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24E30" w14:textId="728FAA1B" w:rsidR="00AB7405" w:rsidRPr="00DA3AA3" w:rsidRDefault="00AB7405" w:rsidP="0054079C">
      <w:pPr>
        <w:spacing w:line="276" w:lineRule="auto"/>
        <w:jc w:val="center"/>
        <w:rPr>
          <w:rFonts w:ascii="Arial" w:hAnsi="Arial"/>
          <w:b/>
          <w:sz w:val="32"/>
          <w:szCs w:val="28"/>
          <w:lang w:val="en-GB"/>
        </w:rPr>
      </w:pPr>
    </w:p>
    <w:p w14:paraId="7569B003" w14:textId="77777777" w:rsidR="00AB7405" w:rsidRPr="00DA3AA3" w:rsidRDefault="00AB7405" w:rsidP="0054079C">
      <w:pPr>
        <w:spacing w:line="276" w:lineRule="auto"/>
        <w:rPr>
          <w:rFonts w:ascii="Arial" w:hAnsi="Arial" w:cs="Arial"/>
          <w:sz w:val="18"/>
          <w:lang w:val="en-GB"/>
        </w:rPr>
      </w:pPr>
    </w:p>
    <w:p w14:paraId="202F272B" w14:textId="092CBC23" w:rsidR="00EB19FD" w:rsidRDefault="009D0D18" w:rsidP="0054079C">
      <w:pPr>
        <w:pStyle w:val="Heading1"/>
        <w:numPr>
          <w:ilvl w:val="0"/>
          <w:numId w:val="3"/>
        </w:numPr>
        <w:spacing w:before="0"/>
        <w:ind w:left="851" w:right="-619" w:hanging="851"/>
        <w:rPr>
          <w:rFonts w:ascii="Arial" w:hAnsi="Arial" w:cs="Arial"/>
          <w:sz w:val="18"/>
        </w:rPr>
      </w:pPr>
      <w:r w:rsidRPr="00DA3AA3">
        <w:rPr>
          <w:rFonts w:ascii="Arial" w:hAnsi="Arial" w:cs="Arial"/>
          <w:sz w:val="18"/>
        </w:rPr>
        <w:t>KINTO</w:t>
      </w:r>
      <w:r w:rsidR="00EB19FD" w:rsidRPr="00DA3AA3">
        <w:rPr>
          <w:rFonts w:ascii="Arial" w:hAnsi="Arial" w:cs="Arial"/>
          <w:sz w:val="18"/>
        </w:rPr>
        <w:t xml:space="preserve"> Master Terms</w:t>
      </w:r>
    </w:p>
    <w:p w14:paraId="0AD6875B" w14:textId="77777777" w:rsidR="00D47A1F" w:rsidRPr="00DA3AA3" w:rsidRDefault="00D47A1F" w:rsidP="00D47A1F">
      <w:pPr>
        <w:pStyle w:val="Heading1"/>
        <w:spacing w:before="0"/>
        <w:ind w:left="851" w:right="-619"/>
        <w:rPr>
          <w:rFonts w:ascii="Arial" w:hAnsi="Arial" w:cs="Arial"/>
          <w:sz w:val="18"/>
        </w:rPr>
      </w:pPr>
    </w:p>
    <w:p w14:paraId="4BFE53FF" w14:textId="143A453D" w:rsidR="00EB19FD" w:rsidRPr="00DA3AA3" w:rsidRDefault="00EB19FD" w:rsidP="0054079C">
      <w:pPr>
        <w:pStyle w:val="BodyText"/>
        <w:ind w:left="851" w:right="-619"/>
        <w:jc w:val="both"/>
        <w:rPr>
          <w:rFonts w:ascii="Arial" w:hAnsi="Arial" w:cs="Arial"/>
          <w:kern w:val="16"/>
        </w:rPr>
      </w:pPr>
      <w:r w:rsidRPr="00DA3AA3">
        <w:rPr>
          <w:rFonts w:ascii="Arial" w:hAnsi="Arial" w:cs="Arial"/>
          <w:kern w:val="16"/>
        </w:rPr>
        <w:t>The Parties to this Agreement are as detailed in the Master Rental Agreement</w:t>
      </w:r>
      <w:r w:rsidRPr="00DA3AA3">
        <w:rPr>
          <w:rFonts w:ascii="Arial" w:hAnsi="Arial" w:cs="Arial"/>
          <w:b/>
          <w:kern w:val="16"/>
        </w:rPr>
        <w:t xml:space="preserve"> </w:t>
      </w:r>
      <w:r w:rsidRPr="00DA3AA3">
        <w:rPr>
          <w:rFonts w:ascii="Arial" w:hAnsi="Arial" w:cs="Arial"/>
          <w:kern w:val="16"/>
        </w:rPr>
        <w:t xml:space="preserve">concluded between the Parties, which Master Rental Agreement incorporates these </w:t>
      </w:r>
      <w:r w:rsidR="009D0D18" w:rsidRPr="00DA3AA3">
        <w:rPr>
          <w:rFonts w:ascii="Arial" w:hAnsi="Arial" w:cs="Arial"/>
          <w:kern w:val="16"/>
        </w:rPr>
        <w:t>KINTO</w:t>
      </w:r>
      <w:r w:rsidRPr="00DA3AA3">
        <w:rPr>
          <w:rFonts w:ascii="Arial" w:hAnsi="Arial" w:cs="Arial"/>
          <w:kern w:val="16"/>
        </w:rPr>
        <w:t xml:space="preserve"> Master Terms. The Agreement between the Parties comprises the terms of the Master Rental Agreement concluded between the Parties, as well as these terms and conditions (as well as all documents, Schedules and annexes incorporated into this document) which are collectively referred to as the Agreement.</w:t>
      </w:r>
    </w:p>
    <w:p w14:paraId="36BA49EB" w14:textId="77777777" w:rsidR="00DF3E87" w:rsidRPr="00DA3AA3" w:rsidRDefault="00DF3E87" w:rsidP="0054079C">
      <w:pPr>
        <w:pStyle w:val="BodyText"/>
        <w:ind w:left="851" w:right="-619"/>
        <w:jc w:val="both"/>
        <w:rPr>
          <w:rFonts w:ascii="Arial" w:hAnsi="Arial" w:cs="Arial"/>
          <w:kern w:val="16"/>
        </w:rPr>
      </w:pPr>
    </w:p>
    <w:p w14:paraId="27052CC1" w14:textId="39AB655A" w:rsidR="00DF3E87" w:rsidRPr="00DA3AA3" w:rsidRDefault="00DF3E87" w:rsidP="0054079C">
      <w:pPr>
        <w:pStyle w:val="BodyText"/>
        <w:pBdr>
          <w:top w:val="single" w:sz="12" w:space="1" w:color="auto"/>
          <w:left w:val="single" w:sz="12" w:space="4" w:color="auto"/>
          <w:bottom w:val="single" w:sz="12" w:space="1" w:color="auto"/>
          <w:right w:val="single" w:sz="12" w:space="4" w:color="auto"/>
        </w:pBdr>
        <w:ind w:left="851" w:right="-619"/>
        <w:jc w:val="both"/>
        <w:rPr>
          <w:rFonts w:ascii="Arial" w:hAnsi="Arial" w:cs="Arial"/>
          <w:b/>
          <w:bCs/>
          <w:kern w:val="16"/>
        </w:rPr>
      </w:pPr>
      <w:r w:rsidRPr="00DA3AA3">
        <w:rPr>
          <w:rFonts w:ascii="Arial" w:hAnsi="Arial" w:cs="Arial"/>
          <w:b/>
          <w:bCs/>
          <w:kern w:val="16"/>
        </w:rPr>
        <w:t xml:space="preserve">Please read the terms and conditions of this Agreement carefully.  </w:t>
      </w:r>
      <w:r w:rsidRPr="00DA3AA3">
        <w:rPr>
          <w:rFonts w:ascii="Arial" w:hAnsi="Arial" w:cs="Arial"/>
          <w:b/>
          <w:bCs/>
          <w:kern w:val="16"/>
          <w:lang w:val="en"/>
        </w:rPr>
        <w:t xml:space="preserve">All of the provisions of this Agreement are important, but please pay special attention to the parts that are inside a box with bold writing.  These parts highlight and contain information about clauses in the Agreement that have important consequences for the Customer (who is referred to as "you" in these boxes).  They are only intended to bring such clauses to your attention, and to explain their fact, </w:t>
      </w:r>
      <w:r w:rsidR="00CD6298" w:rsidRPr="00DA3AA3">
        <w:rPr>
          <w:rFonts w:ascii="Arial" w:hAnsi="Arial" w:cs="Arial"/>
          <w:b/>
          <w:bCs/>
          <w:kern w:val="16"/>
          <w:lang w:val="en"/>
        </w:rPr>
        <w:t>nature,</w:t>
      </w:r>
      <w:r w:rsidRPr="00DA3AA3">
        <w:rPr>
          <w:rFonts w:ascii="Arial" w:hAnsi="Arial" w:cs="Arial"/>
          <w:b/>
          <w:bCs/>
          <w:kern w:val="16"/>
          <w:lang w:val="en"/>
        </w:rPr>
        <w:t xml:space="preserve"> and effect.  They are aids to understanding only and are not terms and conditions themselves.  They do not limit the meaning or application of the relevant clauses, and do not apply only to the situations and examples described in the boxes or to similar situations or examples.</w:t>
      </w:r>
    </w:p>
    <w:p w14:paraId="1267E7C1" w14:textId="77777777" w:rsidR="00DF3E87" w:rsidRPr="00DA3AA3" w:rsidRDefault="00DF3E87" w:rsidP="0054079C">
      <w:pPr>
        <w:pStyle w:val="BodyText"/>
        <w:ind w:left="851" w:right="-619"/>
        <w:jc w:val="both"/>
        <w:rPr>
          <w:rFonts w:ascii="Arial" w:hAnsi="Arial" w:cs="Arial"/>
          <w:kern w:val="16"/>
        </w:rPr>
      </w:pPr>
    </w:p>
    <w:p w14:paraId="6B0AE01D" w14:textId="77777777" w:rsidR="00EB19FD" w:rsidRPr="00D47A1F" w:rsidRDefault="00EB19FD" w:rsidP="0054079C">
      <w:pPr>
        <w:pStyle w:val="Heading1"/>
        <w:numPr>
          <w:ilvl w:val="0"/>
          <w:numId w:val="3"/>
        </w:numPr>
        <w:spacing w:before="0"/>
        <w:ind w:left="851" w:right="-619" w:hanging="851"/>
        <w:rPr>
          <w:rFonts w:ascii="Arial" w:hAnsi="Arial" w:cs="Arial"/>
          <w:i/>
          <w:sz w:val="18"/>
        </w:rPr>
      </w:pPr>
      <w:r w:rsidRPr="00DA3AA3">
        <w:rPr>
          <w:rFonts w:ascii="Arial" w:hAnsi="Arial" w:cs="Arial"/>
          <w:sz w:val="18"/>
        </w:rPr>
        <w:t>Interpretation</w:t>
      </w:r>
    </w:p>
    <w:p w14:paraId="583BD577" w14:textId="77777777" w:rsidR="00D47A1F" w:rsidRPr="00DA3AA3" w:rsidRDefault="00D47A1F" w:rsidP="006B4D30">
      <w:pPr>
        <w:pStyle w:val="Heading1"/>
        <w:spacing w:before="0"/>
        <w:ind w:left="851" w:right="-619"/>
        <w:rPr>
          <w:rFonts w:ascii="Arial" w:hAnsi="Arial" w:cs="Arial"/>
          <w:i/>
          <w:sz w:val="18"/>
        </w:rPr>
      </w:pPr>
    </w:p>
    <w:p w14:paraId="1B449B12" w14:textId="77777777" w:rsidR="00EB19FD" w:rsidRPr="00DA3AA3" w:rsidRDefault="00EB19FD" w:rsidP="0054079C">
      <w:pPr>
        <w:pStyle w:val="Heading1"/>
        <w:numPr>
          <w:ilvl w:val="1"/>
          <w:numId w:val="3"/>
        </w:numPr>
        <w:tabs>
          <w:tab w:val="left" w:pos="851"/>
        </w:tabs>
        <w:spacing w:before="0"/>
        <w:ind w:left="1418" w:right="-619" w:hanging="1418"/>
        <w:rPr>
          <w:rFonts w:ascii="Arial" w:hAnsi="Arial" w:cs="Arial"/>
          <w:i/>
          <w:sz w:val="18"/>
        </w:rPr>
      </w:pPr>
      <w:r w:rsidRPr="00DA3AA3">
        <w:rPr>
          <w:rFonts w:ascii="Arial" w:hAnsi="Arial" w:cs="Arial"/>
          <w:sz w:val="18"/>
        </w:rPr>
        <w:t>In this Agreement, unless inconsistent with or otherwise indicated by the context –</w:t>
      </w:r>
    </w:p>
    <w:p w14:paraId="31FDAF9F" w14:textId="77777777" w:rsidR="00EB19FD" w:rsidRPr="00DA3AA3" w:rsidRDefault="00EB19FD" w:rsidP="0054079C">
      <w:pPr>
        <w:pStyle w:val="ListParagraph"/>
        <w:numPr>
          <w:ilvl w:val="2"/>
          <w:numId w:val="3"/>
        </w:numPr>
        <w:ind w:left="851" w:right="-619" w:hanging="851"/>
        <w:jc w:val="both"/>
        <w:rPr>
          <w:rFonts w:ascii="Arial" w:hAnsi="Arial" w:cs="Arial"/>
          <w:kern w:val="16"/>
          <w:sz w:val="18"/>
        </w:rPr>
      </w:pPr>
      <w:r w:rsidRPr="00DA3AA3">
        <w:rPr>
          <w:rFonts w:ascii="Arial" w:hAnsi="Arial" w:cs="Arial"/>
          <w:kern w:val="16"/>
          <w:sz w:val="18"/>
        </w:rPr>
        <w:t>“</w:t>
      </w:r>
      <w:r w:rsidRPr="00DA3AA3">
        <w:rPr>
          <w:rFonts w:ascii="Arial" w:hAnsi="Arial" w:cs="Arial"/>
          <w:b/>
          <w:kern w:val="16"/>
          <w:sz w:val="18"/>
        </w:rPr>
        <w:t>AARTO</w:t>
      </w:r>
      <w:r w:rsidRPr="00DA3AA3">
        <w:rPr>
          <w:rFonts w:ascii="Arial" w:hAnsi="Arial" w:cs="Arial"/>
          <w:kern w:val="16"/>
          <w:sz w:val="18"/>
        </w:rPr>
        <w:t>” means the Administrative Adjudication of Road Traffic Offences Act, Act 46 of 1998 as amended;</w:t>
      </w:r>
    </w:p>
    <w:p w14:paraId="6C47356F" w14:textId="77777777" w:rsidR="00EB19FD" w:rsidRPr="00DA3AA3" w:rsidRDefault="00EB19FD" w:rsidP="0054079C">
      <w:pPr>
        <w:pStyle w:val="ListParagraph"/>
        <w:numPr>
          <w:ilvl w:val="2"/>
          <w:numId w:val="3"/>
        </w:numPr>
        <w:ind w:left="851" w:right="-619" w:hanging="851"/>
        <w:jc w:val="both"/>
        <w:rPr>
          <w:rFonts w:ascii="Arial" w:hAnsi="Arial" w:cs="Arial"/>
          <w:kern w:val="16"/>
          <w:sz w:val="18"/>
        </w:rPr>
      </w:pPr>
      <w:r w:rsidRPr="00DA3AA3">
        <w:rPr>
          <w:rFonts w:ascii="Arial" w:hAnsi="Arial" w:cs="Arial"/>
          <w:kern w:val="16"/>
          <w:sz w:val="18"/>
        </w:rPr>
        <w:t>“</w:t>
      </w:r>
      <w:r w:rsidRPr="00DA3AA3">
        <w:rPr>
          <w:rFonts w:ascii="Arial" w:hAnsi="Arial" w:cs="Arial"/>
          <w:b/>
          <w:kern w:val="16"/>
          <w:sz w:val="18"/>
        </w:rPr>
        <w:t>Accessory</w:t>
      </w:r>
      <w:r w:rsidRPr="00DA3AA3">
        <w:rPr>
          <w:rFonts w:ascii="Arial" w:hAnsi="Arial" w:cs="Arial"/>
          <w:kern w:val="16"/>
          <w:sz w:val="18"/>
        </w:rPr>
        <w:t>” means, in relation to a Vehicle, any non-standard item which is not fitted in such Vehicle at the time of the manufacture of the Vehicle (including but not limited to an air conditioner, a radio or a towbar) and which is specified in the Schedule relating to the Vehicle;</w:t>
      </w:r>
    </w:p>
    <w:p w14:paraId="02D9D8E4" w14:textId="1A7EFA50" w:rsidR="00EB19FD" w:rsidRPr="00DA3AA3" w:rsidRDefault="00EB19FD" w:rsidP="0054079C">
      <w:pPr>
        <w:pStyle w:val="ListParagraph"/>
        <w:numPr>
          <w:ilvl w:val="2"/>
          <w:numId w:val="3"/>
        </w:numPr>
        <w:ind w:left="851" w:right="-619" w:hanging="851"/>
        <w:jc w:val="both"/>
        <w:rPr>
          <w:rFonts w:ascii="Arial" w:hAnsi="Arial"/>
          <w:kern w:val="16"/>
        </w:rPr>
      </w:pPr>
      <w:bookmarkStart w:id="0" w:name="_Ref86753057"/>
      <w:r w:rsidRPr="00DA3AA3">
        <w:rPr>
          <w:rFonts w:ascii="Arial" w:hAnsi="Arial" w:cs="Arial"/>
          <w:kern w:val="16"/>
          <w:sz w:val="18"/>
        </w:rPr>
        <w:t xml:space="preserve">“the/this </w:t>
      </w:r>
      <w:r w:rsidRPr="00DA3AA3">
        <w:rPr>
          <w:rFonts w:ascii="Arial" w:hAnsi="Arial" w:cs="Arial"/>
          <w:b/>
          <w:kern w:val="16"/>
          <w:sz w:val="18"/>
        </w:rPr>
        <w:t>Agreement</w:t>
      </w:r>
      <w:r w:rsidRPr="00DA3AA3">
        <w:rPr>
          <w:rFonts w:ascii="Arial" w:hAnsi="Arial" w:cs="Arial"/>
          <w:kern w:val="16"/>
          <w:sz w:val="18"/>
        </w:rPr>
        <w:t>” means the Agreement as set out in this document (including all Schedules and</w:t>
      </w:r>
      <w:r w:rsidRPr="00DA3AA3">
        <w:rPr>
          <w:rFonts w:ascii="Arial" w:hAnsi="Arial" w:cs="Arial"/>
          <w:kern w:val="16"/>
          <w:sz w:val="18"/>
          <w:szCs w:val="18"/>
        </w:rPr>
        <w:t xml:space="preserve"> </w:t>
      </w:r>
      <w:r w:rsidRPr="00DA3AA3">
        <w:rPr>
          <w:rFonts w:ascii="Arial" w:hAnsi="Arial" w:cs="Arial"/>
          <w:kern w:val="16"/>
          <w:sz w:val="18"/>
        </w:rPr>
        <w:t xml:space="preserve">annexures hereto) and the Master Rental Agreement, which is incorporated into this Agreement by reference thereto. Should you have entered into this Agreement electronically, you are advised that according to law, the Agreement is deemed to have been entered into at the registered business premises of </w:t>
      </w:r>
      <w:r w:rsidR="009D0D18" w:rsidRPr="00DA3AA3">
        <w:rPr>
          <w:rFonts w:ascii="Arial" w:hAnsi="Arial" w:cs="Arial"/>
          <w:kern w:val="16"/>
          <w:sz w:val="18"/>
        </w:rPr>
        <w:t>KINTO</w:t>
      </w:r>
      <w:r w:rsidRPr="00DA3AA3">
        <w:rPr>
          <w:rFonts w:ascii="Arial" w:hAnsi="Arial" w:cs="Arial"/>
          <w:kern w:val="16"/>
          <w:sz w:val="18"/>
        </w:rPr>
        <w:t>;</w:t>
      </w:r>
      <w:bookmarkEnd w:id="0"/>
    </w:p>
    <w:p w14:paraId="7A625627" w14:textId="2BDB28E1" w:rsidR="00EB19FD" w:rsidRPr="00DA3AA3" w:rsidRDefault="00EB19FD" w:rsidP="0054079C">
      <w:pPr>
        <w:pStyle w:val="ListParagraph"/>
        <w:pBdr>
          <w:top w:val="single" w:sz="12" w:space="1" w:color="auto"/>
          <w:left w:val="single" w:sz="12" w:space="4" w:color="auto"/>
          <w:bottom w:val="single" w:sz="12" w:space="1" w:color="auto"/>
          <w:right w:val="single" w:sz="12" w:space="4" w:color="auto"/>
        </w:pBdr>
        <w:ind w:left="851" w:right="-619" w:firstLine="0"/>
        <w:rPr>
          <w:rFonts w:ascii="Arial" w:hAnsi="Arial" w:cs="Arial"/>
          <w:b/>
          <w:bCs/>
          <w:kern w:val="16"/>
          <w:sz w:val="18"/>
          <w:szCs w:val="18"/>
        </w:rPr>
      </w:pPr>
      <w:r w:rsidRPr="00DA3AA3">
        <w:rPr>
          <w:rFonts w:ascii="Arial" w:hAnsi="Arial" w:cs="Arial"/>
          <w:b/>
          <w:bCs/>
          <w:kern w:val="16"/>
          <w:sz w:val="18"/>
          <w:szCs w:val="18"/>
        </w:rPr>
        <w:t xml:space="preserve">This </w:t>
      </w:r>
      <w:r w:rsidR="0010638E" w:rsidRPr="00DA3AA3">
        <w:rPr>
          <w:rFonts w:ascii="Arial" w:hAnsi="Arial" w:cs="Arial"/>
          <w:b/>
          <w:bCs/>
          <w:kern w:val="16"/>
          <w:sz w:val="18"/>
          <w:szCs w:val="18"/>
        </w:rPr>
        <w:t>C</w:t>
      </w:r>
      <w:r w:rsidRPr="00DA3AA3">
        <w:rPr>
          <w:rFonts w:ascii="Arial" w:hAnsi="Arial" w:cs="Arial"/>
          <w:b/>
          <w:bCs/>
          <w:kern w:val="16"/>
          <w:sz w:val="18"/>
          <w:szCs w:val="18"/>
        </w:rPr>
        <w:t xml:space="preserve">lause </w:t>
      </w:r>
      <w:r w:rsidRPr="00DA3AA3">
        <w:rPr>
          <w:rFonts w:ascii="Arial" w:hAnsi="Arial" w:cs="Arial"/>
          <w:b/>
          <w:bCs/>
          <w:kern w:val="16"/>
          <w:sz w:val="18"/>
          <w:szCs w:val="18"/>
        </w:rPr>
        <w:fldChar w:fldCharType="begin"/>
      </w:r>
      <w:r w:rsidRPr="00DA3AA3">
        <w:rPr>
          <w:rFonts w:ascii="Arial" w:hAnsi="Arial" w:cs="Arial"/>
          <w:b/>
          <w:bCs/>
          <w:kern w:val="16"/>
          <w:sz w:val="18"/>
          <w:szCs w:val="18"/>
        </w:rPr>
        <w:instrText xml:space="preserve"> REF _Ref86753057 \r \h </w:instrText>
      </w:r>
      <w:r w:rsidR="00901F24" w:rsidRPr="00DA3AA3">
        <w:rPr>
          <w:rFonts w:ascii="Arial" w:hAnsi="Arial" w:cs="Arial"/>
          <w:b/>
          <w:bCs/>
          <w:kern w:val="16"/>
          <w:sz w:val="18"/>
          <w:szCs w:val="18"/>
        </w:rPr>
        <w:instrText xml:space="preserve"> \* MERGEFORMAT </w:instrText>
      </w:r>
      <w:r w:rsidRPr="00DA3AA3">
        <w:rPr>
          <w:rFonts w:ascii="Arial" w:hAnsi="Arial" w:cs="Arial"/>
          <w:b/>
          <w:bCs/>
          <w:kern w:val="16"/>
          <w:sz w:val="18"/>
          <w:szCs w:val="18"/>
        </w:rPr>
      </w:r>
      <w:r w:rsidRPr="00DA3AA3">
        <w:rPr>
          <w:rFonts w:ascii="Arial" w:hAnsi="Arial" w:cs="Arial"/>
          <w:b/>
          <w:bCs/>
          <w:kern w:val="16"/>
          <w:sz w:val="18"/>
          <w:szCs w:val="18"/>
        </w:rPr>
        <w:fldChar w:fldCharType="separate"/>
      </w:r>
      <w:r w:rsidR="00A53260" w:rsidRPr="00DA3AA3">
        <w:rPr>
          <w:rFonts w:ascii="Arial" w:hAnsi="Arial" w:cs="Arial"/>
          <w:b/>
          <w:bCs/>
          <w:kern w:val="16"/>
          <w:sz w:val="18"/>
          <w:szCs w:val="18"/>
        </w:rPr>
        <w:t>2.1.3</w:t>
      </w:r>
      <w:r w:rsidRPr="00DA3AA3">
        <w:rPr>
          <w:rFonts w:ascii="Arial" w:hAnsi="Arial" w:cs="Arial"/>
          <w:b/>
          <w:bCs/>
          <w:kern w:val="16"/>
          <w:sz w:val="18"/>
          <w:szCs w:val="18"/>
        </w:rPr>
        <w:fldChar w:fldCharType="end"/>
      </w:r>
      <w:r w:rsidRPr="00DA3AA3">
        <w:rPr>
          <w:rFonts w:ascii="Arial" w:hAnsi="Arial" w:cs="Arial"/>
          <w:b/>
          <w:bCs/>
          <w:kern w:val="16"/>
          <w:sz w:val="18"/>
          <w:szCs w:val="18"/>
        </w:rPr>
        <w:t xml:space="preserve"> is important as it specifies that this Agreement, if concluded electronically, will be deemed by a court to have been entered into at the registered business premises of </w:t>
      </w:r>
      <w:r w:rsidR="009D0D18" w:rsidRPr="00DA3AA3">
        <w:rPr>
          <w:rFonts w:ascii="Arial" w:hAnsi="Arial" w:cs="Arial"/>
          <w:b/>
          <w:bCs/>
          <w:kern w:val="16"/>
          <w:sz w:val="18"/>
          <w:szCs w:val="18"/>
        </w:rPr>
        <w:t>KINTO</w:t>
      </w:r>
      <w:r w:rsidRPr="00DA3AA3">
        <w:rPr>
          <w:rFonts w:ascii="Arial" w:hAnsi="Arial" w:cs="Arial"/>
          <w:b/>
          <w:bCs/>
          <w:kern w:val="16"/>
          <w:sz w:val="18"/>
          <w:szCs w:val="18"/>
        </w:rPr>
        <w:t xml:space="preserve">.  This may have a number of consequences including that disputes arising under this Agreement may be heard before courts with jurisdiction over the area in which the premises of </w:t>
      </w:r>
      <w:r w:rsidR="009D0D18" w:rsidRPr="00DA3AA3">
        <w:rPr>
          <w:rFonts w:ascii="Arial" w:hAnsi="Arial" w:cs="Arial"/>
          <w:b/>
          <w:bCs/>
          <w:kern w:val="16"/>
          <w:sz w:val="18"/>
          <w:szCs w:val="18"/>
        </w:rPr>
        <w:t>KINTO</w:t>
      </w:r>
      <w:r w:rsidRPr="00DA3AA3">
        <w:rPr>
          <w:rFonts w:ascii="Arial" w:hAnsi="Arial" w:cs="Arial"/>
          <w:b/>
          <w:bCs/>
          <w:kern w:val="16"/>
          <w:sz w:val="18"/>
          <w:szCs w:val="18"/>
        </w:rPr>
        <w:t xml:space="preserve"> are located.</w:t>
      </w:r>
    </w:p>
    <w:p w14:paraId="4F39261E" w14:textId="77777777" w:rsidR="00EE079F" w:rsidRPr="00DA3AA3" w:rsidRDefault="00EE079F" w:rsidP="0054079C">
      <w:pPr>
        <w:pStyle w:val="WWList3"/>
        <w:numPr>
          <w:ilvl w:val="0"/>
          <w:numId w:val="0"/>
        </w:numPr>
        <w:tabs>
          <w:tab w:val="clear" w:pos="3969"/>
          <w:tab w:val="clear" w:pos="4536"/>
          <w:tab w:val="left" w:pos="4082"/>
          <w:tab w:val="left" w:pos="4593"/>
        </w:tabs>
        <w:suppressAutoHyphens w:val="0"/>
        <w:spacing w:after="0" w:line="240" w:lineRule="auto"/>
        <w:ind w:left="851" w:right="-619"/>
        <w:rPr>
          <w:rFonts w:cs="Arial"/>
          <w:sz w:val="18"/>
        </w:rPr>
      </w:pPr>
    </w:p>
    <w:p w14:paraId="4A7253C5" w14:textId="656CFEC5" w:rsidR="003250E1" w:rsidRPr="00DA3AA3" w:rsidRDefault="00002349" w:rsidP="0054079C">
      <w:pPr>
        <w:pStyle w:val="WWList3"/>
        <w:numPr>
          <w:ilvl w:val="2"/>
          <w:numId w:val="3"/>
        </w:numPr>
        <w:tabs>
          <w:tab w:val="clear" w:pos="3969"/>
          <w:tab w:val="clear" w:pos="4536"/>
          <w:tab w:val="left" w:pos="4082"/>
          <w:tab w:val="left" w:pos="4593"/>
        </w:tabs>
        <w:suppressAutoHyphens w:val="0"/>
        <w:spacing w:after="0" w:line="240" w:lineRule="auto"/>
        <w:ind w:left="851" w:right="-619" w:hanging="851"/>
        <w:rPr>
          <w:rFonts w:cs="Arial"/>
          <w:sz w:val="18"/>
        </w:rPr>
      </w:pPr>
      <w:r w:rsidRPr="00DA3AA3">
        <w:rPr>
          <w:rFonts w:cs="Arial"/>
          <w:b/>
          <w:sz w:val="18"/>
        </w:rPr>
        <w:t>“</w:t>
      </w:r>
      <w:r w:rsidR="003250E1" w:rsidRPr="00DA3AA3">
        <w:rPr>
          <w:rFonts w:cs="Arial"/>
          <w:b/>
          <w:sz w:val="18"/>
        </w:rPr>
        <w:t>Authorised Representative</w:t>
      </w:r>
      <w:r w:rsidRPr="00DA3AA3">
        <w:rPr>
          <w:rFonts w:cs="Arial"/>
          <w:b/>
          <w:sz w:val="18"/>
        </w:rPr>
        <w:t>”</w:t>
      </w:r>
      <w:r w:rsidR="003250E1" w:rsidRPr="00DA3AA3">
        <w:rPr>
          <w:rFonts w:cs="Arial"/>
          <w:b/>
          <w:sz w:val="18"/>
        </w:rPr>
        <w:t xml:space="preserve"> </w:t>
      </w:r>
      <w:r w:rsidR="003250E1" w:rsidRPr="00DA3AA3">
        <w:rPr>
          <w:rFonts w:cs="Arial"/>
          <w:sz w:val="18"/>
        </w:rPr>
        <w:t>means any person authorised under a resolution of the Customer to represent the Customer from time to time</w:t>
      </w:r>
      <w:r w:rsidR="000E42AE" w:rsidRPr="00DA3AA3">
        <w:rPr>
          <w:rFonts w:cs="Arial"/>
          <w:sz w:val="18"/>
        </w:rPr>
        <w:t xml:space="preserve">, and the signature of any such person </w:t>
      </w:r>
      <w:r w:rsidR="00613F8B" w:rsidRPr="00DA3AA3">
        <w:rPr>
          <w:rFonts w:cs="Arial"/>
          <w:sz w:val="18"/>
        </w:rPr>
        <w:t xml:space="preserve">shall be binding on </w:t>
      </w:r>
      <w:r w:rsidR="00613F8B" w:rsidRPr="00DA3AA3">
        <w:rPr>
          <w:rFonts w:cs="Arial"/>
          <w:sz w:val="18"/>
          <w:szCs w:val="18"/>
        </w:rPr>
        <w:t>the</w:t>
      </w:r>
      <w:r w:rsidR="00613F8B" w:rsidRPr="00DA3AA3">
        <w:rPr>
          <w:rFonts w:cs="Arial"/>
          <w:sz w:val="18"/>
        </w:rPr>
        <w:t xml:space="preserve"> </w:t>
      </w:r>
      <w:r w:rsidR="00613F8B" w:rsidRPr="00DA3AA3">
        <w:rPr>
          <w:rFonts w:cs="Arial"/>
          <w:sz w:val="18"/>
          <w:szCs w:val="18"/>
        </w:rPr>
        <w:t>Customer</w:t>
      </w:r>
      <w:r w:rsidR="003250E1" w:rsidRPr="00DA3AA3">
        <w:rPr>
          <w:rFonts w:cs="Arial"/>
          <w:sz w:val="18"/>
          <w:szCs w:val="18"/>
        </w:rPr>
        <w:t>.</w:t>
      </w:r>
    </w:p>
    <w:p w14:paraId="29900045" w14:textId="15C9CC3B" w:rsidR="00EB19FD" w:rsidRPr="00DA3AA3" w:rsidRDefault="003250E1" w:rsidP="0054079C">
      <w:pPr>
        <w:pStyle w:val="ListParagraph"/>
        <w:numPr>
          <w:ilvl w:val="2"/>
          <w:numId w:val="3"/>
        </w:numPr>
        <w:ind w:left="851" w:right="-619" w:hanging="851"/>
        <w:jc w:val="both"/>
        <w:rPr>
          <w:rFonts w:ascii="Arial" w:hAnsi="Arial"/>
          <w:kern w:val="16"/>
        </w:rPr>
      </w:pPr>
      <w:r w:rsidRPr="00DA3AA3">
        <w:rPr>
          <w:rFonts w:ascii="Arial" w:hAnsi="Arial" w:cs="Arial"/>
          <w:b/>
          <w:sz w:val="18"/>
          <w:lang w:val="en-GB"/>
        </w:rPr>
        <w:t>Authorised Supplier</w:t>
      </w:r>
      <w:r w:rsidRPr="00DA3AA3">
        <w:rPr>
          <w:rFonts w:ascii="Arial" w:hAnsi="Arial" w:cs="Arial"/>
          <w:sz w:val="18"/>
          <w:lang w:val="en-GB"/>
        </w:rPr>
        <w:t xml:space="preserve"> means a “dealer”, “dealership”, “supplier”, “service provider”, “workshop” or</w:t>
      </w:r>
      <w:r w:rsidRPr="00DA3AA3">
        <w:rPr>
          <w:rFonts w:ascii="Arial" w:eastAsia="Times New Roman" w:hAnsi="Arial" w:cs="Arial"/>
          <w:sz w:val="18"/>
          <w:szCs w:val="18"/>
          <w:lang w:val="en-GB"/>
        </w:rPr>
        <w:t xml:space="preserve"> </w:t>
      </w:r>
      <w:r w:rsidRPr="00DA3AA3">
        <w:rPr>
          <w:rFonts w:ascii="Arial" w:hAnsi="Arial" w:cs="Arial"/>
          <w:sz w:val="18"/>
          <w:lang w:val="en-GB"/>
        </w:rPr>
        <w:t>“panel beater” or similar terms appointed by the Manufacturer or importer of a Vehicle or</w:t>
      </w:r>
      <w:r w:rsidRPr="00DA3AA3">
        <w:rPr>
          <w:rFonts w:ascii="Arial" w:hAnsi="Arial" w:cs="Arial"/>
          <w:sz w:val="18"/>
        </w:rPr>
        <w:t>, if not appointed by the Manufacturer or importer</w:t>
      </w:r>
      <w:r w:rsidRPr="00DA3AA3">
        <w:rPr>
          <w:rFonts w:ascii="Arial" w:hAnsi="Arial" w:cs="Arial"/>
          <w:sz w:val="18"/>
          <w:lang w:val="en-GB"/>
        </w:rPr>
        <w:t xml:space="preserve"> contracted by </w:t>
      </w:r>
      <w:r w:rsidR="009D0D18" w:rsidRPr="00DA3AA3">
        <w:rPr>
          <w:rFonts w:ascii="Arial" w:hAnsi="Arial" w:cs="Arial"/>
          <w:sz w:val="18"/>
          <w:lang w:val="en-GB"/>
        </w:rPr>
        <w:t>KINTO</w:t>
      </w:r>
      <w:r w:rsidRPr="00DA3AA3">
        <w:rPr>
          <w:rFonts w:ascii="Arial" w:hAnsi="Arial" w:cs="Arial"/>
          <w:b/>
          <w:sz w:val="18"/>
          <w:lang w:val="en-GB"/>
        </w:rPr>
        <w:t xml:space="preserve"> </w:t>
      </w:r>
      <w:r w:rsidRPr="00DA3AA3">
        <w:rPr>
          <w:rFonts w:ascii="Arial" w:hAnsi="Arial" w:cs="Arial"/>
          <w:sz w:val="18"/>
          <w:lang w:val="en-GB"/>
        </w:rPr>
        <w:t>to supply such for the repairs and maintenance of the Vehicle</w:t>
      </w:r>
      <w:r w:rsidRPr="00DA3AA3">
        <w:rPr>
          <w:rFonts w:ascii="Arial" w:hAnsi="Arial" w:cs="Arial"/>
          <w:sz w:val="18"/>
        </w:rPr>
        <w:t>.</w:t>
      </w:r>
    </w:p>
    <w:p w14:paraId="1467296A" w14:textId="19E771BC" w:rsidR="00EB19FD" w:rsidRPr="00DA3AA3" w:rsidRDefault="00EB19FD" w:rsidP="0054079C">
      <w:pPr>
        <w:pStyle w:val="ListParagraph"/>
        <w:numPr>
          <w:ilvl w:val="2"/>
          <w:numId w:val="3"/>
        </w:numPr>
        <w:ind w:left="851" w:right="-619" w:hanging="851"/>
        <w:jc w:val="both"/>
        <w:rPr>
          <w:rFonts w:ascii="Arial" w:hAnsi="Arial" w:cs="Arial"/>
          <w:kern w:val="16"/>
          <w:sz w:val="18"/>
        </w:rPr>
      </w:pPr>
      <w:r w:rsidRPr="00DA3AA3">
        <w:rPr>
          <w:rFonts w:ascii="Arial" w:hAnsi="Arial" w:cs="Arial"/>
          <w:kern w:val="16"/>
          <w:sz w:val="18"/>
        </w:rPr>
        <w:t>“</w:t>
      </w:r>
      <w:r w:rsidRPr="00DA3AA3">
        <w:rPr>
          <w:rFonts w:ascii="Arial" w:hAnsi="Arial" w:cs="Arial"/>
          <w:b/>
          <w:kern w:val="16"/>
          <w:sz w:val="18"/>
        </w:rPr>
        <w:t>Billing Date</w:t>
      </w:r>
      <w:r w:rsidRPr="00DA3AA3">
        <w:rPr>
          <w:rFonts w:ascii="Arial" w:hAnsi="Arial" w:cs="Arial"/>
          <w:kern w:val="16"/>
          <w:sz w:val="18"/>
        </w:rPr>
        <w:t>” means the first day of each month;</w:t>
      </w:r>
    </w:p>
    <w:p w14:paraId="71DF26F6" w14:textId="127B4082" w:rsidR="00EE20E5" w:rsidRPr="00DA3AA3" w:rsidRDefault="00EE20E5" w:rsidP="0054079C">
      <w:pPr>
        <w:pStyle w:val="ListParagraph"/>
        <w:numPr>
          <w:ilvl w:val="2"/>
          <w:numId w:val="3"/>
        </w:numPr>
        <w:ind w:left="851" w:right="-619" w:hanging="851"/>
        <w:jc w:val="both"/>
        <w:rPr>
          <w:rFonts w:ascii="Arial" w:hAnsi="Arial" w:cs="Arial"/>
          <w:kern w:val="16"/>
          <w:sz w:val="18"/>
        </w:rPr>
      </w:pPr>
      <w:r w:rsidRPr="00DA3AA3">
        <w:rPr>
          <w:rFonts w:ascii="Arial" w:hAnsi="Arial" w:cs="Arial"/>
          <w:kern w:val="16"/>
          <w:sz w:val="18"/>
        </w:rPr>
        <w:t>"</w:t>
      </w:r>
      <w:r w:rsidRPr="00DA3AA3">
        <w:rPr>
          <w:rFonts w:ascii="Arial" w:hAnsi="Arial" w:cs="Arial"/>
          <w:b/>
          <w:kern w:val="16"/>
          <w:sz w:val="18"/>
        </w:rPr>
        <w:t xml:space="preserve">Breach of </w:t>
      </w:r>
      <w:r w:rsidR="00CD6298" w:rsidRPr="00DA3AA3">
        <w:rPr>
          <w:rFonts w:ascii="Arial" w:hAnsi="Arial" w:cs="Arial"/>
          <w:b/>
          <w:kern w:val="16"/>
          <w:sz w:val="18"/>
        </w:rPr>
        <w:t>Contract</w:t>
      </w:r>
      <w:r w:rsidR="00CD6298" w:rsidRPr="00DA3AA3">
        <w:rPr>
          <w:rFonts w:ascii="Arial" w:hAnsi="Arial" w:cs="Arial"/>
          <w:kern w:val="16"/>
          <w:sz w:val="18"/>
        </w:rPr>
        <w:t xml:space="preserve"> “means</w:t>
      </w:r>
      <w:r w:rsidRPr="00DA3AA3">
        <w:rPr>
          <w:rFonts w:ascii="Arial" w:hAnsi="Arial" w:cs="Arial"/>
          <w:kern w:val="16"/>
          <w:sz w:val="18"/>
        </w:rPr>
        <w:t xml:space="preserve"> and includes any Event of Default;</w:t>
      </w:r>
    </w:p>
    <w:p w14:paraId="54AC92E2" w14:textId="30DB8DE4" w:rsidR="00EB19FD" w:rsidRPr="00DA3AA3" w:rsidRDefault="00EB19FD" w:rsidP="0054079C">
      <w:pPr>
        <w:pStyle w:val="ListParagraph"/>
        <w:numPr>
          <w:ilvl w:val="2"/>
          <w:numId w:val="3"/>
        </w:numPr>
        <w:ind w:left="851" w:right="-619" w:hanging="851"/>
        <w:jc w:val="both"/>
        <w:rPr>
          <w:rFonts w:ascii="Arial" w:hAnsi="Arial" w:cs="Arial"/>
          <w:kern w:val="16"/>
          <w:sz w:val="18"/>
        </w:rPr>
      </w:pPr>
      <w:r w:rsidRPr="00DA3AA3">
        <w:rPr>
          <w:rFonts w:ascii="Arial" w:hAnsi="Arial" w:cs="Arial"/>
          <w:kern w:val="16"/>
          <w:sz w:val="18"/>
        </w:rPr>
        <w:t>“</w:t>
      </w:r>
      <w:r w:rsidRPr="00DA3AA3">
        <w:rPr>
          <w:rFonts w:ascii="Arial" w:hAnsi="Arial" w:cs="Arial"/>
          <w:b/>
          <w:kern w:val="16"/>
          <w:sz w:val="18"/>
        </w:rPr>
        <w:t>Business Day</w:t>
      </w:r>
      <w:r w:rsidRPr="00DA3AA3">
        <w:rPr>
          <w:rFonts w:ascii="Arial" w:hAnsi="Arial" w:cs="Arial"/>
          <w:kern w:val="16"/>
          <w:sz w:val="18"/>
        </w:rPr>
        <w:t>” means a day which is not a Saturday, Sunday or South African public holiday;</w:t>
      </w:r>
    </w:p>
    <w:p w14:paraId="3553BB48" w14:textId="155CD4DA" w:rsidR="00FE57E5" w:rsidRPr="00DA3AA3" w:rsidRDefault="00FE57E5" w:rsidP="0054079C">
      <w:pPr>
        <w:pStyle w:val="ListParagraph"/>
        <w:numPr>
          <w:ilvl w:val="2"/>
          <w:numId w:val="3"/>
        </w:numPr>
        <w:ind w:left="851" w:right="-619" w:hanging="851"/>
        <w:jc w:val="both"/>
        <w:rPr>
          <w:rFonts w:ascii="Arial" w:hAnsi="Arial" w:cs="Arial"/>
          <w:kern w:val="16"/>
          <w:sz w:val="18"/>
        </w:rPr>
      </w:pPr>
      <w:r w:rsidRPr="00DA3AA3">
        <w:rPr>
          <w:rFonts w:ascii="Arial" w:hAnsi="Arial" w:cs="Arial"/>
          <w:kern w:val="16"/>
          <w:sz w:val="18"/>
        </w:rPr>
        <w:t>“</w:t>
      </w:r>
      <w:r w:rsidRPr="00DA3AA3">
        <w:rPr>
          <w:rFonts w:ascii="Arial" w:hAnsi="Arial" w:cs="Arial"/>
          <w:b/>
          <w:kern w:val="16"/>
          <w:sz w:val="18"/>
        </w:rPr>
        <w:t>Collection Date</w:t>
      </w:r>
      <w:r w:rsidRPr="00DA3AA3">
        <w:rPr>
          <w:rFonts w:ascii="Arial" w:hAnsi="Arial" w:cs="Arial"/>
          <w:kern w:val="16"/>
          <w:sz w:val="18"/>
        </w:rPr>
        <w:t xml:space="preserve">” means the day of each calendar month selected by the Customer on which the Monthly Rental becomes due and payable, and on which the Debit Order collection will be made, </w:t>
      </w:r>
      <w:r w:rsidR="00A10D02" w:rsidRPr="00DA3AA3">
        <w:rPr>
          <w:rFonts w:ascii="Arial" w:hAnsi="Arial" w:cs="Arial"/>
          <w:kern w:val="16"/>
          <w:sz w:val="18"/>
        </w:rPr>
        <w:t>being the 1</w:t>
      </w:r>
      <w:r w:rsidR="00A10D02" w:rsidRPr="00DA3AA3">
        <w:rPr>
          <w:rFonts w:ascii="Arial" w:hAnsi="Arial" w:cs="Arial"/>
          <w:kern w:val="16"/>
          <w:sz w:val="18"/>
          <w:vertAlign w:val="superscript"/>
        </w:rPr>
        <w:t>st</w:t>
      </w:r>
      <w:r w:rsidR="00A10D02" w:rsidRPr="00DA3AA3">
        <w:rPr>
          <w:rFonts w:ascii="Arial" w:hAnsi="Arial" w:cs="Arial"/>
          <w:kern w:val="16"/>
          <w:sz w:val="18"/>
        </w:rPr>
        <w:t xml:space="preserve"> (first) day of the month for Business Entit</w:t>
      </w:r>
      <w:r w:rsidR="0030191A" w:rsidRPr="00DA3AA3">
        <w:rPr>
          <w:rFonts w:ascii="Arial" w:hAnsi="Arial" w:cs="Arial"/>
          <w:kern w:val="16"/>
          <w:sz w:val="18"/>
        </w:rPr>
        <w:t>y Customers</w:t>
      </w:r>
      <w:r w:rsidR="004B2846" w:rsidRPr="00DA3AA3">
        <w:rPr>
          <w:rFonts w:ascii="Arial" w:hAnsi="Arial" w:cs="Arial"/>
          <w:kern w:val="16"/>
          <w:sz w:val="18"/>
        </w:rPr>
        <w:t>, and the date selected by Private Individual</w:t>
      </w:r>
      <w:r w:rsidR="0030191A" w:rsidRPr="00DA3AA3">
        <w:rPr>
          <w:rFonts w:ascii="Arial" w:hAnsi="Arial" w:cs="Arial"/>
          <w:kern w:val="16"/>
          <w:sz w:val="18"/>
        </w:rPr>
        <w:t xml:space="preserve"> Customer</w:t>
      </w:r>
      <w:r w:rsidR="004B2846" w:rsidRPr="00DA3AA3">
        <w:rPr>
          <w:rFonts w:ascii="Arial" w:hAnsi="Arial" w:cs="Arial"/>
          <w:kern w:val="16"/>
          <w:sz w:val="18"/>
        </w:rPr>
        <w:t xml:space="preserve">s in Annexure 1b, </w:t>
      </w:r>
      <w:r w:rsidRPr="00DA3AA3">
        <w:rPr>
          <w:rFonts w:ascii="Arial" w:hAnsi="Arial" w:cs="Arial"/>
          <w:kern w:val="16"/>
          <w:sz w:val="18"/>
        </w:rPr>
        <w:t xml:space="preserve">and if no date is selected by </w:t>
      </w:r>
      <w:r w:rsidR="0030191A" w:rsidRPr="00DA3AA3">
        <w:rPr>
          <w:rFonts w:ascii="Arial" w:hAnsi="Arial" w:cs="Arial"/>
          <w:kern w:val="16"/>
          <w:sz w:val="18"/>
        </w:rPr>
        <w:t xml:space="preserve">Private Individual </w:t>
      </w:r>
      <w:r w:rsidRPr="00DA3AA3">
        <w:rPr>
          <w:rFonts w:ascii="Arial" w:hAnsi="Arial" w:cs="Arial"/>
          <w:kern w:val="16"/>
          <w:sz w:val="18"/>
        </w:rPr>
        <w:t>Customer</w:t>
      </w:r>
      <w:r w:rsidR="00DE48B1" w:rsidRPr="00DA3AA3">
        <w:rPr>
          <w:rFonts w:ascii="Arial" w:hAnsi="Arial" w:cs="Arial"/>
          <w:kern w:val="16"/>
          <w:sz w:val="18"/>
        </w:rPr>
        <w:t>, the Billing Date will be the first day of each month;</w:t>
      </w:r>
    </w:p>
    <w:p w14:paraId="7B8BDDF6" w14:textId="5F065D8A" w:rsidR="00EB19FD" w:rsidRPr="00DA3AA3" w:rsidRDefault="00EB19FD" w:rsidP="0054079C">
      <w:pPr>
        <w:pStyle w:val="ListParagraph"/>
        <w:numPr>
          <w:ilvl w:val="2"/>
          <w:numId w:val="3"/>
        </w:numPr>
        <w:ind w:left="851" w:right="-619" w:hanging="851"/>
        <w:jc w:val="both"/>
        <w:rPr>
          <w:rFonts w:ascii="Arial" w:hAnsi="Arial"/>
          <w:kern w:val="16"/>
        </w:rPr>
      </w:pPr>
      <w:r w:rsidRPr="00DA3AA3">
        <w:rPr>
          <w:rFonts w:ascii="Arial" w:hAnsi="Arial" w:cs="Arial"/>
          <w:kern w:val="16"/>
          <w:sz w:val="18"/>
        </w:rPr>
        <w:t>“</w:t>
      </w:r>
      <w:r w:rsidRPr="00DA3AA3">
        <w:rPr>
          <w:rFonts w:ascii="Arial" w:hAnsi="Arial" w:cs="Arial"/>
          <w:b/>
          <w:kern w:val="16"/>
          <w:sz w:val="18"/>
        </w:rPr>
        <w:t>Contract</w:t>
      </w:r>
      <w:r w:rsidRPr="00DA3AA3">
        <w:rPr>
          <w:rFonts w:ascii="Arial" w:hAnsi="Arial" w:cs="Arial"/>
          <w:kern w:val="16"/>
          <w:sz w:val="18"/>
        </w:rPr>
        <w:t>” means, in relation to a specific Vehicle, the terms and conditions applicable to the specific</w:t>
      </w:r>
      <w:r w:rsidRPr="00DA3AA3">
        <w:rPr>
          <w:rFonts w:ascii="Arial" w:hAnsi="Arial" w:cs="Arial"/>
          <w:kern w:val="16"/>
          <w:sz w:val="18"/>
          <w:szCs w:val="18"/>
        </w:rPr>
        <w:t xml:space="preserve"> </w:t>
      </w:r>
      <w:r w:rsidRPr="00DA3AA3">
        <w:rPr>
          <w:rFonts w:ascii="Arial" w:hAnsi="Arial" w:cs="Arial"/>
          <w:kern w:val="16"/>
          <w:sz w:val="18"/>
        </w:rPr>
        <w:t>Vehicle, including the Contract Period and Contract Kilometers, and all other matter(s) applicable to the specific Vehicle, which are contained in the Schedule, or amended Schedule relating to such Vehicle, which Contract(s) and Schedule(s) shall be subject to the overarching application of this Agreement;</w:t>
      </w:r>
    </w:p>
    <w:p w14:paraId="3FCF1BDB" w14:textId="6A6CD4BB" w:rsidR="00EB19FD" w:rsidRPr="00DA3AA3" w:rsidRDefault="00EB19FD" w:rsidP="0054079C">
      <w:pPr>
        <w:pStyle w:val="ListParagraph"/>
        <w:numPr>
          <w:ilvl w:val="2"/>
          <w:numId w:val="3"/>
        </w:numPr>
        <w:ind w:left="851" w:right="-619" w:hanging="851"/>
        <w:jc w:val="both"/>
        <w:rPr>
          <w:rFonts w:ascii="Arial" w:hAnsi="Arial" w:cs="Arial"/>
          <w:kern w:val="16"/>
          <w:sz w:val="18"/>
        </w:rPr>
      </w:pPr>
      <w:r w:rsidRPr="00DA3AA3">
        <w:rPr>
          <w:rFonts w:ascii="Arial" w:hAnsi="Arial" w:cs="Arial"/>
          <w:kern w:val="16"/>
          <w:sz w:val="18"/>
        </w:rPr>
        <w:t>“</w:t>
      </w:r>
      <w:r w:rsidRPr="00DA3AA3">
        <w:rPr>
          <w:rFonts w:ascii="Arial" w:hAnsi="Arial" w:cs="Arial"/>
          <w:b/>
          <w:kern w:val="16"/>
          <w:sz w:val="18"/>
        </w:rPr>
        <w:t>Contract Kilometers</w:t>
      </w:r>
      <w:r w:rsidRPr="00DA3AA3">
        <w:rPr>
          <w:rFonts w:ascii="Arial" w:hAnsi="Arial" w:cs="Arial"/>
          <w:kern w:val="16"/>
          <w:sz w:val="18"/>
        </w:rPr>
        <w:t>” means, in relation to a Vehicle, the kilometer distance specified in the Schedule</w:t>
      </w:r>
      <w:r w:rsidRPr="00DA3AA3">
        <w:rPr>
          <w:rFonts w:ascii="Arial" w:hAnsi="Arial" w:cs="Arial"/>
          <w:kern w:val="16"/>
          <w:sz w:val="18"/>
          <w:szCs w:val="18"/>
        </w:rPr>
        <w:t xml:space="preserve"> relating to such Vehicle, or as amended pursuant to a restructure as set out in clause </w:t>
      </w:r>
      <w:r w:rsidR="002717D6" w:rsidRPr="00DA3AA3">
        <w:rPr>
          <w:rFonts w:ascii="Arial" w:hAnsi="Arial" w:cs="Arial"/>
          <w:kern w:val="16"/>
          <w:sz w:val="18"/>
          <w:szCs w:val="18"/>
        </w:rPr>
        <w:t>6</w:t>
      </w:r>
      <w:r w:rsidR="00E1690A" w:rsidRPr="00DA3AA3">
        <w:rPr>
          <w:rFonts w:ascii="Arial" w:hAnsi="Arial" w:cs="Arial"/>
          <w:kern w:val="16"/>
          <w:sz w:val="18"/>
          <w:szCs w:val="18"/>
        </w:rPr>
        <w:t xml:space="preserve"> (</w:t>
      </w:r>
      <w:r w:rsidR="00E1690A" w:rsidRPr="00DA3AA3">
        <w:rPr>
          <w:rFonts w:ascii="Arial" w:hAnsi="Arial" w:cs="Arial"/>
          <w:kern w:val="16"/>
          <w:sz w:val="18"/>
          <w:szCs w:val="18"/>
        </w:rPr>
        <w:fldChar w:fldCharType="begin"/>
      </w:r>
      <w:r w:rsidR="00E1690A" w:rsidRPr="00DA3AA3">
        <w:rPr>
          <w:rFonts w:ascii="Arial" w:hAnsi="Arial" w:cs="Arial"/>
          <w:kern w:val="16"/>
          <w:sz w:val="18"/>
          <w:szCs w:val="18"/>
        </w:rPr>
        <w:instrText xml:space="preserve"> REF _Ref80970399 \h </w:instrText>
      </w:r>
      <w:r w:rsidR="0004717F" w:rsidRPr="00DA3AA3">
        <w:rPr>
          <w:rFonts w:ascii="Arial" w:hAnsi="Arial" w:cs="Arial"/>
          <w:kern w:val="16"/>
          <w:sz w:val="18"/>
          <w:szCs w:val="18"/>
        </w:rPr>
        <w:instrText xml:space="preserve"> \* MERGEFORMAT </w:instrText>
      </w:r>
      <w:r w:rsidR="00E1690A" w:rsidRPr="00DA3AA3">
        <w:rPr>
          <w:rFonts w:ascii="Arial" w:hAnsi="Arial" w:cs="Arial"/>
          <w:kern w:val="16"/>
          <w:sz w:val="18"/>
          <w:szCs w:val="18"/>
        </w:rPr>
      </w:r>
      <w:r w:rsidR="00E1690A" w:rsidRPr="00DA3AA3">
        <w:rPr>
          <w:rFonts w:ascii="Arial" w:hAnsi="Arial" w:cs="Arial"/>
          <w:kern w:val="16"/>
          <w:sz w:val="18"/>
          <w:szCs w:val="18"/>
        </w:rPr>
        <w:fldChar w:fldCharType="separate"/>
      </w:r>
      <w:r w:rsidR="00A53260" w:rsidRPr="00DA3AA3">
        <w:rPr>
          <w:rFonts w:ascii="Arial" w:hAnsi="Arial" w:cs="Arial"/>
          <w:sz w:val="18"/>
        </w:rPr>
        <w:t>Maximum and Excess Kilometers and Related Fees</w:t>
      </w:r>
      <w:r w:rsidR="00E1690A" w:rsidRPr="00DA3AA3">
        <w:rPr>
          <w:rFonts w:ascii="Arial" w:hAnsi="Arial" w:cs="Arial"/>
          <w:kern w:val="16"/>
          <w:sz w:val="18"/>
          <w:szCs w:val="18"/>
        </w:rPr>
        <w:fldChar w:fldCharType="end"/>
      </w:r>
      <w:r w:rsidR="00E1690A" w:rsidRPr="00DA3AA3">
        <w:rPr>
          <w:rFonts w:ascii="Arial" w:hAnsi="Arial" w:cs="Arial"/>
          <w:kern w:val="16"/>
          <w:sz w:val="18"/>
          <w:szCs w:val="18"/>
        </w:rPr>
        <w:t>)</w:t>
      </w:r>
      <w:r w:rsidRPr="00DA3AA3">
        <w:rPr>
          <w:rFonts w:ascii="Arial" w:hAnsi="Arial" w:cs="Arial"/>
          <w:kern w:val="16"/>
          <w:sz w:val="18"/>
          <w:szCs w:val="18"/>
        </w:rPr>
        <w:t>;</w:t>
      </w:r>
    </w:p>
    <w:p w14:paraId="076C7335" w14:textId="1CE76111" w:rsidR="00EB19FD" w:rsidRPr="00DA3AA3" w:rsidRDefault="00ED542A" w:rsidP="0054079C">
      <w:pPr>
        <w:pStyle w:val="ListParagraph"/>
        <w:numPr>
          <w:ilvl w:val="2"/>
          <w:numId w:val="3"/>
        </w:numPr>
        <w:ind w:left="851" w:right="-619" w:hanging="851"/>
        <w:jc w:val="both"/>
        <w:rPr>
          <w:rFonts w:ascii="Arial" w:hAnsi="Arial" w:cs="Arial"/>
          <w:kern w:val="16"/>
          <w:sz w:val="18"/>
        </w:rPr>
      </w:pPr>
      <w:r w:rsidRPr="00DA3AA3">
        <w:rPr>
          <w:rFonts w:ascii="Arial" w:hAnsi="Arial" w:cs="Arial"/>
          <w:bCs/>
          <w:sz w:val="18"/>
          <w:lang w:val="en-GB"/>
        </w:rPr>
        <w:t>"</w:t>
      </w:r>
      <w:r w:rsidR="00AF66E7" w:rsidRPr="00DA3AA3">
        <w:rPr>
          <w:rFonts w:ascii="Arial" w:hAnsi="Arial" w:cs="Arial"/>
          <w:b/>
          <w:sz w:val="18"/>
          <w:lang w:val="en-GB"/>
        </w:rPr>
        <w:t>Contract Period</w:t>
      </w:r>
      <w:r w:rsidR="00712797" w:rsidRPr="00DA3AA3">
        <w:rPr>
          <w:rFonts w:ascii="Arial" w:hAnsi="Arial" w:cs="Arial"/>
          <w:kern w:val="16"/>
          <w:sz w:val="18"/>
        </w:rPr>
        <w:t>”</w:t>
      </w:r>
      <w:r w:rsidR="00AF66E7" w:rsidRPr="00DA3AA3">
        <w:rPr>
          <w:rFonts w:ascii="Arial" w:hAnsi="Arial" w:cs="Arial"/>
          <w:sz w:val="18"/>
          <w:lang w:val="en-GB"/>
        </w:rPr>
        <w:t xml:space="preserve"> means, in relation to a Vehicle, the period specified in the Schedule </w:t>
      </w:r>
      <w:r w:rsidR="00AF66E7" w:rsidRPr="00DA3AA3">
        <w:rPr>
          <w:rFonts w:ascii="Arial" w:hAnsi="Arial" w:cs="Arial"/>
          <w:sz w:val="18"/>
        </w:rPr>
        <w:t xml:space="preserve">relating to such Vehicle </w:t>
      </w:r>
      <w:r w:rsidR="00AF66E7" w:rsidRPr="00DA3AA3">
        <w:rPr>
          <w:rFonts w:ascii="Arial" w:hAnsi="Arial" w:cs="Arial"/>
          <w:sz w:val="18"/>
          <w:lang w:val="en-GB"/>
        </w:rPr>
        <w:t xml:space="preserve">or as recalculated in terms of this Agreement, as determined from the </w:t>
      </w:r>
      <w:r w:rsidR="00AF66E7" w:rsidRPr="00DA3AA3">
        <w:rPr>
          <w:rFonts w:ascii="Arial" w:hAnsi="Arial" w:cs="Arial"/>
          <w:sz w:val="18"/>
        </w:rPr>
        <w:t xml:space="preserve">relevant Schedule </w:t>
      </w:r>
      <w:r w:rsidR="00AF66E7" w:rsidRPr="00DA3AA3">
        <w:rPr>
          <w:rFonts w:ascii="Arial" w:hAnsi="Arial" w:cs="Arial"/>
          <w:sz w:val="18"/>
          <w:lang w:val="en-GB"/>
        </w:rPr>
        <w:t>Commencement Date, expressed in completed calendar months</w:t>
      </w:r>
      <w:r w:rsidR="00EB19FD" w:rsidRPr="00DA3AA3">
        <w:rPr>
          <w:rFonts w:ascii="Arial" w:hAnsi="Arial" w:cs="Arial"/>
          <w:kern w:val="16"/>
          <w:sz w:val="18"/>
        </w:rPr>
        <w:t>;</w:t>
      </w:r>
    </w:p>
    <w:p w14:paraId="668C7924" w14:textId="24404F2D" w:rsidR="00EB19FD" w:rsidRPr="00DA3AA3" w:rsidRDefault="00EB19FD" w:rsidP="0054079C">
      <w:pPr>
        <w:pStyle w:val="ListParagraph"/>
        <w:numPr>
          <w:ilvl w:val="2"/>
          <w:numId w:val="3"/>
        </w:numPr>
        <w:ind w:left="851" w:right="-619" w:hanging="851"/>
        <w:jc w:val="both"/>
        <w:rPr>
          <w:rFonts w:ascii="Arial" w:hAnsi="Arial"/>
          <w:kern w:val="16"/>
        </w:rPr>
      </w:pPr>
      <w:r w:rsidRPr="00DA3AA3">
        <w:rPr>
          <w:rFonts w:ascii="Arial" w:hAnsi="Arial" w:cs="Arial"/>
          <w:kern w:val="16"/>
          <w:sz w:val="18"/>
        </w:rPr>
        <w:t>“</w:t>
      </w:r>
      <w:r w:rsidRPr="00DA3AA3">
        <w:rPr>
          <w:rFonts w:ascii="Arial" w:hAnsi="Arial" w:cs="Arial"/>
          <w:b/>
          <w:kern w:val="16"/>
          <w:sz w:val="18"/>
        </w:rPr>
        <w:t>Contract Usage</w:t>
      </w:r>
      <w:r w:rsidRPr="00DA3AA3">
        <w:rPr>
          <w:rFonts w:ascii="Arial" w:hAnsi="Arial" w:cs="Arial"/>
          <w:kern w:val="16"/>
          <w:sz w:val="18"/>
        </w:rPr>
        <w:t>” means, in relation to a Vehicle, the Contract Kilometers divided by the Contract</w:t>
      </w:r>
      <w:r w:rsidRPr="00DA3AA3">
        <w:rPr>
          <w:rFonts w:ascii="Arial" w:hAnsi="Arial" w:cs="Arial"/>
          <w:kern w:val="16"/>
          <w:sz w:val="18"/>
          <w:szCs w:val="18"/>
        </w:rPr>
        <w:t xml:space="preserve"> </w:t>
      </w:r>
      <w:r w:rsidRPr="00DA3AA3">
        <w:rPr>
          <w:rFonts w:ascii="Arial" w:hAnsi="Arial" w:cs="Arial"/>
          <w:kern w:val="16"/>
          <w:sz w:val="18"/>
        </w:rPr>
        <w:t>Period, expressed as kilometers to be driven per month;</w:t>
      </w:r>
    </w:p>
    <w:p w14:paraId="66430E94" w14:textId="5953693F" w:rsidR="00CB5C30" w:rsidRPr="00DA3AA3" w:rsidRDefault="00002349" w:rsidP="0054079C">
      <w:pPr>
        <w:pStyle w:val="WWList3"/>
        <w:numPr>
          <w:ilvl w:val="2"/>
          <w:numId w:val="3"/>
        </w:numPr>
        <w:tabs>
          <w:tab w:val="clear" w:pos="3969"/>
          <w:tab w:val="clear" w:pos="4536"/>
          <w:tab w:val="left" w:pos="4082"/>
          <w:tab w:val="left" w:pos="4593"/>
        </w:tabs>
        <w:suppressAutoHyphens w:val="0"/>
        <w:spacing w:after="0" w:line="240" w:lineRule="auto"/>
        <w:ind w:left="851" w:right="-619" w:hanging="851"/>
        <w:rPr>
          <w:rFonts w:cs="Arial"/>
          <w:sz w:val="18"/>
        </w:rPr>
      </w:pPr>
      <w:r w:rsidRPr="00DA3AA3">
        <w:rPr>
          <w:rFonts w:cs="Arial"/>
          <w:b/>
          <w:sz w:val="18"/>
        </w:rPr>
        <w:t>“</w:t>
      </w:r>
      <w:r w:rsidR="00CB5C30" w:rsidRPr="00DA3AA3">
        <w:rPr>
          <w:rFonts w:cs="Arial"/>
          <w:b/>
          <w:sz w:val="18"/>
        </w:rPr>
        <w:t>Corrupt Act</w:t>
      </w:r>
      <w:r w:rsidRPr="00DA3AA3">
        <w:rPr>
          <w:rFonts w:cs="Arial"/>
          <w:b/>
          <w:sz w:val="18"/>
        </w:rPr>
        <w:t>”</w:t>
      </w:r>
      <w:r w:rsidR="00CB5C30" w:rsidRPr="00DA3AA3">
        <w:rPr>
          <w:rFonts w:cs="Arial"/>
          <w:sz w:val="18"/>
        </w:rPr>
        <w:t xml:space="preserve"> means any offence in respect of corruption or corrupt activities contemplated in the </w:t>
      </w:r>
      <w:r w:rsidR="00CB5C30" w:rsidRPr="00DA3AA3">
        <w:rPr>
          <w:rFonts w:cs="Arial"/>
          <w:sz w:val="18"/>
          <w:szCs w:val="18"/>
        </w:rPr>
        <w:t>Prevention</w:t>
      </w:r>
      <w:r w:rsidR="00CB5C30" w:rsidRPr="00DA3AA3">
        <w:rPr>
          <w:rFonts w:cs="Arial"/>
          <w:sz w:val="18"/>
        </w:rPr>
        <w:t xml:space="preserve"> </w:t>
      </w:r>
      <w:r w:rsidR="00CB5C30" w:rsidRPr="00DA3AA3">
        <w:rPr>
          <w:rFonts w:cs="Arial"/>
          <w:sz w:val="18"/>
          <w:szCs w:val="18"/>
        </w:rPr>
        <w:t>and</w:t>
      </w:r>
      <w:r w:rsidR="00CB5C30" w:rsidRPr="00DA3AA3">
        <w:rPr>
          <w:rFonts w:cs="Arial"/>
          <w:sz w:val="18"/>
        </w:rPr>
        <w:t xml:space="preserve"> </w:t>
      </w:r>
      <w:r w:rsidR="00CB5C30" w:rsidRPr="00DA3AA3">
        <w:rPr>
          <w:rFonts w:cs="Arial"/>
          <w:sz w:val="18"/>
          <w:szCs w:val="18"/>
        </w:rPr>
        <w:t>Combating</w:t>
      </w:r>
      <w:r w:rsidR="00CB5C30" w:rsidRPr="00DA3AA3">
        <w:rPr>
          <w:rFonts w:cs="Arial"/>
          <w:sz w:val="18"/>
        </w:rPr>
        <w:t xml:space="preserve"> </w:t>
      </w:r>
      <w:r w:rsidR="00CB5C30" w:rsidRPr="00DA3AA3">
        <w:rPr>
          <w:rFonts w:cs="Arial"/>
          <w:sz w:val="18"/>
          <w:szCs w:val="18"/>
        </w:rPr>
        <w:t>of</w:t>
      </w:r>
      <w:r w:rsidR="00CB5C30" w:rsidRPr="00DA3AA3">
        <w:rPr>
          <w:rFonts w:cs="Arial"/>
          <w:sz w:val="18"/>
        </w:rPr>
        <w:t xml:space="preserve"> </w:t>
      </w:r>
      <w:r w:rsidR="00CB5C30" w:rsidRPr="00DA3AA3">
        <w:rPr>
          <w:rFonts w:cs="Arial"/>
          <w:sz w:val="18"/>
          <w:szCs w:val="18"/>
        </w:rPr>
        <w:t>Corrupt</w:t>
      </w:r>
      <w:r w:rsidR="00CB5C30" w:rsidRPr="00DA3AA3">
        <w:rPr>
          <w:rFonts w:cs="Arial"/>
          <w:sz w:val="18"/>
        </w:rPr>
        <w:t xml:space="preserve"> </w:t>
      </w:r>
      <w:r w:rsidR="00CB5C30" w:rsidRPr="00DA3AA3">
        <w:rPr>
          <w:rFonts w:cs="Arial"/>
          <w:sz w:val="18"/>
          <w:szCs w:val="18"/>
        </w:rPr>
        <w:t>Activities</w:t>
      </w:r>
      <w:r w:rsidR="00CB5C30" w:rsidRPr="00DA3AA3">
        <w:rPr>
          <w:rFonts w:cs="Arial"/>
          <w:sz w:val="18"/>
        </w:rPr>
        <w:t xml:space="preserve"> </w:t>
      </w:r>
      <w:r w:rsidR="00CB5C30" w:rsidRPr="00DA3AA3">
        <w:rPr>
          <w:rFonts w:cs="Arial"/>
          <w:sz w:val="18"/>
          <w:szCs w:val="18"/>
        </w:rPr>
        <w:t>Act</w:t>
      </w:r>
      <w:r w:rsidR="00CB5C30" w:rsidRPr="00DA3AA3">
        <w:rPr>
          <w:rFonts w:cs="Arial"/>
          <w:sz w:val="18"/>
        </w:rPr>
        <w:t xml:space="preserve"> </w:t>
      </w:r>
      <w:r w:rsidR="00CB5C30" w:rsidRPr="00DA3AA3">
        <w:rPr>
          <w:rFonts w:cs="Arial"/>
          <w:sz w:val="18"/>
          <w:szCs w:val="18"/>
        </w:rPr>
        <w:t>No.</w:t>
      </w:r>
      <w:r w:rsidR="00CB5C30" w:rsidRPr="00DA3AA3">
        <w:rPr>
          <w:rFonts w:cs="Arial"/>
          <w:sz w:val="18"/>
        </w:rPr>
        <w:t xml:space="preserve"> </w:t>
      </w:r>
      <w:r w:rsidR="00CB5C30" w:rsidRPr="00DA3AA3">
        <w:rPr>
          <w:rFonts w:cs="Arial"/>
          <w:sz w:val="18"/>
          <w:szCs w:val="18"/>
        </w:rPr>
        <w:t>12</w:t>
      </w:r>
      <w:r w:rsidR="00CB5C30" w:rsidRPr="00DA3AA3">
        <w:rPr>
          <w:rFonts w:cs="Arial"/>
          <w:sz w:val="18"/>
        </w:rPr>
        <w:t xml:space="preserve"> </w:t>
      </w:r>
      <w:r w:rsidR="00CB5C30" w:rsidRPr="00DA3AA3">
        <w:rPr>
          <w:rFonts w:cs="Arial"/>
          <w:sz w:val="18"/>
          <w:szCs w:val="18"/>
        </w:rPr>
        <w:t>of</w:t>
      </w:r>
      <w:r w:rsidR="00CB5C30" w:rsidRPr="00DA3AA3">
        <w:rPr>
          <w:rFonts w:cs="Arial"/>
          <w:sz w:val="18"/>
        </w:rPr>
        <w:t xml:space="preserve"> </w:t>
      </w:r>
      <w:r w:rsidR="00CB5C30" w:rsidRPr="00DA3AA3">
        <w:rPr>
          <w:rFonts w:cs="Arial"/>
          <w:sz w:val="18"/>
          <w:szCs w:val="18"/>
        </w:rPr>
        <w:t xml:space="preserve">2004. </w:t>
      </w:r>
    </w:p>
    <w:p w14:paraId="36103F75" w14:textId="5DF67851" w:rsidR="00EB19FD" w:rsidRPr="00DA3AA3" w:rsidRDefault="00EB19FD" w:rsidP="0054079C">
      <w:pPr>
        <w:pStyle w:val="ListParagraph"/>
        <w:numPr>
          <w:ilvl w:val="2"/>
          <w:numId w:val="3"/>
        </w:numPr>
        <w:ind w:left="851" w:right="-619" w:hanging="851"/>
        <w:jc w:val="both"/>
        <w:rPr>
          <w:rFonts w:ascii="Arial" w:hAnsi="Arial" w:cs="Arial"/>
          <w:kern w:val="16"/>
          <w:sz w:val="18"/>
        </w:rPr>
      </w:pPr>
      <w:r w:rsidRPr="00DA3AA3">
        <w:rPr>
          <w:rFonts w:ascii="Arial" w:hAnsi="Arial" w:cs="Arial"/>
          <w:kern w:val="16"/>
          <w:sz w:val="18"/>
        </w:rPr>
        <w:t>“</w:t>
      </w:r>
      <w:r w:rsidRPr="00DA3AA3">
        <w:rPr>
          <w:rFonts w:ascii="Arial" w:hAnsi="Arial" w:cs="Arial"/>
          <w:b/>
          <w:kern w:val="16"/>
          <w:sz w:val="18"/>
        </w:rPr>
        <w:t>Customer</w:t>
      </w:r>
      <w:r w:rsidRPr="00DA3AA3">
        <w:rPr>
          <w:rFonts w:ascii="Arial" w:hAnsi="Arial" w:cs="Arial"/>
          <w:kern w:val="16"/>
          <w:sz w:val="18"/>
        </w:rPr>
        <w:t xml:space="preserve">” means the natural or juristic person whose details are set out in the </w:t>
      </w:r>
      <w:r w:rsidR="00E85D9D" w:rsidRPr="00DA3AA3">
        <w:rPr>
          <w:rFonts w:ascii="Arial" w:hAnsi="Arial" w:cs="Arial"/>
          <w:kern w:val="16"/>
          <w:sz w:val="18"/>
        </w:rPr>
        <w:t xml:space="preserve">title page of the </w:t>
      </w:r>
      <w:r w:rsidRPr="00DA3AA3">
        <w:rPr>
          <w:rFonts w:ascii="Arial" w:hAnsi="Arial" w:cs="Arial"/>
          <w:kern w:val="16"/>
          <w:sz w:val="18"/>
        </w:rPr>
        <w:t xml:space="preserve">Master Rental Agreement, and includes any person, employee or entity to which the Customer has delegated authority to act on the Customer’s behalf, and the signature of any such person or entity shall be binding on the Customer, and </w:t>
      </w:r>
      <w:r w:rsidR="009D0D18" w:rsidRPr="00DA3AA3">
        <w:rPr>
          <w:rFonts w:ascii="Arial" w:hAnsi="Arial" w:cs="Arial"/>
          <w:kern w:val="16"/>
          <w:sz w:val="18"/>
        </w:rPr>
        <w:t>KINTO</w:t>
      </w:r>
      <w:r w:rsidRPr="00DA3AA3">
        <w:rPr>
          <w:rFonts w:ascii="Arial" w:hAnsi="Arial" w:cs="Arial"/>
          <w:kern w:val="16"/>
          <w:sz w:val="18"/>
        </w:rPr>
        <w:t xml:space="preserve"> shall not be obliged to enquire </w:t>
      </w:r>
      <w:r w:rsidR="006112E8">
        <w:rPr>
          <w:rFonts w:ascii="Arial" w:hAnsi="Arial" w:cs="Arial"/>
          <w:kern w:val="16"/>
          <w:sz w:val="18"/>
        </w:rPr>
        <w:t xml:space="preserve">      </w:t>
      </w:r>
      <w:r w:rsidRPr="00DA3AA3">
        <w:rPr>
          <w:rFonts w:ascii="Arial" w:hAnsi="Arial" w:cs="Arial"/>
          <w:kern w:val="16"/>
          <w:sz w:val="18"/>
        </w:rPr>
        <w:t>into the authority of any such signatory;</w:t>
      </w:r>
    </w:p>
    <w:p w14:paraId="285F3C21" w14:textId="37F76F7B" w:rsidR="00EB19FD" w:rsidRPr="00DA3AA3" w:rsidRDefault="00002349" w:rsidP="008F38EE">
      <w:pPr>
        <w:pStyle w:val="ListParagraph"/>
        <w:numPr>
          <w:ilvl w:val="2"/>
          <w:numId w:val="3"/>
        </w:numPr>
        <w:ind w:left="1134" w:right="-619" w:hanging="1134"/>
        <w:jc w:val="both"/>
        <w:rPr>
          <w:rFonts w:ascii="Arial" w:hAnsi="Arial" w:cs="Arial"/>
          <w:kern w:val="16"/>
          <w:sz w:val="18"/>
        </w:rPr>
      </w:pPr>
      <w:r w:rsidRPr="00DA3AA3">
        <w:rPr>
          <w:rFonts w:ascii="Arial" w:hAnsi="Arial" w:cs="Arial"/>
          <w:b/>
          <w:sz w:val="18"/>
          <w:lang w:val="en-GB"/>
        </w:rPr>
        <w:lastRenderedPageBreak/>
        <w:t>“</w:t>
      </w:r>
      <w:r w:rsidR="00FE7F58" w:rsidRPr="00DA3AA3">
        <w:rPr>
          <w:rFonts w:ascii="Arial" w:hAnsi="Arial" w:cs="Arial"/>
          <w:b/>
          <w:sz w:val="18"/>
          <w:lang w:val="en-GB"/>
        </w:rPr>
        <w:t>Data Protection Legislation</w:t>
      </w:r>
      <w:r w:rsidRPr="00DA3AA3">
        <w:rPr>
          <w:rFonts w:ascii="Arial" w:hAnsi="Arial" w:cs="Arial"/>
          <w:b/>
          <w:sz w:val="18"/>
          <w:lang w:val="en-GB"/>
        </w:rPr>
        <w:t>”</w:t>
      </w:r>
      <w:r w:rsidR="00FE7F58" w:rsidRPr="00DA3AA3">
        <w:rPr>
          <w:rFonts w:ascii="Arial" w:hAnsi="Arial" w:cs="Arial"/>
          <w:sz w:val="18"/>
          <w:lang w:val="en-GB"/>
        </w:rPr>
        <w:t xml:space="preserve"> means any and all laws. including, without limitation, regulations, directives, professional rules or any other requirements of government or any government agency, body or authority, or any regulatory or course, pertaining or relating to the protection or confidentiality of data or of Personal Information, including POPIA</w:t>
      </w:r>
      <w:r w:rsidR="00FE7F58" w:rsidRPr="00DA3AA3">
        <w:rPr>
          <w:rFonts w:ascii="Arial" w:hAnsi="Arial" w:cs="Arial"/>
          <w:sz w:val="18"/>
        </w:rPr>
        <w:t xml:space="preserve"> </w:t>
      </w:r>
      <w:r w:rsidR="00FE7F58" w:rsidRPr="00DA3AA3">
        <w:rPr>
          <w:rFonts w:ascii="Arial" w:hAnsi="Arial" w:cs="Arial"/>
          <w:kern w:val="16"/>
          <w:sz w:val="18"/>
        </w:rPr>
        <w:t>the Promotion of Access to Information Act 2 of 2000, the Electronic Communications and Transactions Act 25 of 2002, the Consumer Protection Act 68 of 2008 and the Cybercrimes Act 19 of 2020</w:t>
      </w:r>
      <w:r w:rsidR="00EB19FD" w:rsidRPr="00DA3AA3">
        <w:rPr>
          <w:rFonts w:ascii="Arial" w:hAnsi="Arial" w:cs="Arial"/>
          <w:kern w:val="16"/>
          <w:sz w:val="18"/>
          <w:lang w:val="en-GB"/>
        </w:rPr>
        <w:t>;</w:t>
      </w:r>
    </w:p>
    <w:p w14:paraId="6892828C" w14:textId="68B2D934" w:rsidR="00EB19FD" w:rsidRPr="00DA3AA3" w:rsidRDefault="00EB19FD" w:rsidP="008F38EE">
      <w:pPr>
        <w:pStyle w:val="ListParagraph"/>
        <w:numPr>
          <w:ilvl w:val="2"/>
          <w:numId w:val="3"/>
        </w:numPr>
        <w:ind w:left="1134" w:right="-619" w:hanging="1134"/>
        <w:jc w:val="both"/>
        <w:rPr>
          <w:rFonts w:ascii="Arial" w:hAnsi="Arial"/>
          <w:kern w:val="16"/>
        </w:rPr>
      </w:pPr>
      <w:r w:rsidRPr="00DA3AA3">
        <w:rPr>
          <w:rFonts w:ascii="Arial" w:hAnsi="Arial" w:cs="Arial"/>
          <w:kern w:val="16"/>
          <w:sz w:val="18"/>
        </w:rPr>
        <w:t>“</w:t>
      </w:r>
      <w:r w:rsidRPr="00DA3AA3">
        <w:rPr>
          <w:rFonts w:ascii="Arial" w:hAnsi="Arial" w:cs="Arial"/>
          <w:b/>
          <w:kern w:val="16"/>
          <w:sz w:val="18"/>
        </w:rPr>
        <w:t>Debit Order</w:t>
      </w:r>
      <w:r w:rsidRPr="00DA3AA3">
        <w:rPr>
          <w:rFonts w:ascii="Arial" w:hAnsi="Arial" w:cs="Arial"/>
          <w:kern w:val="16"/>
          <w:sz w:val="18"/>
        </w:rPr>
        <w:t xml:space="preserve">” means a payment method mandated by the Customer to </w:t>
      </w:r>
      <w:r w:rsidR="009D0D18" w:rsidRPr="00DA3AA3">
        <w:rPr>
          <w:rFonts w:ascii="Arial" w:hAnsi="Arial" w:cs="Arial"/>
          <w:kern w:val="16"/>
          <w:sz w:val="18"/>
        </w:rPr>
        <w:t>KINTO</w:t>
      </w:r>
      <w:r w:rsidRPr="00DA3AA3">
        <w:rPr>
          <w:rFonts w:ascii="Arial" w:hAnsi="Arial" w:cs="Arial"/>
          <w:kern w:val="16"/>
          <w:sz w:val="18"/>
        </w:rPr>
        <w:t xml:space="preserve"> allowing </w:t>
      </w:r>
      <w:r w:rsidR="009D0D18" w:rsidRPr="00DA3AA3">
        <w:rPr>
          <w:rFonts w:ascii="Arial" w:hAnsi="Arial" w:cs="Arial"/>
          <w:kern w:val="16"/>
          <w:sz w:val="18"/>
        </w:rPr>
        <w:t>KINTO</w:t>
      </w:r>
      <w:r w:rsidRPr="00DA3AA3">
        <w:rPr>
          <w:rFonts w:ascii="Arial" w:hAnsi="Arial" w:cs="Arial"/>
          <w:kern w:val="16"/>
          <w:sz w:val="18"/>
          <w:szCs w:val="18"/>
        </w:rPr>
        <w:t xml:space="preserve"> </w:t>
      </w:r>
      <w:r w:rsidRPr="00DA3AA3">
        <w:rPr>
          <w:rFonts w:ascii="Arial" w:hAnsi="Arial" w:cs="Arial"/>
          <w:kern w:val="16"/>
          <w:sz w:val="18"/>
        </w:rPr>
        <w:t>to recover the Monthly Rentals and other amounts owing in terms of this Agreement from the Customer’s bank account;</w:t>
      </w:r>
    </w:p>
    <w:p w14:paraId="05C61F34" w14:textId="63AFBC0B" w:rsidR="00F0227F" w:rsidRPr="00DA3AA3" w:rsidRDefault="00002349" w:rsidP="008F38EE">
      <w:pPr>
        <w:pStyle w:val="WWList3"/>
        <w:numPr>
          <w:ilvl w:val="2"/>
          <w:numId w:val="3"/>
        </w:numPr>
        <w:tabs>
          <w:tab w:val="clear" w:pos="3969"/>
          <w:tab w:val="clear" w:pos="4536"/>
          <w:tab w:val="left" w:pos="4082"/>
          <w:tab w:val="left" w:pos="4593"/>
        </w:tabs>
        <w:suppressAutoHyphens w:val="0"/>
        <w:spacing w:after="0" w:line="240" w:lineRule="auto"/>
        <w:ind w:left="1134" w:right="-619" w:hanging="1134"/>
        <w:rPr>
          <w:rFonts w:cs="Arial"/>
          <w:sz w:val="18"/>
        </w:rPr>
      </w:pPr>
      <w:r w:rsidRPr="00DA3AA3">
        <w:rPr>
          <w:rFonts w:cs="Arial"/>
          <w:b/>
          <w:sz w:val="18"/>
        </w:rPr>
        <w:t>“</w:t>
      </w:r>
      <w:r w:rsidR="00F0227F" w:rsidRPr="00DA3AA3">
        <w:rPr>
          <w:rFonts w:cs="Arial"/>
          <w:b/>
          <w:sz w:val="18"/>
        </w:rPr>
        <w:t>Default</w:t>
      </w:r>
      <w:r w:rsidRPr="00DA3AA3">
        <w:rPr>
          <w:rFonts w:cs="Arial"/>
          <w:b/>
          <w:sz w:val="18"/>
        </w:rPr>
        <w:t>”</w:t>
      </w:r>
      <w:r w:rsidR="00F0227F" w:rsidRPr="00DA3AA3">
        <w:rPr>
          <w:rFonts w:cs="Arial"/>
          <w:sz w:val="18"/>
          <w:szCs w:val="18"/>
        </w:rPr>
        <w:t xml:space="preserve"> </w:t>
      </w:r>
      <w:r w:rsidR="00F0227F" w:rsidRPr="00DA3AA3">
        <w:rPr>
          <w:rFonts w:cs="Arial"/>
          <w:sz w:val="18"/>
        </w:rPr>
        <w:t>means:</w:t>
      </w:r>
      <w:r w:rsidR="00F0227F" w:rsidRPr="00DA3AA3">
        <w:rPr>
          <w:rFonts w:cs="Arial"/>
          <w:sz w:val="18"/>
          <w:szCs w:val="18"/>
        </w:rPr>
        <w:t xml:space="preserve"> </w:t>
      </w:r>
    </w:p>
    <w:p w14:paraId="1CA7B9A7" w14:textId="4C08CA44" w:rsidR="00F0227F" w:rsidRPr="00DA3AA3" w:rsidRDefault="00F0227F" w:rsidP="0054079C">
      <w:pPr>
        <w:pStyle w:val="WWList4"/>
        <w:numPr>
          <w:ilvl w:val="3"/>
          <w:numId w:val="3"/>
        </w:numPr>
        <w:spacing w:before="0" w:after="0" w:line="240" w:lineRule="auto"/>
        <w:ind w:left="1134" w:right="-619" w:hanging="1134"/>
        <w:rPr>
          <w:rFonts w:cs="Arial"/>
          <w:sz w:val="18"/>
        </w:rPr>
      </w:pPr>
      <w:r w:rsidRPr="00DA3AA3">
        <w:rPr>
          <w:rFonts w:cs="Arial"/>
          <w:sz w:val="18"/>
          <w:szCs w:val="18"/>
        </w:rPr>
        <w:t>an</w:t>
      </w:r>
      <w:r w:rsidRPr="00DA3AA3">
        <w:rPr>
          <w:rFonts w:cs="Arial"/>
          <w:sz w:val="18"/>
        </w:rPr>
        <w:t xml:space="preserve"> </w:t>
      </w:r>
      <w:r w:rsidRPr="00DA3AA3">
        <w:rPr>
          <w:rFonts w:cs="Arial"/>
          <w:sz w:val="18"/>
          <w:szCs w:val="18"/>
        </w:rPr>
        <w:t>Event</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Default</w:t>
      </w:r>
      <w:r w:rsidR="00260176" w:rsidRPr="00DA3AA3">
        <w:rPr>
          <w:rFonts w:cs="Arial"/>
          <w:sz w:val="18"/>
        </w:rPr>
        <w:t xml:space="preserve"> </w:t>
      </w:r>
      <w:r w:rsidR="00260176" w:rsidRPr="00DA3AA3">
        <w:rPr>
          <w:rFonts w:cs="Arial"/>
          <w:sz w:val="18"/>
          <w:szCs w:val="18"/>
        </w:rPr>
        <w:t>(including</w:t>
      </w:r>
      <w:r w:rsidR="00260176" w:rsidRPr="00DA3AA3">
        <w:rPr>
          <w:rFonts w:cs="Arial"/>
          <w:sz w:val="18"/>
        </w:rPr>
        <w:t xml:space="preserve"> </w:t>
      </w:r>
      <w:r w:rsidR="00260176" w:rsidRPr="00DA3AA3">
        <w:rPr>
          <w:rFonts w:cs="Arial"/>
          <w:sz w:val="18"/>
          <w:szCs w:val="18"/>
        </w:rPr>
        <w:t>Breach</w:t>
      </w:r>
      <w:r w:rsidR="00260176" w:rsidRPr="00DA3AA3">
        <w:rPr>
          <w:rFonts w:cs="Arial"/>
          <w:sz w:val="18"/>
        </w:rPr>
        <w:t xml:space="preserve"> </w:t>
      </w:r>
      <w:r w:rsidR="00260176" w:rsidRPr="00DA3AA3">
        <w:rPr>
          <w:rFonts w:cs="Arial"/>
          <w:sz w:val="18"/>
          <w:szCs w:val="18"/>
        </w:rPr>
        <w:t>of</w:t>
      </w:r>
      <w:r w:rsidR="00260176" w:rsidRPr="00DA3AA3">
        <w:rPr>
          <w:rFonts w:cs="Arial"/>
          <w:sz w:val="18"/>
        </w:rPr>
        <w:t xml:space="preserve"> </w:t>
      </w:r>
      <w:r w:rsidR="00260176" w:rsidRPr="00DA3AA3">
        <w:rPr>
          <w:rFonts w:cs="Arial"/>
          <w:sz w:val="18"/>
          <w:szCs w:val="18"/>
        </w:rPr>
        <w:t>Contract)</w:t>
      </w:r>
      <w:r w:rsidRPr="00DA3AA3">
        <w:rPr>
          <w:rFonts w:cs="Arial"/>
          <w:sz w:val="18"/>
          <w:szCs w:val="18"/>
        </w:rPr>
        <w:t>;</w:t>
      </w:r>
      <w:r w:rsidRPr="00DA3AA3">
        <w:rPr>
          <w:rFonts w:cs="Arial"/>
          <w:sz w:val="18"/>
        </w:rPr>
        <w:t xml:space="preserve"> or</w:t>
      </w:r>
      <w:r w:rsidRPr="00DA3AA3">
        <w:rPr>
          <w:rFonts w:cs="Arial"/>
          <w:sz w:val="18"/>
          <w:szCs w:val="18"/>
        </w:rPr>
        <w:t xml:space="preserve"> </w:t>
      </w:r>
    </w:p>
    <w:p w14:paraId="6989F223" w14:textId="09FF62BB" w:rsidR="00F0227F" w:rsidRPr="00DA3AA3" w:rsidRDefault="00F0227F" w:rsidP="0054079C">
      <w:pPr>
        <w:pStyle w:val="WWList4"/>
        <w:numPr>
          <w:ilvl w:val="3"/>
          <w:numId w:val="3"/>
        </w:numPr>
        <w:spacing w:before="0" w:after="0" w:line="240" w:lineRule="auto"/>
        <w:ind w:left="1134" w:right="-619" w:hanging="1134"/>
        <w:rPr>
          <w:rFonts w:cs="Arial"/>
          <w:sz w:val="18"/>
        </w:rPr>
      </w:pPr>
      <w:r w:rsidRPr="00DA3AA3">
        <w:rPr>
          <w:rFonts w:cs="Arial"/>
          <w:sz w:val="18"/>
          <w:szCs w:val="18"/>
        </w:rPr>
        <w:t>any</w:t>
      </w:r>
      <w:r w:rsidRPr="00DA3AA3">
        <w:rPr>
          <w:rFonts w:cs="Arial"/>
          <w:sz w:val="18"/>
        </w:rPr>
        <w:t xml:space="preserve"> </w:t>
      </w:r>
      <w:r w:rsidRPr="00DA3AA3">
        <w:rPr>
          <w:rFonts w:cs="Arial"/>
          <w:sz w:val="18"/>
          <w:szCs w:val="18"/>
        </w:rPr>
        <w:t>event</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circumstance</w:t>
      </w:r>
      <w:r w:rsidRPr="00DA3AA3">
        <w:rPr>
          <w:rFonts w:cs="Arial"/>
          <w:sz w:val="18"/>
        </w:rPr>
        <w:t xml:space="preserve"> </w:t>
      </w:r>
      <w:r w:rsidRPr="00DA3AA3">
        <w:rPr>
          <w:rFonts w:cs="Arial"/>
          <w:sz w:val="18"/>
          <w:szCs w:val="18"/>
        </w:rPr>
        <w:t>specified</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Clause</w:t>
      </w:r>
      <w:r w:rsidRPr="00DA3AA3">
        <w:rPr>
          <w:rFonts w:cs="Arial"/>
          <w:sz w:val="18"/>
        </w:rPr>
        <w:t xml:space="preserve"> </w:t>
      </w:r>
      <w:r w:rsidR="00D55BBC" w:rsidRPr="00DA3AA3">
        <w:rPr>
          <w:rFonts w:cs="Arial"/>
          <w:sz w:val="18"/>
          <w:szCs w:val="18"/>
        </w:rPr>
        <w:fldChar w:fldCharType="begin"/>
      </w:r>
      <w:r w:rsidR="00D55BBC" w:rsidRPr="00DA3AA3">
        <w:rPr>
          <w:rFonts w:cs="Arial"/>
          <w:sz w:val="18"/>
          <w:szCs w:val="18"/>
        </w:rPr>
        <w:instrText xml:space="preserve"> REF _Ref85095158 \r \h </w:instrText>
      </w:r>
      <w:r w:rsidR="009011E1" w:rsidRPr="00DA3AA3">
        <w:rPr>
          <w:rFonts w:cs="Arial"/>
          <w:sz w:val="18"/>
          <w:szCs w:val="18"/>
        </w:rPr>
        <w:instrText xml:space="preserve"> \* MERGEFORMAT </w:instrText>
      </w:r>
      <w:r w:rsidR="00D55BBC" w:rsidRPr="00DA3AA3">
        <w:rPr>
          <w:rFonts w:cs="Arial"/>
          <w:sz w:val="18"/>
          <w:szCs w:val="18"/>
        </w:rPr>
      </w:r>
      <w:r w:rsidR="00D55BBC" w:rsidRPr="00DA3AA3">
        <w:rPr>
          <w:rFonts w:cs="Arial"/>
          <w:sz w:val="18"/>
          <w:szCs w:val="18"/>
        </w:rPr>
        <w:fldChar w:fldCharType="separate"/>
      </w:r>
      <w:r w:rsidR="00A53260" w:rsidRPr="00DA3AA3">
        <w:rPr>
          <w:rFonts w:cs="Arial"/>
          <w:sz w:val="18"/>
          <w:szCs w:val="18"/>
        </w:rPr>
        <w:t>15</w:t>
      </w:r>
      <w:r w:rsidR="00D55BBC" w:rsidRPr="00DA3AA3">
        <w:rPr>
          <w:rFonts w:cs="Arial"/>
          <w:sz w:val="18"/>
          <w:szCs w:val="18"/>
        </w:rPr>
        <w:fldChar w:fldCharType="end"/>
      </w:r>
      <w:r w:rsidRPr="00DA3AA3">
        <w:rPr>
          <w:rFonts w:cs="Arial"/>
          <w:sz w:val="18"/>
          <w:szCs w:val="18"/>
        </w:rPr>
        <w:t xml:space="preserve"> (</w:t>
      </w:r>
      <w:r w:rsidR="00D55BBC" w:rsidRPr="00DA3AA3">
        <w:rPr>
          <w:rFonts w:cs="Arial"/>
          <w:sz w:val="18"/>
          <w:szCs w:val="18"/>
        </w:rPr>
        <w:fldChar w:fldCharType="begin"/>
      </w:r>
      <w:r w:rsidR="00D55BBC" w:rsidRPr="00DA3AA3">
        <w:rPr>
          <w:rFonts w:cs="Arial"/>
          <w:sz w:val="18"/>
          <w:szCs w:val="18"/>
        </w:rPr>
        <w:instrText xml:space="preserve"> REF _Ref85095158 \h </w:instrText>
      </w:r>
      <w:r w:rsidR="009011E1" w:rsidRPr="00DA3AA3">
        <w:rPr>
          <w:rFonts w:cs="Arial"/>
          <w:sz w:val="18"/>
          <w:szCs w:val="18"/>
        </w:rPr>
        <w:instrText xml:space="preserve"> \* MERGEFORMAT </w:instrText>
      </w:r>
      <w:r w:rsidR="00D55BBC" w:rsidRPr="00DA3AA3">
        <w:rPr>
          <w:rFonts w:cs="Arial"/>
          <w:sz w:val="18"/>
          <w:szCs w:val="18"/>
        </w:rPr>
      </w:r>
      <w:r w:rsidR="00D55BBC" w:rsidRPr="00DA3AA3">
        <w:rPr>
          <w:rFonts w:cs="Arial"/>
          <w:sz w:val="18"/>
          <w:szCs w:val="18"/>
        </w:rPr>
        <w:fldChar w:fldCharType="separate"/>
      </w:r>
      <w:r w:rsidR="00A53260" w:rsidRPr="00DA3AA3">
        <w:rPr>
          <w:rFonts w:cs="Arial"/>
          <w:sz w:val="18"/>
          <w:szCs w:val="18"/>
        </w:rPr>
        <w:t>Breach, Default and Cancellation</w:t>
      </w:r>
      <w:r w:rsidR="00D55BBC" w:rsidRPr="00DA3AA3">
        <w:rPr>
          <w:rFonts w:cs="Arial"/>
          <w:sz w:val="18"/>
          <w:szCs w:val="18"/>
        </w:rPr>
        <w:fldChar w:fldCharType="end"/>
      </w:r>
      <w:r w:rsidRPr="00DA3AA3">
        <w:rPr>
          <w:rFonts w:cs="Arial"/>
          <w:sz w:val="18"/>
          <w:szCs w:val="18"/>
        </w:rPr>
        <w:t>)</w:t>
      </w:r>
      <w:r w:rsidRPr="00DA3AA3">
        <w:rPr>
          <w:rFonts w:cs="Arial"/>
          <w:sz w:val="18"/>
        </w:rPr>
        <w:t xml:space="preserve"> </w:t>
      </w:r>
      <w:r w:rsidRPr="00DA3AA3">
        <w:rPr>
          <w:rFonts w:cs="Arial"/>
          <w:sz w:val="18"/>
          <w:szCs w:val="18"/>
        </w:rPr>
        <w:t>which</w:t>
      </w:r>
      <w:r w:rsidRPr="00DA3AA3">
        <w:rPr>
          <w:rFonts w:cs="Arial"/>
          <w:sz w:val="18"/>
        </w:rPr>
        <w:t xml:space="preserve"> </w:t>
      </w:r>
      <w:r w:rsidRPr="00DA3AA3">
        <w:rPr>
          <w:rFonts w:cs="Arial"/>
          <w:sz w:val="18"/>
          <w:szCs w:val="18"/>
        </w:rPr>
        <w:t>would</w:t>
      </w:r>
      <w:r w:rsidRPr="00DA3AA3">
        <w:rPr>
          <w:rFonts w:cs="Arial"/>
          <w:sz w:val="18"/>
        </w:rPr>
        <w:t xml:space="preserve"> </w:t>
      </w:r>
      <w:r w:rsidRPr="00DA3AA3">
        <w:rPr>
          <w:rFonts w:cs="Arial"/>
          <w:sz w:val="18"/>
          <w:szCs w:val="18"/>
        </w:rPr>
        <w:t>(with the</w:t>
      </w:r>
      <w:r w:rsidRPr="00DA3AA3">
        <w:rPr>
          <w:rFonts w:cs="Arial"/>
          <w:sz w:val="18"/>
        </w:rPr>
        <w:t xml:space="preserve"> </w:t>
      </w:r>
      <w:r w:rsidRPr="00DA3AA3">
        <w:rPr>
          <w:rFonts w:cs="Arial"/>
          <w:sz w:val="18"/>
          <w:szCs w:val="18"/>
        </w:rPr>
        <w:t>expiry</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a</w:t>
      </w:r>
      <w:r w:rsidRPr="00DA3AA3">
        <w:rPr>
          <w:rFonts w:cs="Arial"/>
          <w:sz w:val="18"/>
        </w:rPr>
        <w:t xml:space="preserve"> </w:t>
      </w:r>
      <w:r w:rsidRPr="00DA3AA3">
        <w:rPr>
          <w:rFonts w:cs="Arial"/>
          <w:sz w:val="18"/>
          <w:szCs w:val="18"/>
        </w:rPr>
        <w:t>grace</w:t>
      </w:r>
      <w:r w:rsidRPr="00DA3AA3">
        <w:rPr>
          <w:rFonts w:cs="Arial"/>
          <w:sz w:val="18"/>
        </w:rPr>
        <w:t xml:space="preserve"> </w:t>
      </w:r>
      <w:r w:rsidRPr="00DA3AA3">
        <w:rPr>
          <w:rFonts w:cs="Arial"/>
          <w:sz w:val="18"/>
          <w:szCs w:val="18"/>
        </w:rPr>
        <w:t>period,</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giving</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notice,</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making</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any</w:t>
      </w:r>
      <w:r w:rsidRPr="00DA3AA3">
        <w:rPr>
          <w:rFonts w:cs="Arial"/>
          <w:sz w:val="18"/>
        </w:rPr>
        <w:t xml:space="preserve"> </w:t>
      </w:r>
      <w:r w:rsidRPr="00DA3AA3">
        <w:rPr>
          <w:rFonts w:cs="Arial"/>
          <w:sz w:val="18"/>
          <w:szCs w:val="18"/>
        </w:rPr>
        <w:t>determination</w:t>
      </w:r>
      <w:r w:rsidRPr="00DA3AA3">
        <w:rPr>
          <w:rFonts w:cs="Arial"/>
          <w:sz w:val="18"/>
        </w:rPr>
        <w:t xml:space="preserve"> </w:t>
      </w:r>
      <w:r w:rsidRPr="00DA3AA3">
        <w:rPr>
          <w:rFonts w:cs="Arial"/>
          <w:sz w:val="18"/>
          <w:szCs w:val="18"/>
        </w:rPr>
        <w:t>under</w:t>
      </w:r>
      <w:r w:rsidRPr="00DA3AA3">
        <w:rPr>
          <w:rFonts w:cs="Arial"/>
          <w:sz w:val="18"/>
        </w:rPr>
        <w:t xml:space="preserve"> </w:t>
      </w:r>
      <w:r w:rsidRPr="00DA3AA3">
        <w:rPr>
          <w:rFonts w:cs="Arial"/>
          <w:sz w:val="18"/>
          <w:szCs w:val="18"/>
        </w:rPr>
        <w:t>the Agreement or any combination of any of the foregoing) be an Event of Default.</w:t>
      </w:r>
    </w:p>
    <w:p w14:paraId="57A7166A" w14:textId="6693B9EB" w:rsidR="00EB19FD" w:rsidRPr="00DA3AA3" w:rsidRDefault="00002349" w:rsidP="0026686C">
      <w:pPr>
        <w:pStyle w:val="ListParagraph"/>
        <w:numPr>
          <w:ilvl w:val="2"/>
          <w:numId w:val="3"/>
        </w:numPr>
        <w:ind w:left="1134" w:right="-619" w:hanging="851"/>
        <w:jc w:val="both"/>
        <w:rPr>
          <w:rFonts w:ascii="Arial" w:hAnsi="Arial" w:cs="Arial"/>
          <w:kern w:val="16"/>
          <w:sz w:val="18"/>
        </w:rPr>
      </w:pPr>
      <w:r w:rsidRPr="00DA3AA3">
        <w:rPr>
          <w:rFonts w:ascii="Arial" w:hAnsi="Arial" w:cs="Arial"/>
          <w:b/>
          <w:sz w:val="18"/>
          <w:lang w:val="en-GB"/>
        </w:rPr>
        <w:t>“</w:t>
      </w:r>
      <w:r w:rsidR="00F31D56" w:rsidRPr="00DA3AA3">
        <w:rPr>
          <w:rFonts w:ascii="Arial" w:hAnsi="Arial" w:cs="Arial"/>
          <w:b/>
          <w:sz w:val="18"/>
          <w:lang w:val="en-GB"/>
        </w:rPr>
        <w:t>Delivery</w:t>
      </w:r>
      <w:r w:rsidRPr="00DA3AA3">
        <w:rPr>
          <w:rFonts w:ascii="Arial" w:hAnsi="Arial" w:cs="Arial"/>
          <w:b/>
          <w:sz w:val="18"/>
          <w:lang w:val="en-GB"/>
        </w:rPr>
        <w:t>”</w:t>
      </w:r>
      <w:r w:rsidR="00F31D56" w:rsidRPr="00DA3AA3">
        <w:rPr>
          <w:rFonts w:ascii="Arial" w:hAnsi="Arial" w:cs="Arial"/>
          <w:sz w:val="18"/>
          <w:lang w:val="en-GB"/>
        </w:rPr>
        <w:t xml:space="preserve"> means the physical delivery of </w:t>
      </w:r>
      <w:r w:rsidR="00F31D56" w:rsidRPr="00DA3AA3">
        <w:rPr>
          <w:rFonts w:ascii="Arial" w:hAnsi="Arial" w:cs="Arial"/>
          <w:sz w:val="18"/>
        </w:rPr>
        <w:t>a</w:t>
      </w:r>
      <w:r w:rsidR="00F31D56" w:rsidRPr="00DA3AA3">
        <w:rPr>
          <w:rFonts w:ascii="Arial" w:hAnsi="Arial" w:cs="Arial"/>
          <w:sz w:val="18"/>
          <w:lang w:val="en-GB"/>
        </w:rPr>
        <w:t xml:space="preserve"> Vehicle to and acceptance thereof by the Customer after it has been inspected as set out in </w:t>
      </w:r>
      <w:r w:rsidR="00575B35" w:rsidRPr="00DA3AA3">
        <w:rPr>
          <w:rFonts w:ascii="Arial" w:hAnsi="Arial" w:cs="Arial"/>
          <w:kern w:val="16"/>
          <w:sz w:val="18"/>
        </w:rPr>
        <w:t>Clause</w:t>
      </w:r>
      <w:r w:rsidR="00F31D56" w:rsidRPr="00DA3AA3">
        <w:rPr>
          <w:rFonts w:ascii="Arial" w:hAnsi="Arial" w:cs="Arial"/>
          <w:sz w:val="18"/>
          <w:lang w:val="en-GB"/>
        </w:rPr>
        <w:t xml:space="preserve"> </w:t>
      </w:r>
      <w:r w:rsidR="00F31D56" w:rsidRPr="00DA3AA3">
        <w:rPr>
          <w:rFonts w:ascii="Arial" w:eastAsia="Times New Roman" w:hAnsi="Arial" w:cs="Arial"/>
          <w:sz w:val="18"/>
          <w:szCs w:val="18"/>
          <w:lang w:val="en-GB"/>
        </w:rPr>
        <w:fldChar w:fldCharType="begin"/>
      </w:r>
      <w:r w:rsidR="00F31D56" w:rsidRPr="00DA3AA3">
        <w:rPr>
          <w:rFonts w:ascii="Arial" w:hAnsi="Arial" w:cs="Arial"/>
          <w:sz w:val="18"/>
          <w:szCs w:val="18"/>
        </w:rPr>
        <w:instrText xml:space="preserve"> REF _Ref81472261 \r \h  \* MERGEFORMAT </w:instrText>
      </w:r>
      <w:r w:rsidR="00F31D56" w:rsidRPr="00DA3AA3">
        <w:rPr>
          <w:rFonts w:ascii="Arial" w:eastAsia="Times New Roman" w:hAnsi="Arial" w:cs="Arial"/>
          <w:sz w:val="18"/>
          <w:szCs w:val="18"/>
          <w:lang w:val="en-GB"/>
        </w:rPr>
      </w:r>
      <w:r w:rsidR="00F31D56" w:rsidRPr="00DA3AA3">
        <w:rPr>
          <w:rFonts w:ascii="Arial" w:eastAsia="Times New Roman" w:hAnsi="Arial" w:cs="Arial"/>
          <w:sz w:val="18"/>
          <w:szCs w:val="18"/>
          <w:lang w:val="en-GB"/>
        </w:rPr>
        <w:fldChar w:fldCharType="separate"/>
      </w:r>
      <w:r w:rsidR="00A53260" w:rsidRPr="00DA3AA3">
        <w:rPr>
          <w:rFonts w:ascii="Arial" w:hAnsi="Arial" w:cs="Arial"/>
          <w:sz w:val="18"/>
          <w:szCs w:val="18"/>
        </w:rPr>
        <w:t>4.4</w:t>
      </w:r>
      <w:r w:rsidR="00F31D56" w:rsidRPr="00DA3AA3">
        <w:rPr>
          <w:rFonts w:ascii="Arial" w:eastAsia="Times New Roman" w:hAnsi="Arial" w:cs="Arial"/>
          <w:sz w:val="18"/>
          <w:szCs w:val="18"/>
          <w:lang w:val="en-GB"/>
        </w:rPr>
        <w:fldChar w:fldCharType="end"/>
      </w:r>
      <w:r w:rsidR="00F31D56" w:rsidRPr="00DA3AA3">
        <w:rPr>
          <w:rFonts w:ascii="Arial" w:hAnsi="Arial" w:cs="Arial"/>
          <w:sz w:val="18"/>
          <w:lang w:val="en-GB"/>
        </w:rPr>
        <w:t xml:space="preserve"> and accepted by the </w:t>
      </w:r>
      <w:r w:rsidR="00F31D56" w:rsidRPr="00DA3AA3">
        <w:rPr>
          <w:rFonts w:ascii="Arial" w:hAnsi="Arial" w:cs="Arial"/>
          <w:sz w:val="18"/>
        </w:rPr>
        <w:t>Customer</w:t>
      </w:r>
      <w:r w:rsidR="00CC3E0C" w:rsidRPr="00DA3AA3">
        <w:rPr>
          <w:rFonts w:ascii="Arial" w:hAnsi="Arial" w:cs="Arial"/>
          <w:sz w:val="18"/>
        </w:rPr>
        <w:t xml:space="preserve"> or </w:t>
      </w:r>
      <w:r w:rsidR="00F31D56" w:rsidRPr="00DA3AA3">
        <w:rPr>
          <w:rFonts w:ascii="Arial" w:hAnsi="Arial" w:cs="Arial"/>
          <w:sz w:val="18"/>
          <w:lang w:val="en-GB"/>
        </w:rPr>
        <w:t>it’s designated Authorized Representative</w:t>
      </w:r>
      <w:r w:rsidR="00F31D56" w:rsidRPr="00DA3AA3">
        <w:rPr>
          <w:rFonts w:ascii="Arial" w:hAnsi="Arial" w:cs="Arial"/>
          <w:sz w:val="18"/>
        </w:rPr>
        <w:t xml:space="preserve"> and </w:t>
      </w:r>
      <w:r w:rsidR="00F31D56" w:rsidRPr="00DA3AA3">
        <w:rPr>
          <w:rFonts w:ascii="Arial" w:hAnsi="Arial" w:cs="Arial"/>
          <w:b/>
          <w:sz w:val="18"/>
        </w:rPr>
        <w:t>Delivered</w:t>
      </w:r>
      <w:r w:rsidR="00F31D56" w:rsidRPr="00DA3AA3">
        <w:rPr>
          <w:rFonts w:ascii="Arial" w:hAnsi="Arial" w:cs="Arial"/>
          <w:sz w:val="18"/>
        </w:rPr>
        <w:t xml:space="preserve"> shall be construed accordingly.</w:t>
      </w:r>
    </w:p>
    <w:p w14:paraId="4013CD61" w14:textId="77777777" w:rsidR="00EB19FD" w:rsidRPr="00DA3AA3" w:rsidRDefault="00EB19FD" w:rsidP="0026686C">
      <w:pPr>
        <w:pStyle w:val="ListParagraph"/>
        <w:numPr>
          <w:ilvl w:val="2"/>
          <w:numId w:val="3"/>
        </w:numPr>
        <w:ind w:left="1134" w:right="-619" w:hanging="851"/>
        <w:jc w:val="both"/>
        <w:rPr>
          <w:rFonts w:ascii="Arial" w:hAnsi="Arial" w:cs="Arial"/>
          <w:kern w:val="16"/>
          <w:sz w:val="18"/>
        </w:rPr>
      </w:pPr>
      <w:r w:rsidRPr="00DA3AA3">
        <w:rPr>
          <w:rFonts w:ascii="Arial" w:hAnsi="Arial" w:cs="Arial"/>
          <w:kern w:val="16"/>
          <w:sz w:val="18"/>
        </w:rPr>
        <w:t>“</w:t>
      </w:r>
      <w:r w:rsidRPr="00DA3AA3">
        <w:rPr>
          <w:rFonts w:ascii="Arial" w:hAnsi="Arial" w:cs="Arial"/>
          <w:b/>
          <w:kern w:val="16"/>
          <w:sz w:val="18"/>
        </w:rPr>
        <w:t>Delivery Date</w:t>
      </w:r>
      <w:r w:rsidRPr="00DA3AA3">
        <w:rPr>
          <w:rFonts w:ascii="Arial" w:hAnsi="Arial" w:cs="Arial"/>
          <w:kern w:val="16"/>
          <w:sz w:val="18"/>
        </w:rPr>
        <w:t>” means the date on which Delivery takes place;</w:t>
      </w:r>
    </w:p>
    <w:p w14:paraId="52BAD927" w14:textId="6B56AEA4" w:rsidR="00EB19FD" w:rsidRPr="00DA3AA3" w:rsidRDefault="00002349" w:rsidP="0026686C">
      <w:pPr>
        <w:pStyle w:val="ListParagraph"/>
        <w:numPr>
          <w:ilvl w:val="2"/>
          <w:numId w:val="3"/>
        </w:numPr>
        <w:ind w:left="1134" w:right="-619" w:hanging="851"/>
        <w:jc w:val="both"/>
        <w:rPr>
          <w:rFonts w:ascii="Arial" w:hAnsi="Arial" w:cs="Arial"/>
          <w:kern w:val="16"/>
          <w:sz w:val="18"/>
        </w:rPr>
      </w:pPr>
      <w:r w:rsidRPr="00DA3AA3">
        <w:rPr>
          <w:rFonts w:ascii="Arial" w:hAnsi="Arial" w:cs="Arial"/>
          <w:b/>
          <w:sz w:val="18"/>
          <w:lang w:val="en-GB"/>
        </w:rPr>
        <w:t>“</w:t>
      </w:r>
      <w:r w:rsidR="00A51270" w:rsidRPr="00DA3AA3">
        <w:rPr>
          <w:rFonts w:ascii="Arial" w:hAnsi="Arial" w:cs="Arial"/>
          <w:b/>
          <w:sz w:val="18"/>
          <w:lang w:val="en-GB"/>
        </w:rPr>
        <w:t>Delivery Note</w:t>
      </w:r>
      <w:r w:rsidRPr="00DA3AA3">
        <w:rPr>
          <w:rFonts w:ascii="Arial" w:hAnsi="Arial" w:cs="Arial"/>
          <w:b/>
          <w:sz w:val="18"/>
          <w:lang w:val="en-GB"/>
        </w:rPr>
        <w:t>”</w:t>
      </w:r>
      <w:r w:rsidR="00A51270" w:rsidRPr="00DA3AA3">
        <w:rPr>
          <w:rFonts w:ascii="Arial" w:hAnsi="Arial" w:cs="Arial"/>
          <w:sz w:val="18"/>
          <w:lang w:val="en-GB"/>
        </w:rPr>
        <w:t xml:space="preserve"> means the document signed by the </w:t>
      </w:r>
      <w:r w:rsidR="00A51270" w:rsidRPr="00DA3AA3">
        <w:rPr>
          <w:rFonts w:ascii="Arial" w:hAnsi="Arial" w:cs="Arial"/>
          <w:sz w:val="18"/>
        </w:rPr>
        <w:t>Customer</w:t>
      </w:r>
      <w:r w:rsidR="00EC3E3F" w:rsidRPr="00DA3AA3">
        <w:rPr>
          <w:rFonts w:ascii="Arial" w:hAnsi="Arial" w:cs="Arial"/>
          <w:sz w:val="18"/>
        </w:rPr>
        <w:t xml:space="preserve"> or its</w:t>
      </w:r>
      <w:r w:rsidR="00A51270" w:rsidRPr="00DA3AA3">
        <w:rPr>
          <w:rFonts w:ascii="Arial" w:hAnsi="Arial" w:cs="Arial"/>
          <w:sz w:val="18"/>
        </w:rPr>
        <w:t xml:space="preserve"> Authorised Representative</w:t>
      </w:r>
      <w:r w:rsidR="00A51270" w:rsidRPr="00DA3AA3">
        <w:rPr>
          <w:rFonts w:ascii="Arial" w:hAnsi="Arial" w:cs="Arial"/>
          <w:sz w:val="18"/>
          <w:lang w:val="en-GB"/>
        </w:rPr>
        <w:t xml:space="preserve"> evidencing Delivery of the Vehicle to the Customer and acceptance thereof</w:t>
      </w:r>
      <w:r w:rsidR="00A51270" w:rsidRPr="00DA3AA3">
        <w:rPr>
          <w:rFonts w:ascii="Arial" w:hAnsi="Arial" w:cs="Arial"/>
          <w:sz w:val="18"/>
        </w:rPr>
        <w:t>.</w:t>
      </w:r>
    </w:p>
    <w:p w14:paraId="26E4E1A5" w14:textId="1DD21F71" w:rsidR="00771D7D" w:rsidRPr="00DA3AA3" w:rsidRDefault="00002349" w:rsidP="0026686C">
      <w:pPr>
        <w:pStyle w:val="WWList3"/>
        <w:numPr>
          <w:ilvl w:val="2"/>
          <w:numId w:val="3"/>
        </w:numPr>
        <w:tabs>
          <w:tab w:val="clear" w:pos="3969"/>
          <w:tab w:val="clear" w:pos="4536"/>
          <w:tab w:val="left" w:pos="4082"/>
          <w:tab w:val="left" w:pos="4593"/>
        </w:tabs>
        <w:suppressAutoHyphens w:val="0"/>
        <w:spacing w:after="0" w:line="240" w:lineRule="auto"/>
        <w:ind w:left="1134" w:right="-619" w:hanging="851"/>
        <w:rPr>
          <w:rFonts w:cs="Arial"/>
          <w:sz w:val="18"/>
          <w:szCs w:val="18"/>
        </w:rPr>
      </w:pPr>
      <w:r w:rsidRPr="00DA3AA3">
        <w:rPr>
          <w:rFonts w:cs="Arial"/>
          <w:b/>
          <w:sz w:val="18"/>
        </w:rPr>
        <w:t>“</w:t>
      </w:r>
      <w:r w:rsidR="00771D7D" w:rsidRPr="00DA3AA3">
        <w:rPr>
          <w:rFonts w:cs="Arial"/>
          <w:b/>
          <w:sz w:val="18"/>
        </w:rPr>
        <w:t>Early Termination</w:t>
      </w:r>
      <w:r w:rsidRPr="00DA3AA3">
        <w:rPr>
          <w:rFonts w:cs="Arial"/>
          <w:b/>
          <w:sz w:val="18"/>
        </w:rPr>
        <w:t>”</w:t>
      </w:r>
      <w:r w:rsidR="00771D7D" w:rsidRPr="00DA3AA3">
        <w:rPr>
          <w:rFonts w:cs="Arial"/>
          <w:sz w:val="18"/>
        </w:rPr>
        <w:t xml:space="preserve"> </w:t>
      </w:r>
      <w:r w:rsidR="00771D7D" w:rsidRPr="00DA3AA3">
        <w:rPr>
          <w:rFonts w:cs="Arial"/>
          <w:sz w:val="18"/>
          <w:szCs w:val="18"/>
        </w:rPr>
        <w:t>means the termination of this Agreement</w:t>
      </w:r>
      <w:r w:rsidR="00DB5E32" w:rsidRPr="00DA3AA3">
        <w:rPr>
          <w:rFonts w:cs="Arial"/>
          <w:sz w:val="18"/>
          <w:szCs w:val="18"/>
        </w:rPr>
        <w:t xml:space="preserve"> as a result of </w:t>
      </w:r>
      <w:r w:rsidR="001F539D" w:rsidRPr="00DA3AA3">
        <w:rPr>
          <w:rFonts w:cs="Arial"/>
          <w:sz w:val="18"/>
          <w:szCs w:val="18"/>
        </w:rPr>
        <w:t>a Default</w:t>
      </w:r>
      <w:r w:rsidR="00D63C98" w:rsidRPr="00DA3AA3">
        <w:rPr>
          <w:rFonts w:cs="Arial"/>
          <w:sz w:val="18"/>
          <w:szCs w:val="18"/>
        </w:rPr>
        <w:t>, Breach of Contract, Voluntary Surrender, Repossession, mutual agreement</w:t>
      </w:r>
      <w:r w:rsidR="003B0702" w:rsidRPr="00DA3AA3">
        <w:rPr>
          <w:rFonts w:cs="Arial"/>
          <w:sz w:val="18"/>
          <w:szCs w:val="18"/>
        </w:rPr>
        <w:t>,</w:t>
      </w:r>
      <w:r w:rsidR="00771D7D" w:rsidRPr="00DA3AA3">
        <w:rPr>
          <w:rFonts w:cs="Arial"/>
          <w:sz w:val="18"/>
          <w:szCs w:val="18"/>
        </w:rPr>
        <w:t xml:space="preserve"> and/or a Schedule in respect of a Vehicle prior to the Expiry Date contained in the Schedule or an amended Schedule in relation to that Vehicle. </w:t>
      </w:r>
    </w:p>
    <w:p w14:paraId="35B12BC4" w14:textId="47ED196B" w:rsidR="00771D7D" w:rsidRPr="00DA3AA3" w:rsidRDefault="00002349" w:rsidP="0026686C">
      <w:pPr>
        <w:pStyle w:val="WWList3"/>
        <w:numPr>
          <w:ilvl w:val="2"/>
          <w:numId w:val="3"/>
        </w:numPr>
        <w:tabs>
          <w:tab w:val="clear" w:pos="3969"/>
          <w:tab w:val="clear" w:pos="4536"/>
          <w:tab w:val="left" w:pos="4082"/>
          <w:tab w:val="left" w:pos="4593"/>
        </w:tabs>
        <w:suppressAutoHyphens w:val="0"/>
        <w:spacing w:after="0" w:line="240" w:lineRule="auto"/>
        <w:ind w:left="1134" w:right="-619" w:hanging="851"/>
        <w:rPr>
          <w:rFonts w:cs="Arial"/>
          <w:sz w:val="18"/>
          <w:szCs w:val="18"/>
        </w:rPr>
      </w:pPr>
      <w:r w:rsidRPr="00DA3AA3">
        <w:rPr>
          <w:rFonts w:cs="Arial"/>
          <w:b/>
          <w:sz w:val="18"/>
          <w:szCs w:val="18"/>
        </w:rPr>
        <w:t>“</w:t>
      </w:r>
      <w:r w:rsidR="00771D7D" w:rsidRPr="00DA3AA3">
        <w:rPr>
          <w:rFonts w:cs="Arial"/>
          <w:b/>
          <w:sz w:val="18"/>
          <w:szCs w:val="18"/>
        </w:rPr>
        <w:t>Early Termination Date</w:t>
      </w:r>
      <w:r w:rsidRPr="00DA3AA3">
        <w:rPr>
          <w:rFonts w:cs="Arial"/>
          <w:b/>
          <w:sz w:val="18"/>
          <w:szCs w:val="18"/>
        </w:rPr>
        <w:t>”</w:t>
      </w:r>
      <w:r w:rsidR="00771D7D" w:rsidRPr="00DA3AA3">
        <w:rPr>
          <w:rFonts w:cs="Arial"/>
          <w:sz w:val="18"/>
          <w:szCs w:val="18"/>
        </w:rPr>
        <w:t xml:space="preserve"> means the date on which the Early Termination occurs.</w:t>
      </w:r>
    </w:p>
    <w:p w14:paraId="4237989F" w14:textId="77777777" w:rsidR="00337E4B" w:rsidRPr="00DA3AA3" w:rsidRDefault="00337E4B" w:rsidP="0026686C">
      <w:pPr>
        <w:pStyle w:val="ListParagraph"/>
        <w:numPr>
          <w:ilvl w:val="2"/>
          <w:numId w:val="3"/>
        </w:numPr>
        <w:ind w:left="1134" w:right="-619" w:hanging="851"/>
        <w:jc w:val="both"/>
        <w:rPr>
          <w:rFonts w:ascii="Arial" w:hAnsi="Arial" w:cs="Arial"/>
          <w:kern w:val="16"/>
          <w:sz w:val="18"/>
          <w:szCs w:val="18"/>
        </w:rPr>
      </w:pPr>
      <w:r w:rsidRPr="00DA3AA3">
        <w:rPr>
          <w:rFonts w:ascii="Arial" w:hAnsi="Arial" w:cs="Arial"/>
          <w:b/>
          <w:sz w:val="18"/>
          <w:szCs w:val="18"/>
          <w:lang w:val="en-GB"/>
        </w:rPr>
        <w:t>“Early Termination Fee”</w:t>
      </w:r>
      <w:r w:rsidRPr="00DA3AA3">
        <w:rPr>
          <w:rFonts w:ascii="Arial" w:hAnsi="Arial" w:cs="Arial"/>
          <w:sz w:val="18"/>
          <w:szCs w:val="18"/>
          <w:lang w:val="en-GB"/>
        </w:rPr>
        <w:t xml:space="preserve"> means, in relation to a Vehicle which is the subject of an Early Termination, an amount which is the higher of either;</w:t>
      </w:r>
    </w:p>
    <w:p w14:paraId="69E6DCC2" w14:textId="77777777" w:rsidR="00337E4B" w:rsidRPr="00DA3AA3" w:rsidRDefault="00337E4B" w:rsidP="0054079C">
      <w:pPr>
        <w:pStyle w:val="ListParagraph"/>
        <w:numPr>
          <w:ilvl w:val="3"/>
          <w:numId w:val="3"/>
        </w:numPr>
        <w:ind w:left="1134" w:right="-619" w:hanging="1134"/>
        <w:jc w:val="both"/>
        <w:rPr>
          <w:rFonts w:ascii="Arial" w:hAnsi="Arial" w:cs="Arial"/>
          <w:kern w:val="16"/>
          <w:sz w:val="18"/>
          <w:szCs w:val="18"/>
        </w:rPr>
      </w:pPr>
      <w:r w:rsidRPr="00DA3AA3">
        <w:rPr>
          <w:rFonts w:ascii="Arial" w:hAnsi="Arial" w:cs="Arial"/>
          <w:sz w:val="18"/>
          <w:szCs w:val="18"/>
          <w:lang w:val="en-GB"/>
        </w:rPr>
        <w:t xml:space="preserve">the outstanding capital value </w:t>
      </w:r>
      <w:r w:rsidRPr="00DA3AA3">
        <w:rPr>
          <w:rFonts w:ascii="Arial" w:hAnsi="Arial" w:cs="Arial"/>
          <w:sz w:val="18"/>
          <w:szCs w:val="18"/>
        </w:rPr>
        <w:t xml:space="preserve">of that Vehicle </w:t>
      </w:r>
      <w:r w:rsidRPr="00DA3AA3">
        <w:rPr>
          <w:rFonts w:ascii="Arial" w:hAnsi="Arial" w:cs="Arial"/>
          <w:sz w:val="18"/>
          <w:szCs w:val="18"/>
          <w:lang w:val="en-GB"/>
        </w:rPr>
        <w:t>less 80% (eighty per cent) of MM Trade Value on Early Termination Date</w:t>
      </w:r>
      <w:r w:rsidRPr="00DA3AA3">
        <w:rPr>
          <w:rFonts w:ascii="Arial" w:hAnsi="Arial" w:cs="Arial"/>
          <w:sz w:val="18"/>
          <w:szCs w:val="18"/>
        </w:rPr>
        <w:t xml:space="preserve"> or;</w:t>
      </w:r>
    </w:p>
    <w:p w14:paraId="58AFE5E0" w14:textId="3A08705C" w:rsidR="00337E4B" w:rsidRPr="00DA3AA3" w:rsidRDefault="00337E4B" w:rsidP="0054079C">
      <w:pPr>
        <w:pStyle w:val="ListParagraph"/>
        <w:numPr>
          <w:ilvl w:val="3"/>
          <w:numId w:val="3"/>
        </w:numPr>
        <w:ind w:left="1134" w:right="-619" w:hanging="1134"/>
        <w:jc w:val="both"/>
        <w:rPr>
          <w:rFonts w:ascii="Arial" w:hAnsi="Arial" w:cs="Arial"/>
          <w:kern w:val="16"/>
          <w:sz w:val="18"/>
          <w:szCs w:val="18"/>
        </w:rPr>
      </w:pPr>
      <w:r w:rsidRPr="00DA3AA3">
        <w:rPr>
          <w:rFonts w:ascii="Arial" w:hAnsi="Arial" w:cs="Arial"/>
          <w:sz w:val="18"/>
          <w:szCs w:val="18"/>
        </w:rPr>
        <w:t xml:space="preserve">market value as determined by </w:t>
      </w:r>
      <w:r w:rsidR="009D0D18" w:rsidRPr="00DA3AA3">
        <w:rPr>
          <w:rFonts w:ascii="Arial" w:hAnsi="Arial" w:cs="Arial"/>
          <w:sz w:val="18"/>
          <w:szCs w:val="18"/>
        </w:rPr>
        <w:t>KINTO</w:t>
      </w:r>
      <w:r w:rsidRPr="00DA3AA3">
        <w:rPr>
          <w:rFonts w:ascii="Arial" w:hAnsi="Arial" w:cs="Arial"/>
          <w:sz w:val="18"/>
          <w:szCs w:val="18"/>
        </w:rPr>
        <w:t xml:space="preserve"> in its absolute discretion</w:t>
      </w:r>
      <w:r w:rsidRPr="00DA3AA3">
        <w:rPr>
          <w:rFonts w:ascii="Arial" w:hAnsi="Arial" w:cs="Arial"/>
          <w:sz w:val="18"/>
          <w:szCs w:val="18"/>
          <w:lang w:val="en-GB"/>
        </w:rPr>
        <w:t>,</w:t>
      </w:r>
    </w:p>
    <w:p w14:paraId="6F12B5B0" w14:textId="1D6F2591" w:rsidR="00337E4B" w:rsidRPr="00DA3AA3" w:rsidRDefault="00337E4B" w:rsidP="0054079C">
      <w:pPr>
        <w:pStyle w:val="ListParagraph"/>
        <w:ind w:left="851" w:right="-619" w:firstLine="0"/>
        <w:jc w:val="both"/>
        <w:rPr>
          <w:rFonts w:ascii="Arial" w:hAnsi="Arial" w:cs="Arial"/>
          <w:kern w:val="16"/>
          <w:sz w:val="18"/>
          <w:szCs w:val="18"/>
        </w:rPr>
      </w:pPr>
      <w:r w:rsidRPr="00DA3AA3">
        <w:rPr>
          <w:rFonts w:ascii="Arial" w:hAnsi="Arial" w:cs="Arial"/>
          <w:sz w:val="18"/>
          <w:szCs w:val="18"/>
          <w:lang w:val="en-GB"/>
        </w:rPr>
        <w:t xml:space="preserve">plus applicable Excess Kilometer Fee, </w:t>
      </w:r>
      <w:r w:rsidRPr="00DA3AA3">
        <w:rPr>
          <w:rFonts w:ascii="Arial" w:hAnsi="Arial" w:cs="Arial"/>
          <w:sz w:val="18"/>
          <w:szCs w:val="18"/>
        </w:rPr>
        <w:t>Make Good Charges</w:t>
      </w:r>
      <w:r w:rsidRPr="00DA3AA3">
        <w:rPr>
          <w:rFonts w:ascii="Arial" w:hAnsi="Arial" w:cs="Arial"/>
          <w:sz w:val="18"/>
          <w:szCs w:val="18"/>
          <w:lang w:val="en-GB"/>
        </w:rPr>
        <w:t xml:space="preserve">, an administration fee and other outstanding amounts </w:t>
      </w:r>
      <w:r w:rsidRPr="00DA3AA3">
        <w:rPr>
          <w:rFonts w:ascii="Arial" w:hAnsi="Arial" w:cs="Arial"/>
          <w:sz w:val="18"/>
          <w:szCs w:val="18"/>
        </w:rPr>
        <w:t xml:space="preserve">in respect of that Vehicle </w:t>
      </w:r>
      <w:r w:rsidRPr="00DA3AA3">
        <w:rPr>
          <w:rFonts w:ascii="Arial" w:hAnsi="Arial" w:cs="Arial"/>
          <w:sz w:val="18"/>
          <w:szCs w:val="18"/>
          <w:lang w:val="en-GB"/>
        </w:rPr>
        <w:t xml:space="preserve">incurred up to </w:t>
      </w:r>
      <w:r w:rsidR="00A4372C" w:rsidRPr="00DA3AA3">
        <w:rPr>
          <w:rFonts w:ascii="Arial" w:hAnsi="Arial" w:cs="Arial"/>
          <w:sz w:val="18"/>
          <w:szCs w:val="18"/>
          <w:lang w:val="en-GB"/>
        </w:rPr>
        <w:t>Early Termination Date</w:t>
      </w:r>
      <w:r w:rsidRPr="00DA3AA3">
        <w:rPr>
          <w:rFonts w:ascii="Arial" w:hAnsi="Arial" w:cs="Arial"/>
          <w:sz w:val="18"/>
          <w:szCs w:val="18"/>
          <w:lang w:val="en-GB"/>
        </w:rPr>
        <w:t>, plus VAT</w:t>
      </w:r>
      <w:r w:rsidRPr="00DA3AA3">
        <w:rPr>
          <w:rFonts w:ascii="Arial" w:hAnsi="Arial" w:cs="Arial"/>
          <w:sz w:val="18"/>
          <w:szCs w:val="18"/>
        </w:rPr>
        <w:t>.</w:t>
      </w:r>
    </w:p>
    <w:p w14:paraId="2997EEAA" w14:textId="1895D881" w:rsidR="00E81B27" w:rsidRPr="00DA3AA3" w:rsidRDefault="00E81B27" w:rsidP="0054079C">
      <w:pPr>
        <w:pStyle w:val="WWList3"/>
        <w:numPr>
          <w:ilvl w:val="2"/>
          <w:numId w:val="3"/>
        </w:numPr>
        <w:tabs>
          <w:tab w:val="clear" w:pos="3969"/>
          <w:tab w:val="clear" w:pos="4536"/>
          <w:tab w:val="left" w:pos="4082"/>
          <w:tab w:val="left" w:pos="4593"/>
        </w:tabs>
        <w:suppressAutoHyphens w:val="0"/>
        <w:spacing w:after="0" w:line="240" w:lineRule="auto"/>
        <w:ind w:left="851" w:right="-619" w:hanging="851"/>
        <w:rPr>
          <w:rFonts w:cs="Arial"/>
          <w:sz w:val="18"/>
        </w:rPr>
      </w:pPr>
      <w:r w:rsidRPr="00DA3AA3">
        <w:rPr>
          <w:rFonts w:cs="Arial"/>
          <w:b/>
          <w:sz w:val="18"/>
        </w:rPr>
        <w:t xml:space="preserve">“Event of Default” </w:t>
      </w:r>
      <w:r w:rsidRPr="00DA3AA3">
        <w:rPr>
          <w:rFonts w:cs="Arial"/>
          <w:sz w:val="18"/>
        </w:rPr>
        <w:t>means</w:t>
      </w:r>
      <w:r w:rsidRPr="00DA3AA3">
        <w:rPr>
          <w:rFonts w:cs="Arial"/>
          <w:b/>
          <w:sz w:val="18"/>
        </w:rPr>
        <w:t xml:space="preserve"> </w:t>
      </w:r>
      <w:r w:rsidRPr="00DA3AA3">
        <w:rPr>
          <w:rFonts w:cs="Arial"/>
          <w:sz w:val="18"/>
        </w:rPr>
        <w:t xml:space="preserve">any event or circumstance specified in Clause </w:t>
      </w:r>
      <w:r w:rsidRPr="00DA3AA3">
        <w:rPr>
          <w:rFonts w:cs="Arial"/>
          <w:sz w:val="18"/>
          <w:szCs w:val="18"/>
        </w:rPr>
        <w:fldChar w:fldCharType="begin"/>
      </w:r>
      <w:r w:rsidRPr="00DA3AA3">
        <w:rPr>
          <w:rFonts w:cs="Arial"/>
          <w:sz w:val="18"/>
          <w:szCs w:val="18"/>
        </w:rPr>
        <w:instrText xml:space="preserve"> REF _Ref85095158 \r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15</w:t>
      </w:r>
      <w:r w:rsidRPr="00DA3AA3">
        <w:rPr>
          <w:rFonts w:cs="Arial"/>
          <w:sz w:val="18"/>
          <w:szCs w:val="18"/>
        </w:rPr>
        <w:fldChar w:fldCharType="end"/>
      </w:r>
      <w:r w:rsidRPr="00DA3AA3">
        <w:rPr>
          <w:rFonts w:cs="Arial"/>
          <w:sz w:val="18"/>
          <w:szCs w:val="18"/>
        </w:rPr>
        <w:t xml:space="preserve"> (</w:t>
      </w:r>
      <w:r w:rsidRPr="00DA3AA3">
        <w:rPr>
          <w:rFonts w:cs="Arial"/>
          <w:sz w:val="18"/>
          <w:szCs w:val="18"/>
        </w:rPr>
        <w:fldChar w:fldCharType="begin"/>
      </w:r>
      <w:r w:rsidRPr="00DA3AA3">
        <w:rPr>
          <w:rFonts w:cs="Arial"/>
          <w:sz w:val="18"/>
          <w:szCs w:val="18"/>
        </w:rPr>
        <w:instrText xml:space="preserve"> REF _Ref85095158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Breach, Default and Cancellation</w:t>
      </w:r>
      <w:r w:rsidRPr="00DA3AA3">
        <w:rPr>
          <w:rFonts w:cs="Arial"/>
          <w:sz w:val="18"/>
          <w:szCs w:val="18"/>
        </w:rPr>
        <w:fldChar w:fldCharType="end"/>
      </w:r>
      <w:r w:rsidRPr="00DA3AA3">
        <w:rPr>
          <w:rFonts w:cs="Arial"/>
          <w:sz w:val="18"/>
          <w:szCs w:val="18"/>
        </w:rPr>
        <w:t>).</w:t>
      </w:r>
    </w:p>
    <w:p w14:paraId="492E742D" w14:textId="7CCF0F02" w:rsidR="00E81B27" w:rsidRPr="00DA3AA3" w:rsidRDefault="00E81B27" w:rsidP="0054079C">
      <w:pPr>
        <w:pStyle w:val="ListParagraph"/>
        <w:numPr>
          <w:ilvl w:val="2"/>
          <w:numId w:val="3"/>
        </w:numPr>
        <w:ind w:left="851" w:right="-619" w:hanging="851"/>
        <w:jc w:val="both"/>
        <w:rPr>
          <w:rFonts w:ascii="Arial" w:hAnsi="Arial"/>
          <w:kern w:val="16"/>
          <w:sz w:val="18"/>
          <w:szCs w:val="18"/>
        </w:rPr>
      </w:pPr>
      <w:r w:rsidRPr="00DA3AA3">
        <w:rPr>
          <w:rFonts w:ascii="Arial" w:hAnsi="Arial"/>
          <w:kern w:val="16"/>
          <w:sz w:val="18"/>
          <w:szCs w:val="18"/>
        </w:rPr>
        <w:t>"</w:t>
      </w:r>
      <w:r w:rsidRPr="00DA3AA3">
        <w:rPr>
          <w:rFonts w:ascii="Arial" w:hAnsi="Arial"/>
          <w:b/>
          <w:bCs/>
          <w:kern w:val="16"/>
          <w:sz w:val="18"/>
          <w:szCs w:val="18"/>
        </w:rPr>
        <w:t>Excess Payment</w:t>
      </w:r>
      <w:r w:rsidRPr="00DA3AA3">
        <w:rPr>
          <w:rFonts w:ascii="Arial" w:hAnsi="Arial"/>
          <w:kern w:val="16"/>
          <w:sz w:val="18"/>
          <w:szCs w:val="18"/>
        </w:rPr>
        <w:t>" means the amount that is payable if a Customer elects the benefits of KINTO Protect in the event of an accident or incident occurring in respect of a Vehicle</w:t>
      </w:r>
      <w:r w:rsidR="004F6317" w:rsidRPr="00DA3AA3">
        <w:rPr>
          <w:rFonts w:ascii="Arial" w:hAnsi="Arial"/>
          <w:kern w:val="16"/>
          <w:sz w:val="18"/>
          <w:szCs w:val="18"/>
        </w:rPr>
        <w:t xml:space="preserve">, </w:t>
      </w:r>
      <w:r w:rsidR="00AC3988" w:rsidRPr="00DA3AA3">
        <w:rPr>
          <w:rFonts w:ascii="Arial" w:hAnsi="Arial"/>
          <w:kern w:val="16"/>
          <w:sz w:val="18"/>
          <w:szCs w:val="18"/>
        </w:rPr>
        <w:t>provided that such claim is accepted by KINTO Protect</w:t>
      </w:r>
      <w:r w:rsidRPr="00DA3AA3">
        <w:rPr>
          <w:rFonts w:ascii="Arial" w:hAnsi="Arial"/>
          <w:kern w:val="16"/>
          <w:sz w:val="18"/>
          <w:szCs w:val="18"/>
        </w:rPr>
        <w:t xml:space="preserve">. </w:t>
      </w:r>
    </w:p>
    <w:p w14:paraId="4FFC322B" w14:textId="36AA954D" w:rsidR="00EB19FD" w:rsidRPr="00DA3AA3" w:rsidRDefault="00EB19FD" w:rsidP="0054079C">
      <w:pPr>
        <w:pStyle w:val="ListParagraph"/>
        <w:numPr>
          <w:ilvl w:val="2"/>
          <w:numId w:val="3"/>
        </w:numPr>
        <w:ind w:left="851" w:right="-619" w:hanging="851"/>
        <w:jc w:val="both"/>
        <w:rPr>
          <w:rFonts w:ascii="Arial" w:hAnsi="Arial"/>
          <w:kern w:val="16"/>
          <w:sz w:val="18"/>
          <w:szCs w:val="18"/>
        </w:rPr>
      </w:pPr>
      <w:r w:rsidRPr="00DA3AA3">
        <w:rPr>
          <w:rFonts w:ascii="Arial" w:hAnsi="Arial" w:cs="Arial"/>
          <w:kern w:val="16"/>
          <w:sz w:val="18"/>
          <w:szCs w:val="18"/>
        </w:rPr>
        <w:t>“</w:t>
      </w:r>
      <w:r w:rsidRPr="00DA3AA3">
        <w:rPr>
          <w:rFonts w:ascii="Arial" w:hAnsi="Arial" w:cs="Arial"/>
          <w:b/>
          <w:kern w:val="16"/>
          <w:sz w:val="18"/>
          <w:szCs w:val="18"/>
        </w:rPr>
        <w:t>Excess Kilometers</w:t>
      </w:r>
      <w:r w:rsidRPr="00DA3AA3">
        <w:rPr>
          <w:rFonts w:ascii="Arial" w:hAnsi="Arial" w:cs="Arial"/>
          <w:kern w:val="16"/>
          <w:sz w:val="18"/>
          <w:szCs w:val="18"/>
        </w:rPr>
        <w:t>” means, in relation to a Vehicle, the number of kilometers travelled by such Vehicle in excess of the Contract Usage;</w:t>
      </w:r>
    </w:p>
    <w:p w14:paraId="191D802D" w14:textId="6BEACD9A" w:rsidR="00EB19FD" w:rsidRPr="00DA3AA3" w:rsidRDefault="00002349" w:rsidP="0054079C">
      <w:pPr>
        <w:pStyle w:val="ListParagraph"/>
        <w:numPr>
          <w:ilvl w:val="2"/>
          <w:numId w:val="3"/>
        </w:numPr>
        <w:ind w:left="851" w:right="-619" w:hanging="851"/>
        <w:jc w:val="both"/>
        <w:rPr>
          <w:rFonts w:ascii="Arial" w:hAnsi="Arial"/>
          <w:kern w:val="16"/>
        </w:rPr>
      </w:pPr>
      <w:r w:rsidRPr="00DA3AA3">
        <w:rPr>
          <w:rFonts w:ascii="Arial" w:hAnsi="Arial" w:cs="Arial"/>
          <w:b/>
          <w:sz w:val="18"/>
          <w:szCs w:val="18"/>
          <w:lang w:val="en-GB"/>
        </w:rPr>
        <w:t>“</w:t>
      </w:r>
      <w:r w:rsidR="00620C87" w:rsidRPr="00DA3AA3">
        <w:rPr>
          <w:rFonts w:ascii="Arial" w:hAnsi="Arial" w:cs="Arial"/>
          <w:b/>
          <w:sz w:val="18"/>
          <w:szCs w:val="18"/>
          <w:lang w:val="en-GB"/>
        </w:rPr>
        <w:t>Excess Kilometer Fee</w:t>
      </w:r>
      <w:r w:rsidRPr="00DA3AA3">
        <w:rPr>
          <w:rFonts w:ascii="Arial" w:hAnsi="Arial" w:cs="Arial"/>
          <w:b/>
          <w:sz w:val="18"/>
          <w:szCs w:val="18"/>
          <w:lang w:val="en-GB"/>
        </w:rPr>
        <w:t>”</w:t>
      </w:r>
      <w:r w:rsidR="00620C87" w:rsidRPr="00DA3AA3">
        <w:rPr>
          <w:rFonts w:ascii="Arial" w:hAnsi="Arial" w:cs="Arial"/>
          <w:sz w:val="18"/>
          <w:szCs w:val="18"/>
          <w:lang w:val="en-GB"/>
        </w:rPr>
        <w:t xml:space="preserve"> means, in relation to a Vehicle, </w:t>
      </w:r>
      <w:r w:rsidR="00620C87" w:rsidRPr="00DA3AA3">
        <w:rPr>
          <w:rFonts w:ascii="Arial" w:hAnsi="Arial" w:cs="Arial"/>
          <w:sz w:val="18"/>
          <w:lang w:val="en-GB"/>
        </w:rPr>
        <w:t xml:space="preserve">the amount payable by the Customer to </w:t>
      </w:r>
      <w:r w:rsidR="009D0D18" w:rsidRPr="00DA3AA3">
        <w:rPr>
          <w:rFonts w:ascii="Arial" w:hAnsi="Arial" w:cs="Arial"/>
          <w:sz w:val="18"/>
          <w:lang w:val="en-GB"/>
        </w:rPr>
        <w:t>KINTO</w:t>
      </w:r>
      <w:r w:rsidR="00620C87" w:rsidRPr="00DA3AA3">
        <w:rPr>
          <w:rFonts w:ascii="Arial" w:hAnsi="Arial" w:cs="Arial"/>
          <w:sz w:val="18"/>
          <w:lang w:val="en-GB"/>
        </w:rPr>
        <w:t xml:space="preserve"> in respect of each Excess Kilometer travelled by such Vehicle, which charge is specified in the Schedule relating to such Vehicle, plus VAT at the statutory rate</w:t>
      </w:r>
      <w:r w:rsidR="00620C87" w:rsidRPr="00DA3AA3">
        <w:rPr>
          <w:rFonts w:ascii="Arial" w:hAnsi="Arial" w:cs="Arial"/>
          <w:sz w:val="18"/>
        </w:rPr>
        <w:t xml:space="preserve"> </w:t>
      </w:r>
      <w:r w:rsidR="00620C87" w:rsidRPr="00DA3AA3">
        <w:rPr>
          <w:rFonts w:ascii="Arial" w:hAnsi="Arial" w:cs="Arial"/>
          <w:kern w:val="16"/>
          <w:sz w:val="18"/>
        </w:rPr>
        <w:t>as set in section 7(1) of the VAT Act and relevant</w:t>
      </w:r>
      <w:r w:rsidR="00620C87" w:rsidRPr="00DA3AA3">
        <w:rPr>
          <w:rFonts w:ascii="Arial" w:hAnsi="Arial" w:cs="Arial"/>
          <w:kern w:val="16"/>
          <w:sz w:val="18"/>
          <w:szCs w:val="18"/>
        </w:rPr>
        <w:t xml:space="preserve"> </w:t>
      </w:r>
      <w:r w:rsidR="00620C87" w:rsidRPr="00DA3AA3">
        <w:rPr>
          <w:rFonts w:ascii="Arial" w:hAnsi="Arial" w:cs="Arial"/>
          <w:kern w:val="16"/>
          <w:sz w:val="18"/>
        </w:rPr>
        <w:t>regulations, where necessary</w:t>
      </w:r>
      <w:r w:rsidR="00620C87" w:rsidRPr="00DA3AA3">
        <w:rPr>
          <w:rFonts w:ascii="Arial" w:hAnsi="Arial" w:cs="Arial"/>
          <w:sz w:val="18"/>
        </w:rPr>
        <w:t>.</w:t>
      </w:r>
    </w:p>
    <w:p w14:paraId="1BCB0F0C" w14:textId="691F5CA5" w:rsidR="00EB19FD" w:rsidRPr="00DA3AA3" w:rsidRDefault="00002349" w:rsidP="0054079C">
      <w:pPr>
        <w:pStyle w:val="ListParagraph"/>
        <w:numPr>
          <w:ilvl w:val="2"/>
          <w:numId w:val="3"/>
        </w:numPr>
        <w:ind w:left="851" w:right="-619" w:hanging="851"/>
        <w:jc w:val="both"/>
        <w:rPr>
          <w:rFonts w:ascii="Arial" w:hAnsi="Arial" w:cs="Arial"/>
          <w:kern w:val="16"/>
          <w:sz w:val="18"/>
        </w:rPr>
      </w:pPr>
      <w:r w:rsidRPr="00DA3AA3">
        <w:rPr>
          <w:rFonts w:ascii="Arial" w:hAnsi="Arial" w:cs="Arial"/>
          <w:b/>
          <w:sz w:val="18"/>
          <w:lang w:val="en-GB"/>
        </w:rPr>
        <w:t>“</w:t>
      </w:r>
      <w:r w:rsidR="00507FFC" w:rsidRPr="00DA3AA3">
        <w:rPr>
          <w:rFonts w:ascii="Arial" w:hAnsi="Arial" w:cs="Arial"/>
          <w:b/>
          <w:sz w:val="18"/>
          <w:lang w:val="en-GB"/>
        </w:rPr>
        <w:t>Expiry Date</w:t>
      </w:r>
      <w:r w:rsidRPr="00DA3AA3">
        <w:rPr>
          <w:rFonts w:ascii="Arial" w:hAnsi="Arial" w:cs="Arial"/>
          <w:b/>
          <w:sz w:val="18"/>
          <w:lang w:val="en-GB"/>
        </w:rPr>
        <w:t>”</w:t>
      </w:r>
      <w:r w:rsidR="00507FFC" w:rsidRPr="00DA3AA3">
        <w:rPr>
          <w:rFonts w:ascii="Arial" w:hAnsi="Arial" w:cs="Arial"/>
          <w:sz w:val="18"/>
          <w:lang w:val="en-GB"/>
        </w:rPr>
        <w:t xml:space="preserve"> means</w:t>
      </w:r>
      <w:r w:rsidR="00507FFC" w:rsidRPr="00DA3AA3">
        <w:rPr>
          <w:rFonts w:ascii="Arial" w:hAnsi="Arial" w:cs="Arial"/>
          <w:sz w:val="18"/>
        </w:rPr>
        <w:t>, in relation to a Vehicle,</w:t>
      </w:r>
      <w:r w:rsidR="00507FFC" w:rsidRPr="00DA3AA3">
        <w:rPr>
          <w:rFonts w:ascii="Arial" w:hAnsi="Arial" w:cs="Arial"/>
          <w:sz w:val="18"/>
          <w:lang w:val="en-GB"/>
        </w:rPr>
        <w:t xml:space="preserve"> the expiry date as specified in the Schedule</w:t>
      </w:r>
      <w:r w:rsidR="00507FFC" w:rsidRPr="00DA3AA3">
        <w:rPr>
          <w:rFonts w:ascii="Arial" w:hAnsi="Arial" w:cs="Arial"/>
          <w:sz w:val="18"/>
        </w:rPr>
        <w:t xml:space="preserve"> relating to that Vehicle.</w:t>
      </w:r>
    </w:p>
    <w:p w14:paraId="7D9EB7B3" w14:textId="6FB6EDAF" w:rsidR="00420117" w:rsidRPr="00DA3AA3" w:rsidRDefault="00002349" w:rsidP="0054079C">
      <w:pPr>
        <w:pStyle w:val="WWList3"/>
        <w:numPr>
          <w:ilvl w:val="2"/>
          <w:numId w:val="3"/>
        </w:numPr>
        <w:tabs>
          <w:tab w:val="clear" w:pos="3969"/>
          <w:tab w:val="clear" w:pos="4536"/>
          <w:tab w:val="left" w:pos="4082"/>
          <w:tab w:val="left" w:pos="4593"/>
        </w:tabs>
        <w:suppressAutoHyphens w:val="0"/>
        <w:spacing w:after="0" w:line="240" w:lineRule="auto"/>
        <w:ind w:left="851" w:right="-619" w:hanging="851"/>
      </w:pPr>
      <w:r w:rsidRPr="00DA3AA3">
        <w:rPr>
          <w:rFonts w:cs="Arial"/>
          <w:b/>
          <w:sz w:val="18"/>
        </w:rPr>
        <w:t>“</w:t>
      </w:r>
      <w:r w:rsidR="00420117" w:rsidRPr="00DA3AA3">
        <w:rPr>
          <w:rFonts w:cs="Arial"/>
          <w:b/>
          <w:sz w:val="18"/>
        </w:rPr>
        <w:t>Fair Wear and Tear</w:t>
      </w:r>
      <w:r w:rsidRPr="00DA3AA3">
        <w:rPr>
          <w:rFonts w:cs="Arial"/>
          <w:b/>
          <w:sz w:val="18"/>
        </w:rPr>
        <w:t>”</w:t>
      </w:r>
      <w:r w:rsidR="00420117" w:rsidRPr="00DA3AA3">
        <w:rPr>
          <w:rFonts w:cs="Arial"/>
          <w:sz w:val="18"/>
        </w:rPr>
        <w:t xml:space="preserve"> with reference to Clause </w:t>
      </w:r>
      <w:r w:rsidR="00420117" w:rsidRPr="00DA3AA3">
        <w:rPr>
          <w:rFonts w:cs="Arial"/>
          <w:sz w:val="18"/>
          <w:szCs w:val="18"/>
        </w:rPr>
        <w:fldChar w:fldCharType="begin"/>
      </w:r>
      <w:r w:rsidR="00420117" w:rsidRPr="00DA3AA3">
        <w:rPr>
          <w:rFonts w:cs="Arial"/>
          <w:sz w:val="18"/>
          <w:szCs w:val="18"/>
        </w:rPr>
        <w:instrText xml:space="preserve"> REF _Ref81045922 \r \h  \* MERGEFORMAT </w:instrText>
      </w:r>
      <w:r w:rsidR="00420117" w:rsidRPr="00DA3AA3">
        <w:rPr>
          <w:rFonts w:cs="Arial"/>
          <w:sz w:val="18"/>
          <w:szCs w:val="18"/>
        </w:rPr>
      </w:r>
      <w:r w:rsidR="00420117" w:rsidRPr="00DA3AA3">
        <w:rPr>
          <w:rFonts w:cs="Arial"/>
          <w:sz w:val="18"/>
          <w:szCs w:val="18"/>
        </w:rPr>
        <w:fldChar w:fldCharType="separate"/>
      </w:r>
      <w:r w:rsidR="00A53260" w:rsidRPr="00DA3AA3">
        <w:rPr>
          <w:rFonts w:cs="Arial"/>
          <w:sz w:val="18"/>
          <w:szCs w:val="18"/>
        </w:rPr>
        <w:t>13.5</w:t>
      </w:r>
      <w:r w:rsidR="00420117" w:rsidRPr="00DA3AA3">
        <w:rPr>
          <w:rFonts w:cs="Arial"/>
          <w:sz w:val="18"/>
          <w:szCs w:val="18"/>
        </w:rPr>
        <w:fldChar w:fldCharType="end"/>
      </w:r>
      <w:r w:rsidR="00420117" w:rsidRPr="00DA3AA3">
        <w:rPr>
          <w:rFonts w:cs="Arial"/>
          <w:sz w:val="18"/>
        </w:rPr>
        <w:t xml:space="preserve"> of the Master Rental Agreement means, in respect of </w:t>
      </w:r>
      <w:r w:rsidR="00420117" w:rsidRPr="00DA3AA3">
        <w:rPr>
          <w:rFonts w:cs="Arial"/>
          <w:sz w:val="18"/>
          <w:szCs w:val="18"/>
        </w:rPr>
        <w:t>a</w:t>
      </w:r>
      <w:r w:rsidR="00420117" w:rsidRPr="00DA3AA3">
        <w:rPr>
          <w:rFonts w:cs="Arial"/>
          <w:sz w:val="18"/>
        </w:rPr>
        <w:t xml:space="preserve"> </w:t>
      </w:r>
      <w:r w:rsidR="00420117" w:rsidRPr="00DA3AA3">
        <w:rPr>
          <w:rFonts w:cs="Arial"/>
          <w:sz w:val="18"/>
          <w:szCs w:val="18"/>
        </w:rPr>
        <w:t>Vehicle</w:t>
      </w:r>
      <w:r w:rsidR="00420117" w:rsidRPr="00DA3AA3">
        <w:rPr>
          <w:rFonts w:cs="Arial"/>
          <w:sz w:val="18"/>
        </w:rPr>
        <w:t xml:space="preserve"> </w:t>
      </w:r>
      <w:r w:rsidR="00420117" w:rsidRPr="00DA3AA3">
        <w:rPr>
          <w:rFonts w:cs="Arial"/>
          <w:sz w:val="18"/>
          <w:szCs w:val="18"/>
        </w:rPr>
        <w:t>the</w:t>
      </w:r>
      <w:r w:rsidR="00420117" w:rsidRPr="00DA3AA3">
        <w:rPr>
          <w:rFonts w:cs="Arial"/>
          <w:sz w:val="18"/>
        </w:rPr>
        <w:t xml:space="preserve"> </w:t>
      </w:r>
      <w:r w:rsidR="00420117" w:rsidRPr="00DA3AA3">
        <w:rPr>
          <w:rFonts w:cs="Arial"/>
          <w:sz w:val="18"/>
          <w:szCs w:val="18"/>
        </w:rPr>
        <w:t>degree</w:t>
      </w:r>
      <w:r w:rsidR="00420117" w:rsidRPr="00DA3AA3">
        <w:rPr>
          <w:rFonts w:cs="Arial"/>
          <w:sz w:val="18"/>
        </w:rPr>
        <w:t xml:space="preserve"> </w:t>
      </w:r>
      <w:r w:rsidR="00420117" w:rsidRPr="00DA3AA3">
        <w:rPr>
          <w:rFonts w:cs="Arial"/>
          <w:sz w:val="18"/>
          <w:szCs w:val="18"/>
        </w:rPr>
        <w:t>of</w:t>
      </w:r>
      <w:r w:rsidR="00420117" w:rsidRPr="00DA3AA3">
        <w:rPr>
          <w:rFonts w:cs="Arial"/>
          <w:sz w:val="18"/>
        </w:rPr>
        <w:t xml:space="preserve"> </w:t>
      </w:r>
      <w:r w:rsidR="00420117" w:rsidRPr="00DA3AA3">
        <w:rPr>
          <w:rFonts w:cs="Arial"/>
          <w:sz w:val="18"/>
          <w:szCs w:val="18"/>
        </w:rPr>
        <w:t>deterioration</w:t>
      </w:r>
      <w:r w:rsidR="00420117" w:rsidRPr="00DA3AA3">
        <w:rPr>
          <w:rFonts w:cs="Arial"/>
          <w:sz w:val="18"/>
        </w:rPr>
        <w:t xml:space="preserve"> </w:t>
      </w:r>
      <w:r w:rsidR="00420117" w:rsidRPr="00DA3AA3">
        <w:rPr>
          <w:rFonts w:cs="Arial"/>
          <w:sz w:val="18"/>
          <w:szCs w:val="18"/>
        </w:rPr>
        <w:t>deemed</w:t>
      </w:r>
      <w:r w:rsidR="00420117" w:rsidRPr="00DA3AA3">
        <w:rPr>
          <w:rFonts w:cs="Arial"/>
          <w:sz w:val="18"/>
        </w:rPr>
        <w:t xml:space="preserve"> </w:t>
      </w:r>
      <w:r w:rsidR="00420117" w:rsidRPr="00DA3AA3">
        <w:rPr>
          <w:rFonts w:cs="Arial"/>
          <w:sz w:val="18"/>
          <w:szCs w:val="18"/>
        </w:rPr>
        <w:t>to</w:t>
      </w:r>
      <w:r w:rsidR="00420117" w:rsidRPr="00DA3AA3">
        <w:rPr>
          <w:rFonts w:cs="Arial"/>
          <w:sz w:val="18"/>
        </w:rPr>
        <w:t xml:space="preserve"> </w:t>
      </w:r>
      <w:r w:rsidR="00420117" w:rsidRPr="00DA3AA3">
        <w:rPr>
          <w:rFonts w:cs="Arial"/>
          <w:sz w:val="18"/>
          <w:szCs w:val="18"/>
        </w:rPr>
        <w:t>be</w:t>
      </w:r>
      <w:r w:rsidR="00420117" w:rsidRPr="00DA3AA3">
        <w:rPr>
          <w:rFonts w:cs="Arial"/>
          <w:sz w:val="18"/>
        </w:rPr>
        <w:t xml:space="preserve"> </w:t>
      </w:r>
      <w:r w:rsidR="00420117" w:rsidRPr="00DA3AA3">
        <w:rPr>
          <w:rFonts w:cs="Arial"/>
          <w:sz w:val="18"/>
          <w:szCs w:val="18"/>
        </w:rPr>
        <w:t>reasonable</w:t>
      </w:r>
      <w:r w:rsidR="00420117" w:rsidRPr="00DA3AA3">
        <w:rPr>
          <w:rFonts w:cs="Arial"/>
          <w:sz w:val="18"/>
        </w:rPr>
        <w:t xml:space="preserve"> </w:t>
      </w:r>
      <w:r w:rsidR="00420117" w:rsidRPr="00DA3AA3">
        <w:rPr>
          <w:rFonts w:cs="Arial"/>
          <w:sz w:val="18"/>
          <w:szCs w:val="18"/>
        </w:rPr>
        <w:t>when</w:t>
      </w:r>
      <w:r w:rsidR="00420117" w:rsidRPr="00DA3AA3">
        <w:rPr>
          <w:rFonts w:cs="Arial"/>
          <w:sz w:val="18"/>
        </w:rPr>
        <w:t xml:space="preserve"> </w:t>
      </w:r>
      <w:r w:rsidR="00420117" w:rsidRPr="00DA3AA3">
        <w:rPr>
          <w:rFonts w:cs="Arial"/>
          <w:sz w:val="18"/>
          <w:szCs w:val="18"/>
        </w:rPr>
        <w:t>that</w:t>
      </w:r>
      <w:r w:rsidR="00420117" w:rsidRPr="00DA3AA3">
        <w:rPr>
          <w:rFonts w:cs="Arial"/>
          <w:sz w:val="18"/>
        </w:rPr>
        <w:t xml:space="preserve"> </w:t>
      </w:r>
      <w:r w:rsidR="00420117" w:rsidRPr="00DA3AA3">
        <w:rPr>
          <w:rFonts w:cs="Arial"/>
          <w:sz w:val="18"/>
          <w:szCs w:val="18"/>
        </w:rPr>
        <w:t>Vehicle</w:t>
      </w:r>
      <w:r w:rsidR="00420117" w:rsidRPr="00DA3AA3">
        <w:rPr>
          <w:rFonts w:cs="Arial"/>
          <w:sz w:val="18"/>
        </w:rPr>
        <w:t xml:space="preserve"> </w:t>
      </w:r>
      <w:r w:rsidR="00420117" w:rsidRPr="00DA3AA3">
        <w:rPr>
          <w:rFonts w:cs="Arial"/>
          <w:sz w:val="18"/>
          <w:szCs w:val="18"/>
        </w:rPr>
        <w:t>is</w:t>
      </w:r>
      <w:r w:rsidR="00420117" w:rsidRPr="00DA3AA3">
        <w:rPr>
          <w:rFonts w:cs="Arial"/>
          <w:sz w:val="18"/>
        </w:rPr>
        <w:t xml:space="preserve"> </w:t>
      </w:r>
      <w:r w:rsidR="00420117" w:rsidRPr="00DA3AA3">
        <w:rPr>
          <w:rFonts w:cs="Arial"/>
          <w:sz w:val="18"/>
          <w:szCs w:val="18"/>
        </w:rPr>
        <w:t>returned</w:t>
      </w:r>
      <w:r w:rsidR="00420117" w:rsidRPr="00DA3AA3">
        <w:rPr>
          <w:rFonts w:cs="Arial"/>
          <w:sz w:val="18"/>
        </w:rPr>
        <w:t xml:space="preserve"> </w:t>
      </w:r>
      <w:r w:rsidR="00420117" w:rsidRPr="00DA3AA3">
        <w:rPr>
          <w:rFonts w:cs="Arial"/>
          <w:sz w:val="18"/>
          <w:szCs w:val="18"/>
        </w:rPr>
        <w:t>to</w:t>
      </w:r>
      <w:r w:rsidR="00420117" w:rsidRPr="00DA3AA3">
        <w:rPr>
          <w:rFonts w:cs="Arial"/>
          <w:sz w:val="18"/>
        </w:rPr>
        <w:t xml:space="preserve"> </w:t>
      </w:r>
      <w:r w:rsidR="009D0D18" w:rsidRPr="00DA3AA3">
        <w:rPr>
          <w:rFonts w:cs="Arial"/>
          <w:sz w:val="18"/>
          <w:szCs w:val="18"/>
        </w:rPr>
        <w:t>KINTO</w:t>
      </w:r>
      <w:r w:rsidR="00420117" w:rsidRPr="00DA3AA3">
        <w:rPr>
          <w:rFonts w:cs="Arial"/>
          <w:sz w:val="18"/>
          <w:szCs w:val="18"/>
        </w:rPr>
        <w:t xml:space="preserve"> having</w:t>
      </w:r>
      <w:r w:rsidR="00420117" w:rsidRPr="00DA3AA3">
        <w:rPr>
          <w:rFonts w:cs="Arial"/>
          <w:sz w:val="18"/>
        </w:rPr>
        <w:t xml:space="preserve"> </w:t>
      </w:r>
      <w:r w:rsidR="00420117" w:rsidRPr="00DA3AA3">
        <w:rPr>
          <w:rFonts w:cs="Arial"/>
          <w:sz w:val="18"/>
          <w:szCs w:val="18"/>
        </w:rPr>
        <w:t>regard</w:t>
      </w:r>
      <w:r w:rsidR="00420117" w:rsidRPr="00DA3AA3">
        <w:rPr>
          <w:rFonts w:cs="Arial"/>
          <w:sz w:val="18"/>
        </w:rPr>
        <w:t xml:space="preserve"> </w:t>
      </w:r>
      <w:r w:rsidR="00420117" w:rsidRPr="00DA3AA3">
        <w:rPr>
          <w:rFonts w:cs="Arial"/>
          <w:sz w:val="18"/>
          <w:szCs w:val="18"/>
        </w:rPr>
        <w:t>to</w:t>
      </w:r>
      <w:r w:rsidR="00420117" w:rsidRPr="00DA3AA3">
        <w:rPr>
          <w:rFonts w:cs="Arial"/>
          <w:sz w:val="18"/>
        </w:rPr>
        <w:t xml:space="preserve"> </w:t>
      </w:r>
      <w:r w:rsidR="001108FF" w:rsidRPr="00DA3AA3">
        <w:rPr>
          <w:rFonts w:cs="Arial"/>
          <w:sz w:val="18"/>
          <w:szCs w:val="18"/>
        </w:rPr>
        <w:t>Annexure</w:t>
      </w:r>
      <w:r w:rsidR="001108FF" w:rsidRPr="00DA3AA3">
        <w:rPr>
          <w:rFonts w:cs="Arial"/>
          <w:sz w:val="18"/>
        </w:rPr>
        <w:t xml:space="preserve"> </w:t>
      </w:r>
      <w:r w:rsidR="001108FF" w:rsidRPr="00DA3AA3">
        <w:rPr>
          <w:rFonts w:cs="Arial"/>
          <w:sz w:val="18"/>
          <w:szCs w:val="18"/>
        </w:rPr>
        <w:t>4</w:t>
      </w:r>
      <w:r w:rsidR="00420117" w:rsidRPr="00DA3AA3">
        <w:rPr>
          <w:rFonts w:cs="Arial"/>
          <w:sz w:val="18"/>
        </w:rPr>
        <w:t xml:space="preserve"> </w:t>
      </w:r>
      <w:r w:rsidR="00420117" w:rsidRPr="00DA3AA3">
        <w:rPr>
          <w:rFonts w:cs="Arial"/>
          <w:sz w:val="18"/>
          <w:szCs w:val="18"/>
        </w:rPr>
        <w:t>(Fair</w:t>
      </w:r>
      <w:r w:rsidR="00420117" w:rsidRPr="00DA3AA3">
        <w:rPr>
          <w:rFonts w:cs="Arial"/>
          <w:sz w:val="18"/>
        </w:rPr>
        <w:t xml:space="preserve"> </w:t>
      </w:r>
      <w:r w:rsidR="00420117" w:rsidRPr="00DA3AA3">
        <w:rPr>
          <w:rFonts w:cs="Arial"/>
          <w:sz w:val="18"/>
          <w:szCs w:val="18"/>
        </w:rPr>
        <w:t>Wear</w:t>
      </w:r>
      <w:r w:rsidR="00420117" w:rsidRPr="00DA3AA3">
        <w:rPr>
          <w:rFonts w:cs="Arial"/>
          <w:sz w:val="18"/>
        </w:rPr>
        <w:t xml:space="preserve"> </w:t>
      </w:r>
      <w:r w:rsidR="00420117" w:rsidRPr="00DA3AA3">
        <w:rPr>
          <w:rFonts w:cs="Arial"/>
          <w:sz w:val="18"/>
          <w:szCs w:val="18"/>
        </w:rPr>
        <w:t>and</w:t>
      </w:r>
      <w:r w:rsidR="00420117" w:rsidRPr="00DA3AA3">
        <w:rPr>
          <w:rFonts w:cs="Arial"/>
          <w:sz w:val="18"/>
        </w:rPr>
        <w:t xml:space="preserve"> </w:t>
      </w:r>
      <w:r w:rsidR="00420117" w:rsidRPr="00DA3AA3">
        <w:rPr>
          <w:rFonts w:cs="Arial"/>
          <w:sz w:val="18"/>
          <w:szCs w:val="18"/>
        </w:rPr>
        <w:t>Tear</w:t>
      </w:r>
      <w:r w:rsidR="00420117" w:rsidRPr="00DA3AA3">
        <w:rPr>
          <w:rFonts w:cs="Arial"/>
          <w:sz w:val="18"/>
        </w:rPr>
        <w:t xml:space="preserve"> </w:t>
      </w:r>
      <w:r w:rsidR="00420117" w:rsidRPr="00DA3AA3">
        <w:rPr>
          <w:rFonts w:cs="Arial"/>
          <w:sz w:val="18"/>
          <w:szCs w:val="18"/>
        </w:rPr>
        <w:t>Examples)</w:t>
      </w:r>
      <w:r w:rsidR="00420117" w:rsidRPr="00DA3AA3">
        <w:rPr>
          <w:rFonts w:cs="Arial"/>
          <w:sz w:val="18"/>
        </w:rPr>
        <w:t xml:space="preserve"> </w:t>
      </w:r>
      <w:r w:rsidR="00420117" w:rsidRPr="00DA3AA3">
        <w:rPr>
          <w:rFonts w:cs="Arial"/>
          <w:sz w:val="18"/>
          <w:szCs w:val="18"/>
        </w:rPr>
        <w:t>but</w:t>
      </w:r>
      <w:r w:rsidR="00420117" w:rsidRPr="00DA3AA3">
        <w:rPr>
          <w:rFonts w:cs="Arial"/>
          <w:sz w:val="18"/>
        </w:rPr>
        <w:t xml:space="preserve"> </w:t>
      </w:r>
      <w:r w:rsidR="00420117" w:rsidRPr="00DA3AA3">
        <w:rPr>
          <w:rFonts w:cs="Arial"/>
          <w:sz w:val="18"/>
          <w:szCs w:val="18"/>
        </w:rPr>
        <w:t>excludes</w:t>
      </w:r>
      <w:r w:rsidR="00420117" w:rsidRPr="00DA3AA3">
        <w:rPr>
          <w:rFonts w:cs="Arial"/>
          <w:sz w:val="18"/>
        </w:rPr>
        <w:t xml:space="preserve"> </w:t>
      </w:r>
      <w:r w:rsidR="00420117" w:rsidRPr="00DA3AA3">
        <w:rPr>
          <w:rFonts w:cs="Arial"/>
          <w:sz w:val="18"/>
          <w:szCs w:val="18"/>
        </w:rPr>
        <w:t>the</w:t>
      </w:r>
      <w:r w:rsidR="00420117" w:rsidRPr="00DA3AA3">
        <w:rPr>
          <w:rFonts w:cs="Arial"/>
          <w:sz w:val="18"/>
        </w:rPr>
        <w:t xml:space="preserve"> </w:t>
      </w:r>
      <w:r w:rsidR="00420117" w:rsidRPr="00DA3AA3">
        <w:rPr>
          <w:rFonts w:cs="Arial"/>
          <w:sz w:val="18"/>
          <w:szCs w:val="18"/>
        </w:rPr>
        <w:t>items</w:t>
      </w:r>
      <w:r w:rsidR="00420117" w:rsidRPr="00DA3AA3">
        <w:rPr>
          <w:rFonts w:cs="Arial"/>
          <w:sz w:val="18"/>
        </w:rPr>
        <w:t xml:space="preserve"> </w:t>
      </w:r>
      <w:r w:rsidR="00420117" w:rsidRPr="00DA3AA3">
        <w:rPr>
          <w:rFonts w:cs="Arial"/>
          <w:sz w:val="18"/>
          <w:szCs w:val="18"/>
        </w:rPr>
        <w:t>listed</w:t>
      </w:r>
      <w:r w:rsidR="00420117" w:rsidRPr="00DA3AA3">
        <w:rPr>
          <w:rFonts w:cs="Arial"/>
          <w:sz w:val="18"/>
        </w:rPr>
        <w:t xml:space="preserve"> </w:t>
      </w:r>
      <w:r w:rsidR="00420117" w:rsidRPr="00DA3AA3">
        <w:rPr>
          <w:rFonts w:cs="Arial"/>
          <w:sz w:val="18"/>
          <w:szCs w:val="18"/>
        </w:rPr>
        <w:t>in</w:t>
      </w:r>
      <w:r w:rsidR="00420117" w:rsidRPr="00DA3AA3">
        <w:rPr>
          <w:rFonts w:cs="Arial"/>
          <w:sz w:val="18"/>
        </w:rPr>
        <w:t xml:space="preserve"> </w:t>
      </w:r>
      <w:r w:rsidR="00420117" w:rsidRPr="00DA3AA3">
        <w:rPr>
          <w:rFonts w:cs="Arial"/>
          <w:sz w:val="18"/>
          <w:szCs w:val="18"/>
        </w:rPr>
        <w:t xml:space="preserve">Clauses </w:t>
      </w:r>
      <w:r w:rsidR="00420117" w:rsidRPr="00DA3AA3">
        <w:rPr>
          <w:rFonts w:cs="Arial"/>
          <w:sz w:val="18"/>
          <w:szCs w:val="18"/>
        </w:rPr>
        <w:fldChar w:fldCharType="begin"/>
      </w:r>
      <w:r w:rsidR="00420117" w:rsidRPr="00DA3AA3">
        <w:rPr>
          <w:rFonts w:cs="Arial"/>
          <w:sz w:val="18"/>
          <w:szCs w:val="18"/>
        </w:rPr>
        <w:instrText xml:space="preserve"> REF _Ref105406767 \r \h  \* MERGEFORMAT </w:instrText>
      </w:r>
      <w:r w:rsidR="00420117" w:rsidRPr="00DA3AA3">
        <w:rPr>
          <w:rFonts w:cs="Arial"/>
          <w:sz w:val="18"/>
          <w:szCs w:val="18"/>
        </w:rPr>
      </w:r>
      <w:r w:rsidR="00420117" w:rsidRPr="00DA3AA3">
        <w:rPr>
          <w:rFonts w:cs="Arial"/>
          <w:sz w:val="18"/>
          <w:szCs w:val="18"/>
        </w:rPr>
        <w:fldChar w:fldCharType="separate"/>
      </w:r>
      <w:r w:rsidR="00A53260" w:rsidRPr="00DA3AA3">
        <w:rPr>
          <w:rFonts w:cs="Arial"/>
          <w:sz w:val="18"/>
          <w:szCs w:val="18"/>
        </w:rPr>
        <w:t>13.5.1</w:t>
      </w:r>
      <w:r w:rsidR="00420117" w:rsidRPr="00DA3AA3">
        <w:rPr>
          <w:rFonts w:cs="Arial"/>
          <w:sz w:val="18"/>
          <w:szCs w:val="18"/>
        </w:rPr>
        <w:fldChar w:fldCharType="end"/>
      </w:r>
      <w:r w:rsidR="00420117" w:rsidRPr="00DA3AA3">
        <w:rPr>
          <w:rFonts w:cs="Arial"/>
          <w:sz w:val="18"/>
          <w:szCs w:val="18"/>
        </w:rPr>
        <w:t xml:space="preserve"> to </w:t>
      </w:r>
      <w:r w:rsidR="00420117" w:rsidRPr="00DA3AA3">
        <w:rPr>
          <w:rFonts w:cs="Arial"/>
          <w:sz w:val="18"/>
          <w:szCs w:val="18"/>
        </w:rPr>
        <w:fldChar w:fldCharType="begin"/>
      </w:r>
      <w:r w:rsidR="00420117" w:rsidRPr="00DA3AA3">
        <w:rPr>
          <w:rFonts w:cs="Arial"/>
          <w:sz w:val="18"/>
          <w:szCs w:val="18"/>
        </w:rPr>
        <w:instrText xml:space="preserve"> REF _Ref105406728 \r \h  \* MERGEFORMAT </w:instrText>
      </w:r>
      <w:r w:rsidR="00420117" w:rsidRPr="00DA3AA3">
        <w:rPr>
          <w:rFonts w:cs="Arial"/>
          <w:sz w:val="18"/>
          <w:szCs w:val="18"/>
        </w:rPr>
      </w:r>
      <w:r w:rsidR="00420117" w:rsidRPr="00DA3AA3">
        <w:rPr>
          <w:rFonts w:cs="Arial"/>
          <w:sz w:val="18"/>
          <w:szCs w:val="18"/>
        </w:rPr>
        <w:fldChar w:fldCharType="separate"/>
      </w:r>
      <w:r w:rsidR="00A53260" w:rsidRPr="00DA3AA3">
        <w:rPr>
          <w:rFonts w:cs="Arial"/>
          <w:sz w:val="18"/>
          <w:szCs w:val="18"/>
        </w:rPr>
        <w:t>13.6</w:t>
      </w:r>
      <w:r w:rsidR="00420117" w:rsidRPr="00DA3AA3">
        <w:rPr>
          <w:rFonts w:cs="Arial"/>
          <w:sz w:val="18"/>
          <w:szCs w:val="18"/>
        </w:rPr>
        <w:fldChar w:fldCharType="end"/>
      </w:r>
      <w:r w:rsidR="00420117" w:rsidRPr="00DA3AA3">
        <w:rPr>
          <w:rFonts w:cs="Arial"/>
          <w:sz w:val="18"/>
        </w:rPr>
        <w:t xml:space="preserve"> of the Master Rental Agreement.</w:t>
      </w:r>
    </w:p>
    <w:p w14:paraId="4CFA4816" w14:textId="7DC0D8D4" w:rsidR="00420117" w:rsidRPr="00DA3AA3" w:rsidRDefault="003B0702" w:rsidP="0054079C">
      <w:pPr>
        <w:pStyle w:val="WWList3"/>
        <w:numPr>
          <w:ilvl w:val="2"/>
          <w:numId w:val="3"/>
        </w:numPr>
        <w:tabs>
          <w:tab w:val="clear" w:pos="3969"/>
          <w:tab w:val="clear" w:pos="4536"/>
          <w:tab w:val="left" w:pos="4082"/>
          <w:tab w:val="left" w:pos="4593"/>
        </w:tabs>
        <w:suppressAutoHyphens w:val="0"/>
        <w:spacing w:after="0" w:line="240" w:lineRule="auto"/>
        <w:ind w:left="851" w:right="-619" w:hanging="851"/>
        <w:rPr>
          <w:rFonts w:cs="Arial"/>
          <w:sz w:val="18"/>
        </w:rPr>
      </w:pPr>
      <w:r w:rsidRPr="00DA3AA3">
        <w:rPr>
          <w:rFonts w:cs="Arial"/>
          <w:b/>
          <w:sz w:val="18"/>
        </w:rPr>
        <w:t>“</w:t>
      </w:r>
      <w:r w:rsidR="00420117" w:rsidRPr="00DA3AA3">
        <w:rPr>
          <w:rFonts w:cs="Arial"/>
          <w:b/>
          <w:sz w:val="18"/>
        </w:rPr>
        <w:t>FICA</w:t>
      </w:r>
      <w:r w:rsidRPr="00DA3AA3">
        <w:rPr>
          <w:rFonts w:cs="Arial"/>
          <w:b/>
          <w:sz w:val="18"/>
        </w:rPr>
        <w:t>”</w:t>
      </w:r>
      <w:r w:rsidR="00420117" w:rsidRPr="00DA3AA3">
        <w:rPr>
          <w:rFonts w:cs="Arial"/>
          <w:sz w:val="18"/>
        </w:rPr>
        <w:t xml:space="preserve"> In terms of Section 21 and 22 of the Financial Intelligence Centre Act (FICA), 38 of 2001, and the </w:t>
      </w:r>
      <w:r w:rsidR="00420117" w:rsidRPr="00DA3AA3">
        <w:rPr>
          <w:rFonts w:cs="Arial"/>
          <w:sz w:val="18"/>
          <w:szCs w:val="18"/>
        </w:rPr>
        <w:t>Regulations</w:t>
      </w:r>
      <w:r w:rsidR="00420117" w:rsidRPr="00DA3AA3">
        <w:rPr>
          <w:rFonts w:cs="Arial"/>
          <w:sz w:val="18"/>
        </w:rPr>
        <w:t xml:space="preserve"> </w:t>
      </w:r>
      <w:r w:rsidR="00420117" w:rsidRPr="00DA3AA3">
        <w:rPr>
          <w:rFonts w:cs="Arial"/>
          <w:sz w:val="18"/>
          <w:szCs w:val="18"/>
        </w:rPr>
        <w:t>thereto,</w:t>
      </w:r>
      <w:r w:rsidR="00420117" w:rsidRPr="00DA3AA3">
        <w:rPr>
          <w:rFonts w:cs="Arial"/>
          <w:sz w:val="18"/>
        </w:rPr>
        <w:t xml:space="preserve"> </w:t>
      </w:r>
      <w:r w:rsidR="00420117" w:rsidRPr="00DA3AA3">
        <w:rPr>
          <w:rFonts w:cs="Arial"/>
          <w:sz w:val="18"/>
          <w:szCs w:val="18"/>
        </w:rPr>
        <w:t>(Know</w:t>
      </w:r>
      <w:r w:rsidR="00420117" w:rsidRPr="00DA3AA3">
        <w:rPr>
          <w:rFonts w:cs="Arial"/>
          <w:sz w:val="18"/>
        </w:rPr>
        <w:t xml:space="preserve"> </w:t>
      </w:r>
      <w:r w:rsidR="00420117" w:rsidRPr="00DA3AA3">
        <w:rPr>
          <w:rFonts w:cs="Arial"/>
          <w:sz w:val="18"/>
          <w:szCs w:val="18"/>
        </w:rPr>
        <w:t>Your</w:t>
      </w:r>
      <w:r w:rsidR="00420117" w:rsidRPr="00DA3AA3">
        <w:rPr>
          <w:rFonts w:cs="Arial"/>
          <w:sz w:val="18"/>
        </w:rPr>
        <w:t xml:space="preserve"> </w:t>
      </w:r>
      <w:r w:rsidR="00420117" w:rsidRPr="00DA3AA3">
        <w:rPr>
          <w:rFonts w:cs="Arial"/>
          <w:sz w:val="18"/>
          <w:szCs w:val="18"/>
        </w:rPr>
        <w:t>Customer</w:t>
      </w:r>
      <w:r w:rsidR="00420117" w:rsidRPr="00DA3AA3">
        <w:rPr>
          <w:rFonts w:cs="Arial"/>
          <w:sz w:val="18"/>
        </w:rPr>
        <w:t xml:space="preserve"> </w:t>
      </w:r>
      <w:r w:rsidR="00420117" w:rsidRPr="00DA3AA3">
        <w:rPr>
          <w:rFonts w:cs="Arial"/>
          <w:sz w:val="18"/>
          <w:szCs w:val="18"/>
        </w:rPr>
        <w:t>or</w:t>
      </w:r>
      <w:r w:rsidR="00420117" w:rsidRPr="00DA3AA3">
        <w:rPr>
          <w:rFonts w:cs="Arial"/>
          <w:sz w:val="18"/>
        </w:rPr>
        <w:t xml:space="preserve"> </w:t>
      </w:r>
      <w:r w:rsidR="00420117" w:rsidRPr="00DA3AA3">
        <w:rPr>
          <w:rFonts w:cs="Arial"/>
          <w:sz w:val="18"/>
          <w:szCs w:val="18"/>
        </w:rPr>
        <w:t>KYC</w:t>
      </w:r>
      <w:r w:rsidR="00420117" w:rsidRPr="00DA3AA3">
        <w:rPr>
          <w:rFonts w:cs="Arial"/>
          <w:sz w:val="18"/>
        </w:rPr>
        <w:t xml:space="preserve"> </w:t>
      </w:r>
      <w:r w:rsidR="00420117" w:rsidRPr="00DA3AA3">
        <w:rPr>
          <w:rFonts w:cs="Arial"/>
          <w:sz w:val="18"/>
          <w:szCs w:val="18"/>
        </w:rPr>
        <w:t>process),</w:t>
      </w:r>
      <w:r w:rsidR="00420117" w:rsidRPr="00DA3AA3">
        <w:rPr>
          <w:rFonts w:cs="Arial"/>
          <w:sz w:val="18"/>
        </w:rPr>
        <w:t xml:space="preserve"> </w:t>
      </w:r>
      <w:r w:rsidR="009D0D18" w:rsidRPr="00DA3AA3">
        <w:rPr>
          <w:rFonts w:cs="Arial"/>
          <w:sz w:val="18"/>
          <w:szCs w:val="18"/>
        </w:rPr>
        <w:t>KINTO</w:t>
      </w:r>
      <w:r w:rsidR="00B43FA0" w:rsidRPr="00DA3AA3">
        <w:rPr>
          <w:rFonts w:cs="Arial"/>
          <w:sz w:val="18"/>
        </w:rPr>
        <w:t xml:space="preserve"> </w:t>
      </w:r>
      <w:r w:rsidR="00420117" w:rsidRPr="00DA3AA3">
        <w:rPr>
          <w:rFonts w:cs="Arial"/>
          <w:sz w:val="18"/>
          <w:szCs w:val="18"/>
        </w:rPr>
        <w:t>is</w:t>
      </w:r>
      <w:r w:rsidR="00420117" w:rsidRPr="00DA3AA3">
        <w:rPr>
          <w:rFonts w:cs="Arial"/>
          <w:sz w:val="18"/>
        </w:rPr>
        <w:t xml:space="preserve"> </w:t>
      </w:r>
      <w:r w:rsidR="00420117" w:rsidRPr="00DA3AA3">
        <w:rPr>
          <w:rFonts w:cs="Arial"/>
          <w:sz w:val="18"/>
          <w:szCs w:val="18"/>
        </w:rPr>
        <w:t>required</w:t>
      </w:r>
      <w:r w:rsidR="00420117" w:rsidRPr="00DA3AA3">
        <w:rPr>
          <w:rFonts w:cs="Arial"/>
          <w:sz w:val="18"/>
        </w:rPr>
        <w:t xml:space="preserve"> </w:t>
      </w:r>
      <w:r w:rsidR="00420117" w:rsidRPr="00DA3AA3">
        <w:rPr>
          <w:rFonts w:cs="Arial"/>
          <w:sz w:val="18"/>
          <w:szCs w:val="18"/>
        </w:rPr>
        <w:t>to</w:t>
      </w:r>
      <w:r w:rsidR="00420117" w:rsidRPr="00DA3AA3">
        <w:rPr>
          <w:rFonts w:cs="Arial"/>
          <w:sz w:val="18"/>
        </w:rPr>
        <w:t xml:space="preserve"> </w:t>
      </w:r>
      <w:r w:rsidR="00420117" w:rsidRPr="00DA3AA3">
        <w:rPr>
          <w:rFonts w:cs="Arial"/>
          <w:sz w:val="18"/>
          <w:szCs w:val="18"/>
        </w:rPr>
        <w:t>ensure</w:t>
      </w:r>
      <w:r w:rsidR="00420117" w:rsidRPr="00DA3AA3">
        <w:rPr>
          <w:rFonts w:cs="Arial"/>
          <w:sz w:val="18"/>
        </w:rPr>
        <w:t xml:space="preserve"> </w:t>
      </w:r>
      <w:r w:rsidR="00420117" w:rsidRPr="00DA3AA3">
        <w:rPr>
          <w:rFonts w:cs="Arial"/>
          <w:sz w:val="18"/>
          <w:szCs w:val="18"/>
        </w:rPr>
        <w:t>that</w:t>
      </w:r>
      <w:r w:rsidR="00420117" w:rsidRPr="00DA3AA3">
        <w:rPr>
          <w:rFonts w:cs="Arial"/>
          <w:sz w:val="18"/>
        </w:rPr>
        <w:t xml:space="preserve"> </w:t>
      </w:r>
      <w:r w:rsidR="00420117" w:rsidRPr="00DA3AA3">
        <w:rPr>
          <w:rFonts w:cs="Arial"/>
          <w:sz w:val="18"/>
          <w:szCs w:val="18"/>
        </w:rPr>
        <w:t>it</w:t>
      </w:r>
      <w:r w:rsidR="00420117" w:rsidRPr="00DA3AA3">
        <w:rPr>
          <w:rFonts w:cs="Arial"/>
          <w:sz w:val="18"/>
        </w:rPr>
        <w:t xml:space="preserve"> </w:t>
      </w:r>
      <w:r w:rsidR="00420117" w:rsidRPr="00DA3AA3">
        <w:rPr>
          <w:rFonts w:cs="Arial"/>
          <w:sz w:val="18"/>
          <w:szCs w:val="18"/>
        </w:rPr>
        <w:t xml:space="preserve">has received, verified and recorded/updated the Customer's details correctly. </w:t>
      </w:r>
    </w:p>
    <w:p w14:paraId="05F12A1C" w14:textId="1B3E48DF" w:rsidR="00FE46C5" w:rsidRPr="00DA3AA3" w:rsidRDefault="00527DC0" w:rsidP="0054079C">
      <w:pPr>
        <w:pStyle w:val="WWList3"/>
        <w:numPr>
          <w:ilvl w:val="2"/>
          <w:numId w:val="3"/>
        </w:numPr>
        <w:tabs>
          <w:tab w:val="clear" w:pos="3969"/>
          <w:tab w:val="clear" w:pos="4536"/>
          <w:tab w:val="left" w:pos="4082"/>
          <w:tab w:val="left" w:pos="4593"/>
        </w:tabs>
        <w:suppressAutoHyphens w:val="0"/>
        <w:spacing w:after="0" w:line="240" w:lineRule="auto"/>
        <w:ind w:left="851" w:right="-619" w:hanging="851"/>
      </w:pPr>
      <w:r w:rsidRPr="00DA3AA3">
        <w:rPr>
          <w:rFonts w:cs="Arial"/>
          <w:sz w:val="18"/>
        </w:rPr>
        <w:t>“</w:t>
      </w:r>
      <w:r w:rsidR="00D46564" w:rsidRPr="00DA3AA3">
        <w:rPr>
          <w:rFonts w:cs="Arial"/>
          <w:b/>
          <w:sz w:val="18"/>
        </w:rPr>
        <w:t xml:space="preserve">FMR </w:t>
      </w:r>
      <w:r w:rsidRPr="00DA3AA3">
        <w:rPr>
          <w:rFonts w:cs="Arial"/>
          <w:b/>
          <w:sz w:val="18"/>
        </w:rPr>
        <w:t>Fixed Contract</w:t>
      </w:r>
      <w:r w:rsidRPr="00DA3AA3">
        <w:rPr>
          <w:rFonts w:cs="Arial"/>
          <w:sz w:val="18"/>
        </w:rPr>
        <w:t xml:space="preserve">” means </w:t>
      </w:r>
      <w:r w:rsidR="00D276FD" w:rsidRPr="00DA3AA3">
        <w:rPr>
          <w:rFonts w:cs="Arial"/>
          <w:sz w:val="18"/>
        </w:rPr>
        <w:t xml:space="preserve">a Contract which is </w:t>
      </w:r>
      <w:r w:rsidR="009D105E" w:rsidRPr="00DA3AA3">
        <w:rPr>
          <w:rFonts w:cs="Arial"/>
          <w:sz w:val="18"/>
        </w:rPr>
        <w:t xml:space="preserve">not subject to adjustment of rental </w:t>
      </w:r>
      <w:r w:rsidR="00247C1A" w:rsidRPr="00DA3AA3">
        <w:rPr>
          <w:rFonts w:cs="Arial"/>
          <w:sz w:val="18"/>
        </w:rPr>
        <w:t>due to changes in</w:t>
      </w:r>
      <w:r w:rsidR="00247C1A" w:rsidRPr="00DA3AA3">
        <w:rPr>
          <w:rFonts w:cs="Arial"/>
          <w:sz w:val="18"/>
          <w:szCs w:val="18"/>
        </w:rPr>
        <w:t xml:space="preserve"> </w:t>
      </w:r>
      <w:r w:rsidR="00247C1A" w:rsidRPr="00DA3AA3">
        <w:rPr>
          <w:rFonts w:cs="Arial"/>
          <w:sz w:val="18"/>
        </w:rPr>
        <w:t>interest rates.</w:t>
      </w:r>
      <w:r w:rsidR="00FE46C5" w:rsidRPr="00DA3AA3">
        <w:rPr>
          <w:rFonts w:cs="Arial"/>
          <w:sz w:val="18"/>
        </w:rPr>
        <w:t xml:space="preserve"> If you have selected the FMR Fixed Rental quotation option, then the </w:t>
      </w:r>
      <w:r w:rsidR="001E72D8" w:rsidRPr="00DA3AA3">
        <w:rPr>
          <w:rFonts w:cs="Arial"/>
          <w:sz w:val="18"/>
        </w:rPr>
        <w:t xml:space="preserve">resulting contract will be </w:t>
      </w:r>
      <w:r w:rsidR="00FE46C5" w:rsidRPr="00DA3AA3">
        <w:rPr>
          <w:rFonts w:cs="Arial"/>
          <w:sz w:val="18"/>
        </w:rPr>
        <w:t>a Full Maintenance Fixed Monthly Rental Contract, subject to your adherence to the contract parameters.</w:t>
      </w:r>
    </w:p>
    <w:p w14:paraId="439A982A" w14:textId="6FF217A6" w:rsidR="00A137AA" w:rsidRPr="00DA3AA3" w:rsidRDefault="00A137AA" w:rsidP="0054079C">
      <w:pPr>
        <w:pStyle w:val="WWList3"/>
        <w:numPr>
          <w:ilvl w:val="2"/>
          <w:numId w:val="3"/>
        </w:numPr>
        <w:tabs>
          <w:tab w:val="clear" w:pos="3969"/>
          <w:tab w:val="clear" w:pos="4536"/>
          <w:tab w:val="left" w:pos="4082"/>
          <w:tab w:val="left" w:pos="4593"/>
        </w:tabs>
        <w:suppressAutoHyphens w:val="0"/>
        <w:spacing w:after="0" w:line="240" w:lineRule="auto"/>
        <w:ind w:left="851" w:right="-619" w:hanging="851"/>
      </w:pPr>
      <w:r w:rsidRPr="00DA3AA3">
        <w:rPr>
          <w:rFonts w:cs="Arial"/>
          <w:sz w:val="18"/>
        </w:rPr>
        <w:t>“</w:t>
      </w:r>
      <w:r w:rsidRPr="00DA3AA3">
        <w:rPr>
          <w:rFonts w:cs="Arial"/>
          <w:b/>
          <w:sz w:val="18"/>
        </w:rPr>
        <w:t>FMR Variable Contract</w:t>
      </w:r>
      <w:r w:rsidRPr="00DA3AA3">
        <w:rPr>
          <w:rFonts w:cs="Arial"/>
          <w:sz w:val="18"/>
        </w:rPr>
        <w:t>” means a Contract which is subject to adjustment of rental due to changes in</w:t>
      </w:r>
      <w:r w:rsidRPr="00DA3AA3">
        <w:rPr>
          <w:rFonts w:cs="Arial"/>
          <w:sz w:val="18"/>
          <w:szCs w:val="18"/>
        </w:rPr>
        <w:t xml:space="preserve"> </w:t>
      </w:r>
      <w:r w:rsidRPr="00DA3AA3">
        <w:rPr>
          <w:rFonts w:cs="Arial"/>
          <w:sz w:val="18"/>
        </w:rPr>
        <w:t>interest rates.</w:t>
      </w:r>
      <w:r w:rsidR="003944E3" w:rsidRPr="00DA3AA3">
        <w:rPr>
          <w:rFonts w:cs="Arial"/>
          <w:sz w:val="18"/>
        </w:rPr>
        <w:t xml:space="preserve"> If you have selected the FMR Variable Rental quotation option, then the </w:t>
      </w:r>
      <w:r w:rsidR="001E72D8" w:rsidRPr="00DA3AA3">
        <w:rPr>
          <w:rFonts w:cs="Arial"/>
          <w:sz w:val="18"/>
        </w:rPr>
        <w:t xml:space="preserve">resulting </w:t>
      </w:r>
      <w:r w:rsidR="005C7E8D" w:rsidRPr="00DA3AA3">
        <w:rPr>
          <w:rFonts w:cs="Arial"/>
          <w:sz w:val="18"/>
        </w:rPr>
        <w:t>contract will be</w:t>
      </w:r>
      <w:r w:rsidR="003944E3" w:rsidRPr="00DA3AA3">
        <w:rPr>
          <w:rFonts w:cs="Arial"/>
          <w:sz w:val="18"/>
        </w:rPr>
        <w:t xml:space="preserve"> for a Full Maintenance Variable Monthly Rental Contract linked to the Prime interest rate as quoted by the Standard Bank of South Africa Limited, subject to interest rate fluctuations and your adherence to the contract </w:t>
      </w:r>
      <w:r w:rsidR="004D5791" w:rsidRPr="00DA3AA3">
        <w:rPr>
          <w:rFonts w:cs="Arial"/>
          <w:sz w:val="18"/>
        </w:rPr>
        <w:t xml:space="preserve">usage </w:t>
      </w:r>
      <w:r w:rsidR="003944E3" w:rsidRPr="00DA3AA3">
        <w:rPr>
          <w:rFonts w:cs="Arial"/>
          <w:sz w:val="18"/>
        </w:rPr>
        <w:t>parameters</w:t>
      </w:r>
      <w:r w:rsidR="00CD6298" w:rsidRPr="00DA3AA3">
        <w:rPr>
          <w:rFonts w:cs="Arial"/>
          <w:sz w:val="18"/>
        </w:rPr>
        <w:t>.</w:t>
      </w:r>
    </w:p>
    <w:p w14:paraId="076783E7" w14:textId="4FF94209" w:rsidR="00EB19FD" w:rsidRPr="00DA3AA3" w:rsidRDefault="004A1F9D" w:rsidP="0054079C">
      <w:pPr>
        <w:pStyle w:val="ListParagraph"/>
        <w:numPr>
          <w:ilvl w:val="2"/>
          <w:numId w:val="3"/>
        </w:numPr>
        <w:ind w:left="851" w:right="-619" w:hanging="851"/>
        <w:jc w:val="both"/>
        <w:rPr>
          <w:rStyle w:val="Hyperlink"/>
          <w:rFonts w:ascii="Arial" w:hAnsi="Arial"/>
          <w:color w:val="000000" w:themeColor="text1"/>
          <w:kern w:val="16"/>
        </w:rPr>
      </w:pPr>
      <w:r w:rsidRPr="00DA3AA3">
        <w:rPr>
          <w:rFonts w:ascii="Arial" w:hAnsi="Arial" w:cs="Arial"/>
          <w:kern w:val="16"/>
          <w:sz w:val="18"/>
        </w:rPr>
        <w:t>“</w:t>
      </w:r>
      <w:r w:rsidR="00241E09" w:rsidRPr="00DA3AA3">
        <w:rPr>
          <w:rFonts w:ascii="Arial" w:hAnsi="Arial" w:cs="Arial"/>
          <w:b/>
          <w:sz w:val="18"/>
          <w:lang w:val="en-GB"/>
        </w:rPr>
        <w:t>Input VAT</w:t>
      </w:r>
      <w:r w:rsidRPr="00DA3AA3">
        <w:rPr>
          <w:rFonts w:ascii="Arial" w:hAnsi="Arial" w:cs="Arial"/>
          <w:color w:val="000000" w:themeColor="text1"/>
          <w:kern w:val="16"/>
          <w:sz w:val="18"/>
        </w:rPr>
        <w:t>”</w:t>
      </w:r>
      <w:r w:rsidR="00241E09" w:rsidRPr="00DA3AA3">
        <w:rPr>
          <w:rFonts w:ascii="Arial" w:hAnsi="Arial" w:cs="Arial"/>
          <w:sz w:val="18"/>
          <w:lang w:val="en-GB"/>
        </w:rPr>
        <w:t xml:space="preserve"> means the Input VAT or “input tax</w:t>
      </w:r>
      <w:r w:rsidR="00241E09" w:rsidRPr="00DA3AA3">
        <w:rPr>
          <w:rFonts w:ascii="Arial" w:hAnsi="Arial" w:cs="Arial"/>
          <w:sz w:val="18"/>
        </w:rPr>
        <w:t xml:space="preserve">”, </w:t>
      </w:r>
      <w:r w:rsidR="00517C41" w:rsidRPr="00DA3AA3">
        <w:rPr>
          <w:rFonts w:ascii="Arial" w:hAnsi="Arial" w:cs="Arial"/>
          <w:sz w:val="18"/>
        </w:rPr>
        <w:t xml:space="preserve">being </w:t>
      </w:r>
      <w:r w:rsidR="00241E09" w:rsidRPr="00DA3AA3">
        <w:rPr>
          <w:rFonts w:ascii="Arial" w:hAnsi="Arial" w:cs="Arial"/>
          <w:sz w:val="18"/>
          <w:lang w:val="en-ZA"/>
        </w:rPr>
        <w:t>the VAT incurred on the supply of goods or</w:t>
      </w:r>
      <w:r w:rsidR="00241E09" w:rsidRPr="00DA3AA3">
        <w:rPr>
          <w:rFonts w:ascii="Arial" w:hAnsi="Arial"/>
          <w:lang w:val="en-ZA"/>
        </w:rPr>
        <w:t xml:space="preserve"> </w:t>
      </w:r>
      <w:r w:rsidR="00241E09" w:rsidRPr="00DA3AA3">
        <w:rPr>
          <w:rFonts w:ascii="Arial" w:hAnsi="Arial" w:cs="Arial"/>
          <w:sz w:val="18"/>
          <w:szCs w:val="18"/>
          <w:lang w:val="en-ZA"/>
        </w:rPr>
        <w:t>services to the VAT vendor</w:t>
      </w:r>
      <w:r w:rsidR="00241E09" w:rsidRPr="00DA3AA3">
        <w:rPr>
          <w:rFonts w:ascii="Arial" w:hAnsi="Arial" w:cs="Arial"/>
          <w:sz w:val="18"/>
          <w:szCs w:val="18"/>
          <w:lang w:val="en-GB"/>
        </w:rPr>
        <w:t xml:space="preserve"> which a registered VAT Vendor is entitled to deduct from the sum of the amounts of output tax</w:t>
      </w:r>
      <w:r w:rsidR="00241E09" w:rsidRPr="00DA3AA3">
        <w:rPr>
          <w:rFonts w:ascii="Arial" w:hAnsi="Arial" w:cs="Arial"/>
          <w:sz w:val="18"/>
          <w:szCs w:val="18"/>
          <w:lang w:val="en-ZA"/>
        </w:rPr>
        <w:t>, to the extent that input tax is incurred for the purpose of consumption, use or supply, in the course of making taxable supplies</w:t>
      </w:r>
      <w:r w:rsidR="00241E09" w:rsidRPr="00DA3AA3" w:rsidDel="00C21A9D">
        <w:rPr>
          <w:rFonts w:ascii="Arial" w:hAnsi="Arial" w:cs="Arial"/>
          <w:sz w:val="18"/>
          <w:szCs w:val="18"/>
          <w:lang w:val="en-GB"/>
        </w:rPr>
        <w:t xml:space="preserve"> </w:t>
      </w:r>
      <w:r w:rsidR="00241E09" w:rsidRPr="00DA3AA3">
        <w:rPr>
          <w:rFonts w:ascii="Arial" w:hAnsi="Arial" w:cs="Arial"/>
          <w:sz w:val="18"/>
          <w:szCs w:val="18"/>
          <w:lang w:val="en-GB"/>
        </w:rPr>
        <w:t>as defined in section 16(3) of the VAT Act</w:t>
      </w:r>
      <w:r w:rsidR="00241E09" w:rsidRPr="00DA3AA3">
        <w:rPr>
          <w:rFonts w:ascii="Arial" w:hAnsi="Arial" w:cs="Arial"/>
          <w:sz w:val="18"/>
          <w:szCs w:val="18"/>
        </w:rPr>
        <w:t xml:space="preserve">. </w:t>
      </w:r>
      <w:r w:rsidR="00241E09" w:rsidRPr="00DA3AA3">
        <w:rPr>
          <w:rFonts w:ascii="Arial" w:hAnsi="Arial"/>
          <w:lang w:val="en-GB"/>
        </w:rPr>
        <w:t xml:space="preserve"> </w:t>
      </w:r>
      <w:r w:rsidR="00241E09" w:rsidRPr="00DA3AA3">
        <w:rPr>
          <w:rFonts w:ascii="Arial" w:hAnsi="Arial" w:cs="Arial"/>
          <w:sz w:val="18"/>
          <w:szCs w:val="18"/>
          <w:lang w:val="en-GB"/>
        </w:rPr>
        <w:t xml:space="preserve">As a general rule, a Customer which is a registered VAT vendor is not entitled to deduct input tax on the </w:t>
      </w:r>
      <w:r w:rsidR="00241E09" w:rsidRPr="00DA3AA3">
        <w:rPr>
          <w:rFonts w:ascii="Arial" w:hAnsi="Arial" w:cs="Arial"/>
          <w:sz w:val="18"/>
          <w:szCs w:val="18"/>
        </w:rPr>
        <w:t xml:space="preserve">importation, </w:t>
      </w:r>
      <w:r w:rsidR="00241E09" w:rsidRPr="00DA3AA3">
        <w:rPr>
          <w:rFonts w:ascii="Arial" w:hAnsi="Arial" w:cs="Arial"/>
          <w:sz w:val="18"/>
          <w:szCs w:val="18"/>
          <w:lang w:val="en-GB"/>
        </w:rPr>
        <w:t>acquisition</w:t>
      </w:r>
      <w:r w:rsidR="00241E09" w:rsidRPr="00DA3AA3">
        <w:rPr>
          <w:rFonts w:ascii="Arial" w:hAnsi="Arial" w:cs="Arial"/>
          <w:sz w:val="18"/>
          <w:szCs w:val="18"/>
        </w:rPr>
        <w:t>, lease or rental</w:t>
      </w:r>
      <w:r w:rsidR="00241E09" w:rsidRPr="00DA3AA3">
        <w:rPr>
          <w:rFonts w:ascii="Arial" w:hAnsi="Arial" w:cs="Arial"/>
          <w:sz w:val="18"/>
          <w:szCs w:val="18"/>
          <w:lang w:val="en-GB"/>
        </w:rPr>
        <w:t xml:space="preserve"> of a motor car in </w:t>
      </w:r>
      <w:r w:rsidR="00241E09" w:rsidRPr="00DA3AA3">
        <w:rPr>
          <w:rFonts w:ascii="Arial" w:hAnsi="Arial" w:cs="Arial"/>
          <w:sz w:val="18"/>
          <w:szCs w:val="18"/>
        </w:rPr>
        <w:t xml:space="preserve">terms of </w:t>
      </w:r>
      <w:r w:rsidR="00241E09" w:rsidRPr="00DA3AA3">
        <w:rPr>
          <w:rFonts w:ascii="Arial" w:hAnsi="Arial" w:cs="Arial"/>
          <w:sz w:val="18"/>
          <w:szCs w:val="18"/>
          <w:lang w:val="en-GB"/>
        </w:rPr>
        <w:t xml:space="preserve">section </w:t>
      </w:r>
      <w:r w:rsidR="00241E09" w:rsidRPr="00DA3AA3">
        <w:rPr>
          <w:rFonts w:ascii="Arial" w:hAnsi="Arial" w:cs="Arial"/>
          <w:sz w:val="18"/>
          <w:szCs w:val="18"/>
        </w:rPr>
        <w:t>17(2)(c</w:t>
      </w:r>
      <w:r w:rsidR="00241E09" w:rsidRPr="00DA3AA3">
        <w:rPr>
          <w:rFonts w:ascii="Arial" w:hAnsi="Arial" w:cs="Arial"/>
          <w:sz w:val="18"/>
          <w:szCs w:val="18"/>
          <w:lang w:val="en-GB"/>
        </w:rPr>
        <w:t xml:space="preserve">) of the VAT Act, irrespective of the purpose for which the motor car was acquired or rented. The proviso contained in section 17(2)(c) </w:t>
      </w:r>
      <w:r w:rsidR="00241E09" w:rsidRPr="00DA3AA3">
        <w:rPr>
          <w:rFonts w:ascii="Arial" w:hAnsi="Arial" w:cs="Arial"/>
          <w:sz w:val="18"/>
          <w:szCs w:val="18"/>
        </w:rPr>
        <w:t xml:space="preserve">of the VAT Act </w:t>
      </w:r>
      <w:r w:rsidR="00241E09" w:rsidRPr="00DA3AA3">
        <w:rPr>
          <w:rFonts w:ascii="Arial" w:hAnsi="Arial" w:cs="Arial"/>
          <w:sz w:val="18"/>
          <w:szCs w:val="18"/>
          <w:lang w:val="en-GB"/>
        </w:rPr>
        <w:t>provides certain exceptions that allow a registered VAT vendor, in limited circumstances, to deduct input tax on the acquisition of a motor car</w:t>
      </w:r>
      <w:r w:rsidR="00241E09" w:rsidRPr="00DA3AA3">
        <w:rPr>
          <w:rFonts w:ascii="Arial" w:hAnsi="Arial" w:cs="Arial"/>
          <w:sz w:val="18"/>
          <w:szCs w:val="18"/>
        </w:rPr>
        <w:t xml:space="preserve"> </w:t>
      </w:r>
      <w:r w:rsidR="00241E09" w:rsidRPr="00DA3AA3">
        <w:rPr>
          <w:rFonts w:ascii="Arial" w:hAnsi="Arial" w:cs="Arial"/>
          <w:sz w:val="18"/>
          <w:szCs w:val="18"/>
          <w:lang w:val="en-ZA"/>
        </w:rPr>
        <w:t>where the motor car is acquired by the vendor for the sole purpose of making a taxable supply (sale, lease or rental) in the ordinary course of an enterprise that continuously or regularly supplies motor cars</w:t>
      </w:r>
      <w:r w:rsidR="00241E09" w:rsidRPr="00DA3AA3">
        <w:rPr>
          <w:rFonts w:ascii="Arial" w:hAnsi="Arial" w:cs="Arial"/>
          <w:sz w:val="18"/>
          <w:szCs w:val="18"/>
        </w:rPr>
        <w:t>.</w:t>
      </w:r>
      <w:r w:rsidR="00241E09" w:rsidRPr="00DA3AA3">
        <w:rPr>
          <w:rFonts w:ascii="Arial" w:hAnsi="Arial" w:cs="Arial"/>
          <w:sz w:val="18"/>
          <w:szCs w:val="18"/>
          <w:lang w:val="en-GB"/>
        </w:rPr>
        <w:t xml:space="preserve"> Whilst </w:t>
      </w:r>
      <w:r w:rsidR="009D0D18" w:rsidRPr="00DA3AA3">
        <w:rPr>
          <w:rFonts w:ascii="Arial" w:hAnsi="Arial" w:cs="Arial"/>
          <w:sz w:val="18"/>
          <w:szCs w:val="18"/>
          <w:lang w:val="en-GB"/>
        </w:rPr>
        <w:t>KINTO</w:t>
      </w:r>
      <w:r w:rsidR="00E74385" w:rsidRPr="00DA3AA3">
        <w:rPr>
          <w:rFonts w:ascii="Arial" w:hAnsi="Arial" w:cs="Arial"/>
          <w:sz w:val="18"/>
          <w:szCs w:val="18"/>
          <w:lang w:val="en-GB"/>
        </w:rPr>
        <w:t xml:space="preserve"> </w:t>
      </w:r>
      <w:r w:rsidR="00241E09" w:rsidRPr="00DA3AA3">
        <w:rPr>
          <w:rFonts w:ascii="Arial" w:hAnsi="Arial" w:cs="Arial"/>
          <w:sz w:val="18"/>
          <w:szCs w:val="18"/>
          <w:lang w:val="en-GB"/>
        </w:rPr>
        <w:t>will provide estimated amounts of Input VAT which it believes may be deducted by a registered VAT</w:t>
      </w:r>
      <w:r w:rsidR="00241E09" w:rsidRPr="00DA3AA3">
        <w:rPr>
          <w:rFonts w:ascii="Arial" w:eastAsia="Times New Roman" w:hAnsi="Arial" w:cs="Arial"/>
          <w:sz w:val="18"/>
          <w:szCs w:val="18"/>
          <w:lang w:val="en-GB"/>
        </w:rPr>
        <w:t xml:space="preserve"> </w:t>
      </w:r>
      <w:r w:rsidR="00241E09" w:rsidRPr="00DA3AA3">
        <w:rPr>
          <w:rFonts w:ascii="Arial" w:hAnsi="Arial" w:cs="Arial"/>
          <w:sz w:val="18"/>
          <w:lang w:val="en-GB"/>
        </w:rPr>
        <w:t>vendor, the amount and validity of Input VAT claimed is the sole responsibility of the Customer.</w:t>
      </w:r>
    </w:p>
    <w:p w14:paraId="293BFBCD" w14:textId="77777777" w:rsidR="00EB19FD" w:rsidRPr="00DA3AA3" w:rsidRDefault="00EB19FD" w:rsidP="0054079C">
      <w:pPr>
        <w:pStyle w:val="ListParagraph"/>
        <w:numPr>
          <w:ilvl w:val="2"/>
          <w:numId w:val="3"/>
        </w:numPr>
        <w:ind w:left="851" w:right="-619" w:hanging="851"/>
        <w:jc w:val="both"/>
        <w:rPr>
          <w:rFonts w:ascii="Arial" w:hAnsi="Arial" w:cs="Arial"/>
          <w:kern w:val="16"/>
          <w:sz w:val="18"/>
        </w:rPr>
      </w:pPr>
      <w:r w:rsidRPr="00DA3AA3">
        <w:rPr>
          <w:rFonts w:ascii="Arial" w:hAnsi="Arial" w:cs="Arial"/>
          <w:kern w:val="16"/>
          <w:sz w:val="18"/>
        </w:rPr>
        <w:t>“</w:t>
      </w:r>
      <w:r w:rsidRPr="00DA3AA3">
        <w:rPr>
          <w:rFonts w:ascii="Arial" w:hAnsi="Arial" w:cs="Arial"/>
          <w:b/>
          <w:kern w:val="16"/>
          <w:sz w:val="18"/>
        </w:rPr>
        <w:t>Intellectual Property</w:t>
      </w:r>
      <w:r w:rsidRPr="00DA3AA3">
        <w:rPr>
          <w:rFonts w:ascii="Arial" w:hAnsi="Arial" w:cs="Arial"/>
          <w:kern w:val="16"/>
          <w:sz w:val="18"/>
        </w:rPr>
        <w:t>” means the intellectual property of a Party, whether registered or not, including but not limited to trademarks, patents, copyright, know how, business processes and the like;</w:t>
      </w:r>
    </w:p>
    <w:p w14:paraId="3CECA454" w14:textId="42EC786B" w:rsidR="00DA0203" w:rsidRPr="00DA3AA3" w:rsidRDefault="00C164BD" w:rsidP="0054079C">
      <w:pPr>
        <w:pStyle w:val="WWList3"/>
        <w:numPr>
          <w:ilvl w:val="2"/>
          <w:numId w:val="3"/>
        </w:numPr>
        <w:tabs>
          <w:tab w:val="clear" w:pos="3969"/>
          <w:tab w:val="clear" w:pos="4536"/>
          <w:tab w:val="left" w:pos="851"/>
          <w:tab w:val="left" w:pos="4082"/>
          <w:tab w:val="left" w:pos="4593"/>
        </w:tabs>
        <w:suppressAutoHyphens w:val="0"/>
        <w:spacing w:after="0" w:line="240" w:lineRule="auto"/>
        <w:ind w:left="851" w:right="-619" w:hanging="851"/>
        <w:rPr>
          <w:rFonts w:cs="Arial"/>
          <w:sz w:val="18"/>
        </w:rPr>
      </w:pPr>
      <w:r w:rsidRPr="00DA3AA3">
        <w:rPr>
          <w:rFonts w:cs="Arial"/>
          <w:b/>
          <w:sz w:val="18"/>
        </w:rPr>
        <w:lastRenderedPageBreak/>
        <w:t>“</w:t>
      </w:r>
      <w:r w:rsidR="009D0D18" w:rsidRPr="00DA3AA3">
        <w:rPr>
          <w:rFonts w:cs="Arial"/>
          <w:b/>
          <w:sz w:val="18"/>
        </w:rPr>
        <w:t>KINTO</w:t>
      </w:r>
      <w:r w:rsidRPr="00DA3AA3">
        <w:rPr>
          <w:rFonts w:cs="Arial"/>
          <w:b/>
          <w:sz w:val="18"/>
        </w:rPr>
        <w:t>”</w:t>
      </w:r>
      <w:r w:rsidR="00DA0203" w:rsidRPr="00DA3AA3">
        <w:rPr>
          <w:rFonts w:cs="Arial"/>
          <w:sz w:val="18"/>
        </w:rPr>
        <w:t xml:space="preserve"> means KINTO South Africa (Proprietary) Limited a company duly incorporated in South Africa </w:t>
      </w:r>
      <w:r w:rsidR="00DA0203" w:rsidRPr="00DA3AA3">
        <w:rPr>
          <w:rFonts w:cs="Arial"/>
          <w:sz w:val="18"/>
          <w:szCs w:val="18"/>
        </w:rPr>
        <w:t>with</w:t>
      </w:r>
      <w:r w:rsidR="00DA0203" w:rsidRPr="00DA3AA3">
        <w:rPr>
          <w:rFonts w:cs="Arial"/>
          <w:sz w:val="18"/>
        </w:rPr>
        <w:t xml:space="preserve"> </w:t>
      </w:r>
      <w:r w:rsidR="00DA0203" w:rsidRPr="00DA3AA3">
        <w:rPr>
          <w:rFonts w:cs="Arial"/>
          <w:sz w:val="18"/>
          <w:szCs w:val="18"/>
        </w:rPr>
        <w:t>Registration</w:t>
      </w:r>
      <w:r w:rsidR="00DA0203" w:rsidRPr="00DA3AA3">
        <w:rPr>
          <w:rFonts w:cs="Arial"/>
          <w:sz w:val="18"/>
        </w:rPr>
        <w:t xml:space="preserve"> </w:t>
      </w:r>
      <w:r w:rsidR="00DA0203" w:rsidRPr="00DA3AA3">
        <w:rPr>
          <w:rFonts w:cs="Arial"/>
          <w:sz w:val="18"/>
          <w:szCs w:val="18"/>
        </w:rPr>
        <w:t>Number:</w:t>
      </w:r>
      <w:r w:rsidR="00DA0203" w:rsidRPr="00DA3AA3">
        <w:rPr>
          <w:rFonts w:cs="Arial"/>
          <w:sz w:val="18"/>
        </w:rPr>
        <w:t xml:space="preserve"> </w:t>
      </w:r>
      <w:r w:rsidR="00DA0203" w:rsidRPr="00DA3AA3">
        <w:rPr>
          <w:rFonts w:cs="Arial"/>
          <w:sz w:val="18"/>
          <w:szCs w:val="18"/>
        </w:rPr>
        <w:t>2022/256006/07,</w:t>
      </w:r>
      <w:r w:rsidR="00DA0203" w:rsidRPr="00DA3AA3">
        <w:rPr>
          <w:rFonts w:cs="Arial"/>
          <w:sz w:val="18"/>
        </w:rPr>
        <w:t xml:space="preserve"> </w:t>
      </w:r>
      <w:r w:rsidR="00DA0203" w:rsidRPr="00DA3AA3">
        <w:rPr>
          <w:rFonts w:cs="Arial"/>
          <w:sz w:val="18"/>
          <w:szCs w:val="18"/>
        </w:rPr>
        <w:t>with</w:t>
      </w:r>
      <w:r w:rsidR="00DA0203" w:rsidRPr="00DA3AA3">
        <w:rPr>
          <w:rFonts w:cs="Arial"/>
          <w:sz w:val="18"/>
        </w:rPr>
        <w:t xml:space="preserve"> </w:t>
      </w:r>
      <w:r w:rsidR="00DA0203" w:rsidRPr="00DA3AA3">
        <w:rPr>
          <w:rFonts w:cs="Arial"/>
          <w:sz w:val="18"/>
          <w:szCs w:val="18"/>
        </w:rPr>
        <w:t>registered</w:t>
      </w:r>
      <w:r w:rsidR="00DA0203" w:rsidRPr="00DA3AA3">
        <w:rPr>
          <w:rFonts w:cs="Arial"/>
          <w:sz w:val="18"/>
        </w:rPr>
        <w:t xml:space="preserve"> </w:t>
      </w:r>
      <w:r w:rsidR="00DA0203" w:rsidRPr="00DA3AA3">
        <w:rPr>
          <w:rFonts w:cs="Arial"/>
          <w:sz w:val="18"/>
          <w:szCs w:val="18"/>
        </w:rPr>
        <w:t>address</w:t>
      </w:r>
      <w:r w:rsidR="00DA0203" w:rsidRPr="00DA3AA3">
        <w:rPr>
          <w:rFonts w:cs="Arial"/>
          <w:sz w:val="18"/>
        </w:rPr>
        <w:t xml:space="preserve"> </w:t>
      </w:r>
      <w:r w:rsidR="00DA0203" w:rsidRPr="00DA3AA3">
        <w:rPr>
          <w:rFonts w:cs="Arial"/>
          <w:sz w:val="18"/>
          <w:szCs w:val="18"/>
        </w:rPr>
        <w:t>at</w:t>
      </w:r>
      <w:r w:rsidR="00DA0203" w:rsidRPr="00DA3AA3">
        <w:rPr>
          <w:rFonts w:cs="Arial"/>
          <w:sz w:val="18"/>
        </w:rPr>
        <w:t xml:space="preserve"> </w:t>
      </w:r>
      <w:r w:rsidR="00DA0203" w:rsidRPr="00DA3AA3">
        <w:rPr>
          <w:rFonts w:cs="Arial"/>
          <w:sz w:val="18"/>
          <w:szCs w:val="18"/>
        </w:rPr>
        <w:t>Stand</w:t>
      </w:r>
      <w:r w:rsidR="00DA0203" w:rsidRPr="00DA3AA3">
        <w:rPr>
          <w:rFonts w:cs="Arial"/>
          <w:sz w:val="18"/>
        </w:rPr>
        <w:t xml:space="preserve"> </w:t>
      </w:r>
      <w:r w:rsidR="00DA0203" w:rsidRPr="00DA3AA3">
        <w:rPr>
          <w:rFonts w:cs="Arial"/>
          <w:sz w:val="18"/>
          <w:szCs w:val="18"/>
        </w:rPr>
        <w:t>1,</w:t>
      </w:r>
      <w:r w:rsidR="00DA0203" w:rsidRPr="00DA3AA3">
        <w:rPr>
          <w:rFonts w:cs="Arial"/>
          <w:sz w:val="18"/>
        </w:rPr>
        <w:t xml:space="preserve"> </w:t>
      </w:r>
      <w:r w:rsidR="00DA0203" w:rsidRPr="00DA3AA3">
        <w:rPr>
          <w:rFonts w:cs="Arial"/>
          <w:sz w:val="18"/>
          <w:szCs w:val="18"/>
        </w:rPr>
        <w:t>Wesco</w:t>
      </w:r>
      <w:r w:rsidR="00DA0203" w:rsidRPr="00DA3AA3">
        <w:rPr>
          <w:rFonts w:cs="Arial"/>
          <w:sz w:val="18"/>
        </w:rPr>
        <w:t xml:space="preserve"> </w:t>
      </w:r>
      <w:r w:rsidR="00DA0203" w:rsidRPr="00DA3AA3">
        <w:rPr>
          <w:rFonts w:cs="Arial"/>
          <w:sz w:val="18"/>
          <w:szCs w:val="18"/>
        </w:rPr>
        <w:t>Park,</w:t>
      </w:r>
      <w:r w:rsidR="00DA0203" w:rsidRPr="00DA3AA3">
        <w:rPr>
          <w:rFonts w:cs="Arial"/>
          <w:sz w:val="18"/>
        </w:rPr>
        <w:t xml:space="preserve"> </w:t>
      </w:r>
      <w:r w:rsidR="00DA0203" w:rsidRPr="00DA3AA3">
        <w:rPr>
          <w:rFonts w:cs="Arial"/>
          <w:sz w:val="18"/>
          <w:szCs w:val="18"/>
        </w:rPr>
        <w:t xml:space="preserve">Old Pretoria Road, Sandton, herein after referred to as </w:t>
      </w:r>
      <w:r w:rsidR="009D0D18" w:rsidRPr="00DA3AA3">
        <w:rPr>
          <w:rFonts w:cs="Arial"/>
          <w:b/>
          <w:sz w:val="18"/>
        </w:rPr>
        <w:t>KINTO</w:t>
      </w:r>
      <w:r w:rsidR="00DA0203" w:rsidRPr="00DA3AA3">
        <w:rPr>
          <w:rFonts w:cs="Arial"/>
          <w:sz w:val="18"/>
          <w:szCs w:val="18"/>
        </w:rPr>
        <w:t xml:space="preserve"> or </w:t>
      </w:r>
      <w:r w:rsidR="00DA0203" w:rsidRPr="00DA3AA3">
        <w:rPr>
          <w:rFonts w:cs="Arial"/>
          <w:b/>
          <w:sz w:val="18"/>
        </w:rPr>
        <w:t>we</w:t>
      </w:r>
      <w:r w:rsidR="00DA0203" w:rsidRPr="00DA3AA3">
        <w:rPr>
          <w:rFonts w:cs="Arial"/>
          <w:sz w:val="18"/>
          <w:szCs w:val="18"/>
        </w:rPr>
        <w:t>.</w:t>
      </w:r>
    </w:p>
    <w:p w14:paraId="7D37BADD" w14:textId="75B87284" w:rsidR="00EB19FD" w:rsidRPr="00DA3AA3" w:rsidRDefault="00C164BD" w:rsidP="0054079C">
      <w:pPr>
        <w:pStyle w:val="ListParagraph"/>
        <w:numPr>
          <w:ilvl w:val="2"/>
          <w:numId w:val="3"/>
        </w:numPr>
        <w:ind w:left="851" w:right="-619" w:hanging="851"/>
        <w:jc w:val="both"/>
        <w:rPr>
          <w:rFonts w:ascii="Arial" w:hAnsi="Arial"/>
          <w:color w:val="000000" w:themeColor="text1"/>
          <w:kern w:val="16"/>
        </w:rPr>
      </w:pPr>
      <w:r w:rsidRPr="00DA3AA3">
        <w:rPr>
          <w:rFonts w:ascii="Arial" w:hAnsi="Arial" w:cs="Arial"/>
          <w:b/>
          <w:sz w:val="18"/>
          <w:lang w:val="en-GB"/>
        </w:rPr>
        <w:t>“</w:t>
      </w:r>
      <w:r w:rsidR="00DA0203" w:rsidRPr="00DA3AA3">
        <w:rPr>
          <w:rFonts w:ascii="Arial" w:hAnsi="Arial" w:cs="Arial"/>
          <w:b/>
          <w:sz w:val="18"/>
          <w:lang w:val="en-GB"/>
        </w:rPr>
        <w:t>KINTO Protect</w:t>
      </w:r>
      <w:r w:rsidRPr="00DA3AA3">
        <w:rPr>
          <w:rFonts w:ascii="Arial" w:hAnsi="Arial" w:cs="Arial"/>
          <w:b/>
          <w:sz w:val="18"/>
          <w:lang w:val="en-GB"/>
        </w:rPr>
        <w:t>”</w:t>
      </w:r>
      <w:r w:rsidR="00DA0203" w:rsidRPr="00DA3AA3">
        <w:rPr>
          <w:rFonts w:ascii="Arial" w:hAnsi="Arial" w:cs="Arial"/>
          <w:sz w:val="18"/>
          <w:lang w:val="en-GB"/>
        </w:rPr>
        <w:t xml:space="preserve"> means the KINTO Protect product feature</w:t>
      </w:r>
      <w:r w:rsidR="00ED542A" w:rsidRPr="00DA3AA3">
        <w:rPr>
          <w:rFonts w:ascii="Arial" w:hAnsi="Arial" w:cs="Arial"/>
          <w:sz w:val="18"/>
          <w:lang w:val="en-GB"/>
        </w:rPr>
        <w:t xml:space="preserve">, whereby a Customer may elect to receive the benefits of KINTO Protect </w:t>
      </w:r>
      <w:r w:rsidR="00DA0203" w:rsidRPr="00DA3AA3">
        <w:rPr>
          <w:rFonts w:ascii="Arial" w:hAnsi="Arial" w:cs="Arial"/>
          <w:sz w:val="18"/>
          <w:lang w:val="en-GB"/>
        </w:rPr>
        <w:t>as</w:t>
      </w:r>
      <w:r w:rsidR="00DA0203" w:rsidRPr="00DA3AA3">
        <w:rPr>
          <w:rFonts w:ascii="Arial" w:eastAsia="Times New Roman" w:hAnsi="Arial" w:cs="Arial"/>
          <w:sz w:val="18"/>
          <w:szCs w:val="18"/>
          <w:lang w:val="en-GB"/>
        </w:rPr>
        <w:t xml:space="preserve"> </w:t>
      </w:r>
      <w:r w:rsidR="00DA0203" w:rsidRPr="00DA3AA3">
        <w:rPr>
          <w:rFonts w:ascii="Arial" w:hAnsi="Arial" w:cs="Arial"/>
          <w:sz w:val="18"/>
        </w:rPr>
        <w:t xml:space="preserve">referred to in Clause </w:t>
      </w:r>
      <w:r w:rsidR="007672F1" w:rsidRPr="00DA3AA3">
        <w:rPr>
          <w:rFonts w:ascii="Arial" w:hAnsi="Arial" w:cs="Arial"/>
          <w:sz w:val="18"/>
          <w:szCs w:val="18"/>
        </w:rPr>
        <w:fldChar w:fldCharType="begin"/>
      </w:r>
      <w:r w:rsidR="007672F1" w:rsidRPr="00DA3AA3">
        <w:rPr>
          <w:rFonts w:ascii="Arial" w:hAnsi="Arial" w:cs="Arial"/>
          <w:sz w:val="18"/>
        </w:rPr>
        <w:instrText xml:space="preserve"> REF _Ref149715249 \r \h </w:instrText>
      </w:r>
      <w:r w:rsidR="00D8772D" w:rsidRPr="00DA3AA3">
        <w:rPr>
          <w:rFonts w:ascii="Arial" w:hAnsi="Arial" w:cs="Arial"/>
          <w:sz w:val="18"/>
          <w:szCs w:val="18"/>
        </w:rPr>
        <w:instrText xml:space="preserve"> \* MERGEFORMAT </w:instrText>
      </w:r>
      <w:r w:rsidR="007672F1" w:rsidRPr="00DA3AA3">
        <w:rPr>
          <w:rFonts w:ascii="Arial" w:hAnsi="Arial" w:cs="Arial"/>
          <w:sz w:val="18"/>
          <w:szCs w:val="18"/>
        </w:rPr>
      </w:r>
      <w:r w:rsidR="007672F1" w:rsidRPr="00DA3AA3">
        <w:rPr>
          <w:rFonts w:ascii="Arial" w:hAnsi="Arial" w:cs="Arial"/>
          <w:sz w:val="18"/>
          <w:szCs w:val="18"/>
        </w:rPr>
        <w:fldChar w:fldCharType="separate"/>
      </w:r>
      <w:r w:rsidR="00A53260" w:rsidRPr="00DA3AA3">
        <w:rPr>
          <w:rFonts w:ascii="Arial" w:hAnsi="Arial" w:cs="Arial"/>
          <w:sz w:val="18"/>
        </w:rPr>
        <w:t>C</w:t>
      </w:r>
      <w:r w:rsidR="007672F1" w:rsidRPr="00DA3AA3">
        <w:rPr>
          <w:rFonts w:ascii="Arial" w:hAnsi="Arial" w:cs="Arial"/>
          <w:sz w:val="18"/>
          <w:szCs w:val="18"/>
        </w:rPr>
        <w:fldChar w:fldCharType="end"/>
      </w:r>
      <w:r w:rsidR="00DA0203" w:rsidRPr="00DA3AA3">
        <w:rPr>
          <w:rFonts w:ascii="Arial" w:hAnsi="Arial" w:cs="Arial"/>
          <w:sz w:val="18"/>
        </w:rPr>
        <w:t xml:space="preserve"> of </w:t>
      </w:r>
      <w:r w:rsidR="00DA0203" w:rsidRPr="00DA3AA3">
        <w:rPr>
          <w:rFonts w:ascii="Arial" w:hAnsi="Arial" w:cs="Arial"/>
          <w:sz w:val="18"/>
          <w:lang w:val="en-GB"/>
        </w:rPr>
        <w:t>the Master Rental Agreement</w:t>
      </w:r>
      <w:r w:rsidR="00BA74D1" w:rsidRPr="00DA3AA3">
        <w:rPr>
          <w:rFonts w:ascii="Arial" w:hAnsi="Arial" w:cs="Arial"/>
          <w:sz w:val="18"/>
          <w:lang w:val="en-GB"/>
        </w:rPr>
        <w:t xml:space="preserve"> and </w:t>
      </w:r>
      <w:r w:rsidR="00463019" w:rsidRPr="00DA3AA3">
        <w:rPr>
          <w:rFonts w:ascii="Arial" w:hAnsi="Arial" w:cs="Arial"/>
          <w:sz w:val="18"/>
          <w:lang w:val="en-GB"/>
        </w:rPr>
        <w:t xml:space="preserve">the </w:t>
      </w:r>
      <w:r w:rsidR="00A31450" w:rsidRPr="00DA3AA3">
        <w:rPr>
          <w:rFonts w:ascii="Arial" w:hAnsi="Arial" w:cs="Arial"/>
          <w:sz w:val="18"/>
          <w:lang w:val="en-GB"/>
        </w:rPr>
        <w:t xml:space="preserve">liability of the Customer for Damages or Total Loss of Vehicle as contained in </w:t>
      </w:r>
      <w:r w:rsidR="0086059A" w:rsidRPr="00DA3AA3">
        <w:rPr>
          <w:rFonts w:ascii="Arial" w:hAnsi="Arial" w:cs="Arial"/>
          <w:sz w:val="18"/>
          <w:lang w:val="en-GB"/>
        </w:rPr>
        <w:t xml:space="preserve">Clause </w:t>
      </w:r>
      <w:r w:rsidR="0086059A" w:rsidRPr="00DA3AA3">
        <w:rPr>
          <w:rFonts w:ascii="Arial" w:eastAsia="Times New Roman" w:hAnsi="Arial" w:cs="Arial"/>
          <w:sz w:val="18"/>
          <w:szCs w:val="18"/>
          <w:lang w:val="en-GB"/>
        </w:rPr>
        <w:fldChar w:fldCharType="begin"/>
      </w:r>
      <w:r w:rsidR="0086059A" w:rsidRPr="00DA3AA3">
        <w:rPr>
          <w:rFonts w:ascii="Arial" w:eastAsia="Times New Roman" w:hAnsi="Arial" w:cs="Arial"/>
          <w:sz w:val="18"/>
          <w:szCs w:val="18"/>
          <w:lang w:val="en-GB"/>
        </w:rPr>
        <w:instrText xml:space="preserve"> REF _Ref85093381 \r \h </w:instrText>
      </w:r>
      <w:r w:rsidR="001108FF" w:rsidRPr="00DA3AA3">
        <w:rPr>
          <w:rFonts w:ascii="Arial" w:eastAsia="Times New Roman" w:hAnsi="Arial" w:cs="Arial"/>
          <w:sz w:val="18"/>
          <w:szCs w:val="18"/>
          <w:lang w:val="en-GB"/>
        </w:rPr>
        <w:instrText xml:space="preserve"> \* MERGEFORMAT </w:instrText>
      </w:r>
      <w:r w:rsidR="0086059A" w:rsidRPr="00DA3AA3">
        <w:rPr>
          <w:rFonts w:ascii="Arial" w:eastAsia="Times New Roman" w:hAnsi="Arial" w:cs="Arial"/>
          <w:sz w:val="18"/>
          <w:szCs w:val="18"/>
          <w:lang w:val="en-GB"/>
        </w:rPr>
      </w:r>
      <w:r w:rsidR="0086059A" w:rsidRPr="00DA3AA3">
        <w:rPr>
          <w:rFonts w:ascii="Arial" w:eastAsia="Times New Roman" w:hAnsi="Arial" w:cs="Arial"/>
          <w:sz w:val="18"/>
          <w:szCs w:val="18"/>
          <w:lang w:val="en-GB"/>
        </w:rPr>
        <w:fldChar w:fldCharType="separate"/>
      </w:r>
      <w:r w:rsidR="00A53260" w:rsidRPr="00DA3AA3">
        <w:rPr>
          <w:rFonts w:ascii="Arial" w:eastAsia="Times New Roman" w:hAnsi="Arial" w:cs="Arial"/>
          <w:sz w:val="18"/>
          <w:szCs w:val="18"/>
          <w:lang w:val="en-GB"/>
        </w:rPr>
        <w:t>11</w:t>
      </w:r>
      <w:r w:rsidR="0086059A" w:rsidRPr="00DA3AA3">
        <w:rPr>
          <w:rFonts w:ascii="Arial" w:eastAsia="Times New Roman" w:hAnsi="Arial" w:cs="Arial"/>
          <w:sz w:val="18"/>
          <w:szCs w:val="18"/>
          <w:lang w:val="en-GB"/>
        </w:rPr>
        <w:fldChar w:fldCharType="end"/>
      </w:r>
      <w:r w:rsidR="0086059A" w:rsidRPr="00DA3AA3">
        <w:rPr>
          <w:rFonts w:ascii="Arial" w:hAnsi="Arial" w:cs="Arial"/>
          <w:sz w:val="18"/>
          <w:lang w:val="en-GB"/>
        </w:rPr>
        <w:t xml:space="preserve"> of these Master Terms</w:t>
      </w:r>
      <w:r w:rsidR="00DA0203" w:rsidRPr="00DA3AA3">
        <w:rPr>
          <w:rFonts w:ascii="Arial" w:hAnsi="Arial" w:cs="Arial"/>
          <w:sz w:val="18"/>
        </w:rPr>
        <w:t>.</w:t>
      </w:r>
    </w:p>
    <w:p w14:paraId="5E08B6DB" w14:textId="7CE60BFF" w:rsidR="00EB19FD" w:rsidRPr="00DA3AA3" w:rsidRDefault="00EB19FD" w:rsidP="0054079C">
      <w:pPr>
        <w:pStyle w:val="ListParagraph"/>
        <w:numPr>
          <w:ilvl w:val="2"/>
          <w:numId w:val="3"/>
        </w:numPr>
        <w:ind w:left="851" w:right="-619" w:hanging="851"/>
        <w:jc w:val="both"/>
        <w:rPr>
          <w:rFonts w:ascii="Arial" w:hAnsi="Arial"/>
          <w:kern w:val="16"/>
        </w:rPr>
      </w:pPr>
      <w:r w:rsidRPr="00DA3AA3">
        <w:rPr>
          <w:rFonts w:ascii="Arial" w:hAnsi="Arial" w:cs="Arial"/>
          <w:color w:val="000000" w:themeColor="text1"/>
          <w:kern w:val="16"/>
          <w:sz w:val="18"/>
        </w:rPr>
        <w:t>“</w:t>
      </w:r>
      <w:r w:rsidRPr="00DA3AA3">
        <w:rPr>
          <w:rFonts w:ascii="Arial" w:hAnsi="Arial" w:cs="Arial"/>
          <w:b/>
          <w:color w:val="000000" w:themeColor="text1"/>
          <w:kern w:val="16"/>
          <w:sz w:val="18"/>
        </w:rPr>
        <w:t>Liability</w:t>
      </w:r>
      <w:r w:rsidRPr="00DA3AA3">
        <w:rPr>
          <w:rFonts w:ascii="Arial" w:hAnsi="Arial" w:cs="Arial"/>
          <w:color w:val="000000" w:themeColor="text1"/>
          <w:kern w:val="16"/>
          <w:sz w:val="18"/>
        </w:rPr>
        <w:t xml:space="preserve">” means the liability of the Customer to compensate </w:t>
      </w:r>
      <w:r w:rsidR="009D0D18" w:rsidRPr="00DA3AA3">
        <w:rPr>
          <w:rFonts w:ascii="Arial" w:hAnsi="Arial" w:cs="Arial"/>
          <w:color w:val="000000" w:themeColor="text1"/>
          <w:kern w:val="16"/>
          <w:sz w:val="18"/>
        </w:rPr>
        <w:t>KINTO</w:t>
      </w:r>
      <w:r w:rsidRPr="00DA3AA3">
        <w:rPr>
          <w:rFonts w:ascii="Arial" w:hAnsi="Arial" w:cs="Arial"/>
          <w:color w:val="000000" w:themeColor="text1"/>
          <w:kern w:val="16"/>
          <w:sz w:val="18"/>
        </w:rPr>
        <w:t xml:space="preserve"> </w:t>
      </w:r>
      <w:r w:rsidRPr="00DA3AA3">
        <w:rPr>
          <w:rFonts w:ascii="Arial" w:hAnsi="Arial" w:cs="Arial"/>
          <w:kern w:val="16"/>
          <w:sz w:val="18"/>
        </w:rPr>
        <w:t xml:space="preserve">for </w:t>
      </w:r>
      <w:r w:rsidR="00094B56" w:rsidRPr="00DA3AA3">
        <w:rPr>
          <w:rFonts w:ascii="Arial" w:hAnsi="Arial" w:cs="Arial"/>
          <w:kern w:val="16"/>
          <w:sz w:val="18"/>
        </w:rPr>
        <w:t xml:space="preserve">loss, costs and </w:t>
      </w:r>
      <w:r w:rsidRPr="00DA3AA3">
        <w:rPr>
          <w:rFonts w:ascii="Arial" w:hAnsi="Arial" w:cs="Arial"/>
          <w:kern w:val="16"/>
          <w:sz w:val="18"/>
        </w:rPr>
        <w:t xml:space="preserve">damages to or </w:t>
      </w:r>
      <w:r w:rsidR="00090529" w:rsidRPr="00DA3AA3">
        <w:rPr>
          <w:rFonts w:ascii="Arial" w:hAnsi="Arial" w:cs="Arial"/>
          <w:kern w:val="16"/>
          <w:sz w:val="18"/>
        </w:rPr>
        <w:t xml:space="preserve">in respect of the </w:t>
      </w:r>
      <w:r w:rsidRPr="00DA3AA3">
        <w:rPr>
          <w:rFonts w:ascii="Arial" w:hAnsi="Arial" w:cs="Arial"/>
          <w:kern w:val="16"/>
          <w:sz w:val="18"/>
        </w:rPr>
        <w:t>Total Loss of</w:t>
      </w:r>
      <w:r w:rsidRPr="00DA3AA3">
        <w:rPr>
          <w:rFonts w:ascii="Arial" w:hAnsi="Arial" w:cs="Arial"/>
          <w:kern w:val="16"/>
          <w:sz w:val="18"/>
          <w:szCs w:val="18"/>
        </w:rPr>
        <w:t xml:space="preserve"> </w:t>
      </w:r>
      <w:r w:rsidRPr="00DA3AA3">
        <w:rPr>
          <w:rFonts w:ascii="Arial" w:hAnsi="Arial" w:cs="Arial"/>
          <w:kern w:val="16"/>
          <w:sz w:val="18"/>
        </w:rPr>
        <w:t xml:space="preserve">the Vehicle as contained in clause </w:t>
      </w:r>
      <w:r w:rsidRPr="00DA3AA3">
        <w:rPr>
          <w:rFonts w:ascii="Arial" w:hAnsi="Arial" w:cs="Arial"/>
          <w:kern w:val="16"/>
          <w:sz w:val="18"/>
          <w:szCs w:val="18"/>
        </w:rPr>
        <w:fldChar w:fldCharType="begin"/>
      </w:r>
      <w:r w:rsidRPr="00DA3AA3">
        <w:rPr>
          <w:rFonts w:ascii="Arial" w:hAnsi="Arial" w:cs="Arial"/>
          <w:kern w:val="16"/>
          <w:sz w:val="18"/>
          <w:szCs w:val="18"/>
        </w:rPr>
        <w:instrText xml:space="preserve"> REF _Ref85093381 \r \h  \* MERGEFORMAT </w:instrText>
      </w:r>
      <w:r w:rsidRPr="00DA3AA3">
        <w:rPr>
          <w:rFonts w:ascii="Arial" w:hAnsi="Arial" w:cs="Arial"/>
          <w:kern w:val="16"/>
          <w:sz w:val="18"/>
          <w:szCs w:val="18"/>
        </w:rPr>
      </w:r>
      <w:r w:rsidRPr="00DA3AA3">
        <w:rPr>
          <w:rFonts w:ascii="Arial" w:hAnsi="Arial" w:cs="Arial"/>
          <w:kern w:val="16"/>
          <w:sz w:val="18"/>
          <w:szCs w:val="18"/>
        </w:rPr>
        <w:fldChar w:fldCharType="separate"/>
      </w:r>
      <w:r w:rsidR="00A53260" w:rsidRPr="00DA3AA3">
        <w:rPr>
          <w:rFonts w:ascii="Arial" w:hAnsi="Arial" w:cs="Arial"/>
          <w:kern w:val="16"/>
          <w:sz w:val="18"/>
          <w:szCs w:val="18"/>
        </w:rPr>
        <w:t>11</w:t>
      </w:r>
      <w:r w:rsidRPr="00DA3AA3">
        <w:rPr>
          <w:rFonts w:ascii="Arial" w:hAnsi="Arial" w:cs="Arial"/>
          <w:kern w:val="16"/>
          <w:sz w:val="18"/>
          <w:szCs w:val="18"/>
        </w:rPr>
        <w:fldChar w:fldCharType="end"/>
      </w:r>
      <w:r w:rsidRPr="00DA3AA3">
        <w:rPr>
          <w:rFonts w:ascii="Arial" w:hAnsi="Arial" w:cs="Arial"/>
          <w:kern w:val="16"/>
          <w:sz w:val="18"/>
          <w:szCs w:val="18"/>
        </w:rPr>
        <w:t xml:space="preserve"> (</w:t>
      </w:r>
      <w:r w:rsidRPr="00DA3AA3">
        <w:rPr>
          <w:rFonts w:ascii="Arial" w:hAnsi="Arial" w:cs="Arial"/>
          <w:kern w:val="16"/>
          <w:sz w:val="18"/>
          <w:szCs w:val="18"/>
        </w:rPr>
        <w:fldChar w:fldCharType="begin"/>
      </w:r>
      <w:r w:rsidRPr="00DA3AA3">
        <w:rPr>
          <w:rFonts w:ascii="Arial" w:hAnsi="Arial" w:cs="Arial"/>
          <w:kern w:val="16"/>
          <w:sz w:val="18"/>
          <w:szCs w:val="18"/>
        </w:rPr>
        <w:instrText xml:space="preserve"> REF _Ref85093381 \h  \* MERGEFORMAT </w:instrText>
      </w:r>
      <w:r w:rsidRPr="00DA3AA3">
        <w:rPr>
          <w:rFonts w:ascii="Arial" w:hAnsi="Arial" w:cs="Arial"/>
          <w:kern w:val="16"/>
          <w:sz w:val="18"/>
          <w:szCs w:val="18"/>
        </w:rPr>
      </w:r>
      <w:r w:rsidRPr="00DA3AA3">
        <w:rPr>
          <w:rFonts w:ascii="Arial" w:hAnsi="Arial" w:cs="Arial"/>
          <w:kern w:val="16"/>
          <w:sz w:val="18"/>
          <w:szCs w:val="18"/>
        </w:rPr>
        <w:fldChar w:fldCharType="separate"/>
      </w:r>
      <w:r w:rsidR="00A53260" w:rsidRPr="00DA3AA3">
        <w:rPr>
          <w:rFonts w:ascii="Arial" w:hAnsi="Arial" w:cs="Arial"/>
          <w:sz w:val="18"/>
          <w:szCs w:val="18"/>
        </w:rPr>
        <w:t xml:space="preserve">Liability of Customer for costs, loss, damages to, </w:t>
      </w:r>
      <w:r w:rsidR="00A53260" w:rsidRPr="00DA3AA3">
        <w:rPr>
          <w:rFonts w:ascii="Arial" w:hAnsi="Arial" w:cs="Arial"/>
          <w:sz w:val="18"/>
        </w:rPr>
        <w:t>or Total Loss of Vehicle</w:t>
      </w:r>
      <w:r w:rsidRPr="00DA3AA3">
        <w:rPr>
          <w:rFonts w:ascii="Arial" w:hAnsi="Arial" w:cs="Arial"/>
          <w:kern w:val="16"/>
          <w:sz w:val="18"/>
          <w:szCs w:val="18"/>
        </w:rPr>
        <w:fldChar w:fldCharType="end"/>
      </w:r>
      <w:r w:rsidRPr="00DA3AA3">
        <w:rPr>
          <w:rFonts w:ascii="Arial" w:hAnsi="Arial" w:cs="Arial"/>
          <w:kern w:val="16"/>
          <w:sz w:val="18"/>
          <w:szCs w:val="18"/>
        </w:rPr>
        <w:t>)</w:t>
      </w:r>
      <w:r w:rsidR="005F5527" w:rsidRPr="00DA3AA3">
        <w:rPr>
          <w:rFonts w:ascii="Arial" w:hAnsi="Arial" w:cs="Arial"/>
          <w:kern w:val="16"/>
          <w:sz w:val="18"/>
          <w:szCs w:val="18"/>
        </w:rPr>
        <w:t xml:space="preserve">, or upon </w:t>
      </w:r>
      <w:r w:rsidR="00E81B27" w:rsidRPr="00DA3AA3">
        <w:rPr>
          <w:rFonts w:ascii="Arial" w:hAnsi="Arial" w:cs="Arial"/>
          <w:kern w:val="16"/>
          <w:sz w:val="18"/>
          <w:szCs w:val="18"/>
        </w:rPr>
        <w:t xml:space="preserve">forfeiture of the benefits </w:t>
      </w:r>
      <w:r w:rsidR="00E05923" w:rsidRPr="00DA3AA3">
        <w:rPr>
          <w:rFonts w:ascii="Arial" w:hAnsi="Arial" w:cs="Arial"/>
          <w:kern w:val="16"/>
          <w:sz w:val="18"/>
          <w:szCs w:val="18"/>
        </w:rPr>
        <w:t xml:space="preserve">under KINTO Protect as contained in clause </w:t>
      </w:r>
      <w:r w:rsidR="00DF42C9" w:rsidRPr="00DA3AA3">
        <w:rPr>
          <w:rFonts w:ascii="Arial" w:hAnsi="Arial" w:cs="Arial"/>
          <w:kern w:val="16"/>
          <w:sz w:val="18"/>
          <w:szCs w:val="18"/>
        </w:rPr>
        <w:fldChar w:fldCharType="begin"/>
      </w:r>
      <w:r w:rsidR="00DF42C9" w:rsidRPr="00DA3AA3">
        <w:rPr>
          <w:rFonts w:ascii="Arial" w:hAnsi="Arial" w:cs="Arial"/>
          <w:kern w:val="16"/>
          <w:sz w:val="18"/>
          <w:szCs w:val="18"/>
        </w:rPr>
        <w:instrText xml:space="preserve"> REF _Ref149577349 \r \h </w:instrText>
      </w:r>
      <w:r w:rsidR="00D8772D" w:rsidRPr="00DA3AA3">
        <w:rPr>
          <w:rFonts w:ascii="Arial" w:hAnsi="Arial" w:cs="Arial"/>
          <w:kern w:val="16"/>
          <w:sz w:val="18"/>
          <w:szCs w:val="18"/>
        </w:rPr>
        <w:instrText xml:space="preserve"> \* MERGEFORMAT </w:instrText>
      </w:r>
      <w:r w:rsidR="00DF42C9" w:rsidRPr="00DA3AA3">
        <w:rPr>
          <w:rFonts w:ascii="Arial" w:hAnsi="Arial" w:cs="Arial"/>
          <w:kern w:val="16"/>
          <w:sz w:val="18"/>
          <w:szCs w:val="18"/>
        </w:rPr>
      </w:r>
      <w:r w:rsidR="00DF42C9" w:rsidRPr="00DA3AA3">
        <w:rPr>
          <w:rFonts w:ascii="Arial" w:hAnsi="Arial" w:cs="Arial"/>
          <w:kern w:val="16"/>
          <w:sz w:val="18"/>
          <w:szCs w:val="18"/>
        </w:rPr>
        <w:fldChar w:fldCharType="separate"/>
      </w:r>
      <w:r w:rsidR="00DF42C9" w:rsidRPr="00DA3AA3">
        <w:rPr>
          <w:rFonts w:ascii="Arial" w:hAnsi="Arial" w:cs="Arial"/>
          <w:kern w:val="16"/>
          <w:sz w:val="18"/>
          <w:szCs w:val="18"/>
        </w:rPr>
        <w:t>11.2</w:t>
      </w:r>
      <w:r w:rsidR="00DF42C9" w:rsidRPr="00DA3AA3">
        <w:rPr>
          <w:rFonts w:ascii="Arial" w:hAnsi="Arial" w:cs="Arial"/>
          <w:kern w:val="16"/>
          <w:sz w:val="18"/>
          <w:szCs w:val="18"/>
        </w:rPr>
        <w:fldChar w:fldCharType="end"/>
      </w:r>
      <w:r w:rsidR="008C0DBE" w:rsidRPr="00DA3AA3">
        <w:rPr>
          <w:rFonts w:ascii="Arial" w:hAnsi="Arial" w:cs="Arial"/>
          <w:kern w:val="16"/>
          <w:sz w:val="18"/>
          <w:szCs w:val="18"/>
        </w:rPr>
        <w:t xml:space="preserve"> </w:t>
      </w:r>
      <w:r w:rsidR="002B3FF1" w:rsidRPr="00DA3AA3">
        <w:rPr>
          <w:rFonts w:ascii="Arial" w:hAnsi="Arial" w:cs="Arial"/>
          <w:kern w:val="16"/>
          <w:sz w:val="18"/>
          <w:szCs w:val="18"/>
        </w:rPr>
        <w:t>resulting in</w:t>
      </w:r>
      <w:r w:rsidR="0014567C" w:rsidRPr="00DA3AA3">
        <w:rPr>
          <w:rFonts w:ascii="Arial" w:hAnsi="Arial" w:cs="Arial"/>
          <w:kern w:val="16"/>
          <w:sz w:val="18"/>
          <w:szCs w:val="18"/>
        </w:rPr>
        <w:t xml:space="preserve"> </w:t>
      </w:r>
      <w:r w:rsidR="00E81B27" w:rsidRPr="00DA3AA3">
        <w:rPr>
          <w:rFonts w:ascii="Arial" w:hAnsi="Arial" w:cs="Arial"/>
          <w:kern w:val="16"/>
          <w:sz w:val="18"/>
          <w:szCs w:val="18"/>
        </w:rPr>
        <w:t>payment of the Liability</w:t>
      </w:r>
      <w:r w:rsidR="0014567C" w:rsidRPr="00DA3AA3">
        <w:rPr>
          <w:rFonts w:ascii="Arial" w:hAnsi="Arial" w:cs="Arial"/>
          <w:kern w:val="16"/>
          <w:sz w:val="18"/>
          <w:szCs w:val="18"/>
        </w:rPr>
        <w:t xml:space="preserve"> Charge </w:t>
      </w:r>
      <w:r w:rsidR="00E81B27" w:rsidRPr="00DA3AA3">
        <w:rPr>
          <w:rFonts w:ascii="Arial" w:hAnsi="Arial" w:cs="Arial"/>
          <w:kern w:val="16"/>
          <w:sz w:val="18"/>
          <w:szCs w:val="18"/>
        </w:rPr>
        <w:t xml:space="preserve">by the Customer upon demand from </w:t>
      </w:r>
      <w:r w:rsidR="009D0D18" w:rsidRPr="00DA3AA3">
        <w:rPr>
          <w:rFonts w:ascii="Arial" w:hAnsi="Arial" w:cs="Arial"/>
          <w:kern w:val="16"/>
          <w:sz w:val="18"/>
          <w:szCs w:val="18"/>
        </w:rPr>
        <w:t>KINTO</w:t>
      </w:r>
      <w:r w:rsidR="00E81B27" w:rsidRPr="00DA3AA3">
        <w:rPr>
          <w:rFonts w:ascii="Arial" w:hAnsi="Arial" w:cs="Arial"/>
          <w:kern w:val="16"/>
          <w:sz w:val="18"/>
          <w:szCs w:val="18"/>
        </w:rPr>
        <w:t xml:space="preserve"> </w:t>
      </w:r>
      <w:r w:rsidR="0014567C" w:rsidRPr="00DA3AA3">
        <w:rPr>
          <w:rFonts w:ascii="Arial" w:hAnsi="Arial" w:cs="Arial"/>
          <w:kern w:val="16"/>
          <w:sz w:val="18"/>
          <w:szCs w:val="18"/>
        </w:rPr>
        <w:t xml:space="preserve">as contained in clause </w:t>
      </w:r>
      <w:r w:rsidR="00505048" w:rsidRPr="00DA3AA3">
        <w:rPr>
          <w:rFonts w:ascii="Arial" w:hAnsi="Arial" w:cs="Arial"/>
          <w:kern w:val="16"/>
          <w:sz w:val="18"/>
          <w:szCs w:val="18"/>
        </w:rPr>
        <w:fldChar w:fldCharType="begin"/>
      </w:r>
      <w:r w:rsidR="00505048" w:rsidRPr="00DA3AA3">
        <w:rPr>
          <w:rFonts w:ascii="Arial" w:hAnsi="Arial" w:cs="Arial"/>
          <w:kern w:val="16"/>
          <w:sz w:val="18"/>
          <w:szCs w:val="18"/>
        </w:rPr>
        <w:instrText xml:space="preserve"> REF _Ref149715488 \r \h </w:instrText>
      </w:r>
      <w:r w:rsidR="00D8772D" w:rsidRPr="00DA3AA3">
        <w:rPr>
          <w:rFonts w:ascii="Arial" w:hAnsi="Arial" w:cs="Arial"/>
          <w:kern w:val="16"/>
          <w:sz w:val="18"/>
          <w:szCs w:val="18"/>
        </w:rPr>
        <w:instrText xml:space="preserve"> \* MERGEFORMAT </w:instrText>
      </w:r>
      <w:r w:rsidR="00505048" w:rsidRPr="00DA3AA3">
        <w:rPr>
          <w:rFonts w:ascii="Arial" w:hAnsi="Arial" w:cs="Arial"/>
          <w:kern w:val="16"/>
          <w:sz w:val="18"/>
          <w:szCs w:val="18"/>
        </w:rPr>
      </w:r>
      <w:r w:rsidR="00505048" w:rsidRPr="00DA3AA3">
        <w:rPr>
          <w:rFonts w:ascii="Arial" w:hAnsi="Arial" w:cs="Arial"/>
          <w:kern w:val="16"/>
          <w:sz w:val="18"/>
          <w:szCs w:val="18"/>
        </w:rPr>
        <w:fldChar w:fldCharType="separate"/>
      </w:r>
      <w:r w:rsidR="00A53260" w:rsidRPr="00DA3AA3">
        <w:rPr>
          <w:rFonts w:ascii="Arial" w:hAnsi="Arial" w:cs="Arial"/>
          <w:kern w:val="16"/>
          <w:sz w:val="18"/>
          <w:szCs w:val="18"/>
        </w:rPr>
        <w:t>11.4.2</w:t>
      </w:r>
      <w:r w:rsidR="00505048" w:rsidRPr="00DA3AA3">
        <w:rPr>
          <w:rFonts w:ascii="Arial" w:hAnsi="Arial" w:cs="Arial"/>
          <w:kern w:val="16"/>
          <w:sz w:val="18"/>
          <w:szCs w:val="18"/>
        </w:rPr>
        <w:fldChar w:fldCharType="end"/>
      </w:r>
      <w:r w:rsidR="00257E1C" w:rsidRPr="00DA3AA3">
        <w:rPr>
          <w:rFonts w:ascii="Arial" w:hAnsi="Arial" w:cs="Arial"/>
          <w:kern w:val="16"/>
          <w:sz w:val="18"/>
          <w:szCs w:val="18"/>
        </w:rPr>
        <w:t>,</w:t>
      </w:r>
      <w:r w:rsidRPr="00DA3AA3">
        <w:rPr>
          <w:rFonts w:ascii="Arial" w:hAnsi="Arial" w:cs="Arial"/>
          <w:kern w:val="16"/>
          <w:sz w:val="18"/>
        </w:rPr>
        <w:t xml:space="preserve"> and Annexure </w:t>
      </w:r>
      <w:r w:rsidR="003A7721" w:rsidRPr="00DA3AA3">
        <w:rPr>
          <w:rFonts w:ascii="Arial" w:hAnsi="Arial" w:cs="Arial"/>
          <w:kern w:val="16"/>
          <w:sz w:val="18"/>
        </w:rPr>
        <w:t xml:space="preserve">3 </w:t>
      </w:r>
      <w:r w:rsidRPr="00DA3AA3">
        <w:rPr>
          <w:rFonts w:ascii="Arial" w:hAnsi="Arial" w:cs="Arial"/>
          <w:kern w:val="16"/>
          <w:sz w:val="18"/>
        </w:rPr>
        <w:t xml:space="preserve">(KINTO Protect) of this Agreement and clause </w:t>
      </w:r>
      <w:r w:rsidR="006D75B5" w:rsidRPr="00DA3AA3">
        <w:rPr>
          <w:rFonts w:ascii="Arial" w:hAnsi="Arial" w:cs="Arial"/>
          <w:kern w:val="16"/>
          <w:sz w:val="18"/>
        </w:rPr>
        <w:t>C</w:t>
      </w:r>
      <w:r w:rsidRPr="00DA3AA3">
        <w:rPr>
          <w:rFonts w:ascii="Arial" w:hAnsi="Arial" w:cs="Arial"/>
          <w:kern w:val="16"/>
          <w:sz w:val="18"/>
        </w:rPr>
        <w:t xml:space="preserve"> of the Master Rental Agreement;</w:t>
      </w:r>
    </w:p>
    <w:p w14:paraId="0F5BD218" w14:textId="20671FE3" w:rsidR="00EB19FD" w:rsidRPr="00DA3AA3" w:rsidRDefault="00EB19FD" w:rsidP="0054079C">
      <w:pPr>
        <w:pStyle w:val="ListParagraph"/>
        <w:numPr>
          <w:ilvl w:val="2"/>
          <w:numId w:val="3"/>
        </w:numPr>
        <w:ind w:left="851" w:right="-619" w:hanging="851"/>
        <w:jc w:val="both"/>
        <w:rPr>
          <w:rFonts w:ascii="Arial" w:hAnsi="Arial"/>
          <w:kern w:val="16"/>
        </w:rPr>
      </w:pPr>
      <w:r w:rsidRPr="00DA3AA3">
        <w:rPr>
          <w:rFonts w:ascii="Arial" w:hAnsi="Arial" w:cs="Arial"/>
          <w:kern w:val="16"/>
          <w:sz w:val="18"/>
        </w:rPr>
        <w:t>“</w:t>
      </w:r>
      <w:r w:rsidRPr="00DA3AA3">
        <w:rPr>
          <w:rFonts w:ascii="Arial" w:hAnsi="Arial" w:cs="Arial"/>
          <w:b/>
          <w:kern w:val="16"/>
          <w:sz w:val="18"/>
        </w:rPr>
        <w:t xml:space="preserve">Liability </w:t>
      </w:r>
      <w:r w:rsidR="00BC663F" w:rsidRPr="00DA3AA3">
        <w:rPr>
          <w:rFonts w:ascii="Arial" w:hAnsi="Arial" w:cs="Arial"/>
          <w:b/>
          <w:kern w:val="16"/>
          <w:sz w:val="18"/>
        </w:rPr>
        <w:t>Charge</w:t>
      </w:r>
      <w:r w:rsidRPr="00DA3AA3">
        <w:rPr>
          <w:rFonts w:ascii="Arial" w:hAnsi="Arial" w:cs="Arial"/>
          <w:kern w:val="16"/>
          <w:sz w:val="18"/>
        </w:rPr>
        <w:t xml:space="preserve">” means the amount or amounts which the Customer is liable to pay to </w:t>
      </w:r>
      <w:r w:rsidR="009D0D18" w:rsidRPr="00DA3AA3">
        <w:rPr>
          <w:rFonts w:ascii="Arial" w:hAnsi="Arial" w:cs="Arial"/>
          <w:kern w:val="16"/>
          <w:sz w:val="18"/>
        </w:rPr>
        <w:t>KINTO</w:t>
      </w:r>
      <w:r w:rsidR="00E81B27" w:rsidRPr="00DA3AA3">
        <w:rPr>
          <w:rFonts w:ascii="Arial" w:hAnsi="Arial" w:cs="Arial"/>
          <w:kern w:val="16"/>
          <w:sz w:val="18"/>
        </w:rPr>
        <w:t xml:space="preserve"> upon demand</w:t>
      </w:r>
      <w:r w:rsidRPr="00DA3AA3">
        <w:rPr>
          <w:rFonts w:ascii="Arial" w:hAnsi="Arial" w:cs="Arial"/>
          <w:kern w:val="16"/>
          <w:sz w:val="18"/>
        </w:rPr>
        <w:t xml:space="preserve"> </w:t>
      </w:r>
      <w:r w:rsidR="00E81B27" w:rsidRPr="00DA3AA3">
        <w:rPr>
          <w:rFonts w:ascii="Arial" w:hAnsi="Arial" w:cs="Arial"/>
          <w:kern w:val="16"/>
          <w:sz w:val="18"/>
        </w:rPr>
        <w:t>for loss, costs and damages to or Total Loss of</w:t>
      </w:r>
      <w:r w:rsidR="00E81B27" w:rsidRPr="00DA3AA3">
        <w:rPr>
          <w:rFonts w:ascii="Arial" w:hAnsi="Arial" w:cs="Arial"/>
          <w:kern w:val="16"/>
          <w:sz w:val="18"/>
          <w:szCs w:val="18"/>
        </w:rPr>
        <w:t xml:space="preserve"> </w:t>
      </w:r>
      <w:r w:rsidR="00E81B27" w:rsidRPr="00DA3AA3">
        <w:rPr>
          <w:rFonts w:ascii="Arial" w:hAnsi="Arial" w:cs="Arial"/>
          <w:kern w:val="16"/>
          <w:sz w:val="18"/>
        </w:rPr>
        <w:t>the Vehicle</w:t>
      </w:r>
      <w:r w:rsidRPr="00DA3AA3">
        <w:rPr>
          <w:rFonts w:ascii="Arial" w:hAnsi="Arial" w:cs="Arial"/>
          <w:kern w:val="16"/>
          <w:sz w:val="18"/>
        </w:rPr>
        <w:t xml:space="preserve">, plus VAT, as contained in </w:t>
      </w:r>
      <w:r w:rsidR="00CC68DC" w:rsidRPr="00DA3AA3">
        <w:rPr>
          <w:rFonts w:ascii="Arial" w:hAnsi="Arial" w:cs="Arial"/>
          <w:kern w:val="16"/>
          <w:sz w:val="18"/>
        </w:rPr>
        <w:t>c</w:t>
      </w:r>
      <w:r w:rsidR="009D4230" w:rsidRPr="00DA3AA3">
        <w:rPr>
          <w:rFonts w:ascii="Arial" w:hAnsi="Arial" w:cs="Arial"/>
          <w:kern w:val="16"/>
          <w:sz w:val="18"/>
        </w:rPr>
        <w:t xml:space="preserve">lause </w:t>
      </w:r>
      <w:r w:rsidR="00CC68DC" w:rsidRPr="00DA3AA3">
        <w:rPr>
          <w:rFonts w:ascii="Arial" w:hAnsi="Arial" w:cs="Arial"/>
          <w:kern w:val="16"/>
          <w:sz w:val="18"/>
        </w:rPr>
        <w:fldChar w:fldCharType="begin"/>
      </w:r>
      <w:r w:rsidR="00CC68DC" w:rsidRPr="00DA3AA3">
        <w:rPr>
          <w:rFonts w:ascii="Arial" w:hAnsi="Arial" w:cs="Arial"/>
          <w:kern w:val="16"/>
          <w:sz w:val="18"/>
        </w:rPr>
        <w:instrText xml:space="preserve"> REF _Ref149715249 \r \h </w:instrText>
      </w:r>
      <w:r w:rsidR="00D8772D" w:rsidRPr="00DA3AA3">
        <w:rPr>
          <w:rFonts w:ascii="Arial" w:hAnsi="Arial" w:cs="Arial"/>
          <w:kern w:val="16"/>
          <w:sz w:val="18"/>
        </w:rPr>
        <w:instrText xml:space="preserve"> \* MERGEFORMAT </w:instrText>
      </w:r>
      <w:r w:rsidR="00CC68DC" w:rsidRPr="00DA3AA3">
        <w:rPr>
          <w:rFonts w:ascii="Arial" w:hAnsi="Arial" w:cs="Arial"/>
          <w:kern w:val="16"/>
          <w:sz w:val="18"/>
        </w:rPr>
      </w:r>
      <w:r w:rsidR="00CC68DC" w:rsidRPr="00DA3AA3">
        <w:rPr>
          <w:rFonts w:ascii="Arial" w:hAnsi="Arial" w:cs="Arial"/>
          <w:kern w:val="16"/>
          <w:sz w:val="18"/>
        </w:rPr>
        <w:fldChar w:fldCharType="separate"/>
      </w:r>
      <w:r w:rsidR="00CC68DC" w:rsidRPr="00DA3AA3">
        <w:rPr>
          <w:rFonts w:ascii="Arial" w:hAnsi="Arial" w:cs="Arial"/>
          <w:kern w:val="16"/>
          <w:sz w:val="18"/>
        </w:rPr>
        <w:t>C</w:t>
      </w:r>
      <w:r w:rsidR="00CC68DC" w:rsidRPr="00DA3AA3">
        <w:rPr>
          <w:rFonts w:ascii="Arial" w:hAnsi="Arial" w:cs="Arial"/>
          <w:kern w:val="16"/>
          <w:sz w:val="18"/>
        </w:rPr>
        <w:fldChar w:fldCharType="end"/>
      </w:r>
      <w:r w:rsidR="009D4230" w:rsidRPr="00DA3AA3">
        <w:rPr>
          <w:rFonts w:ascii="Arial" w:hAnsi="Arial" w:cs="Arial"/>
          <w:kern w:val="16"/>
          <w:sz w:val="18"/>
        </w:rPr>
        <w:t xml:space="preserve"> of the Master Rental Agreement</w:t>
      </w:r>
      <w:r w:rsidR="00CC68DC" w:rsidRPr="00DA3AA3">
        <w:rPr>
          <w:rFonts w:ascii="Arial" w:hAnsi="Arial" w:cs="Arial"/>
          <w:kern w:val="16"/>
          <w:sz w:val="18"/>
        </w:rPr>
        <w:t xml:space="preserve">, </w:t>
      </w:r>
      <w:r w:rsidRPr="00DA3AA3">
        <w:rPr>
          <w:rFonts w:ascii="Arial" w:hAnsi="Arial" w:cs="Arial"/>
          <w:kern w:val="16"/>
          <w:sz w:val="18"/>
        </w:rPr>
        <w:t xml:space="preserve">clause </w:t>
      </w:r>
      <w:r w:rsidRPr="00DA3AA3">
        <w:rPr>
          <w:rFonts w:ascii="Arial" w:hAnsi="Arial" w:cs="Arial"/>
          <w:kern w:val="16"/>
          <w:sz w:val="18"/>
          <w:szCs w:val="18"/>
        </w:rPr>
        <w:fldChar w:fldCharType="begin"/>
      </w:r>
      <w:r w:rsidRPr="00DA3AA3">
        <w:rPr>
          <w:rFonts w:ascii="Arial" w:hAnsi="Arial" w:cs="Arial"/>
          <w:kern w:val="16"/>
          <w:sz w:val="18"/>
          <w:szCs w:val="18"/>
        </w:rPr>
        <w:instrText xml:space="preserve"> REF _Ref85093381 \r \h  \* MERGEFORMAT </w:instrText>
      </w:r>
      <w:r w:rsidRPr="00DA3AA3">
        <w:rPr>
          <w:rFonts w:ascii="Arial" w:hAnsi="Arial" w:cs="Arial"/>
          <w:kern w:val="16"/>
          <w:sz w:val="18"/>
          <w:szCs w:val="18"/>
        </w:rPr>
      </w:r>
      <w:r w:rsidRPr="00DA3AA3">
        <w:rPr>
          <w:rFonts w:ascii="Arial" w:hAnsi="Arial" w:cs="Arial"/>
          <w:kern w:val="16"/>
          <w:sz w:val="18"/>
          <w:szCs w:val="18"/>
        </w:rPr>
        <w:fldChar w:fldCharType="separate"/>
      </w:r>
      <w:r w:rsidR="00A53260" w:rsidRPr="00DA3AA3">
        <w:rPr>
          <w:rFonts w:ascii="Arial" w:hAnsi="Arial" w:cs="Arial"/>
          <w:kern w:val="16"/>
          <w:sz w:val="18"/>
          <w:szCs w:val="18"/>
        </w:rPr>
        <w:t>11</w:t>
      </w:r>
      <w:r w:rsidRPr="00DA3AA3">
        <w:rPr>
          <w:rFonts w:ascii="Arial" w:hAnsi="Arial" w:cs="Arial"/>
          <w:kern w:val="16"/>
          <w:sz w:val="18"/>
          <w:szCs w:val="18"/>
        </w:rPr>
        <w:fldChar w:fldCharType="end"/>
      </w:r>
      <w:r w:rsidRPr="00DA3AA3">
        <w:rPr>
          <w:rFonts w:ascii="Arial" w:hAnsi="Arial" w:cs="Arial"/>
          <w:kern w:val="16"/>
          <w:sz w:val="18"/>
          <w:szCs w:val="18"/>
        </w:rPr>
        <w:t xml:space="preserve"> (</w:t>
      </w:r>
      <w:r w:rsidRPr="00DA3AA3">
        <w:rPr>
          <w:rFonts w:ascii="Arial" w:hAnsi="Arial" w:cs="Arial"/>
          <w:kern w:val="16"/>
          <w:sz w:val="18"/>
          <w:szCs w:val="18"/>
        </w:rPr>
        <w:fldChar w:fldCharType="begin"/>
      </w:r>
      <w:r w:rsidRPr="00DA3AA3">
        <w:rPr>
          <w:rFonts w:ascii="Arial" w:hAnsi="Arial" w:cs="Arial"/>
          <w:kern w:val="16"/>
          <w:sz w:val="18"/>
          <w:szCs w:val="18"/>
        </w:rPr>
        <w:instrText xml:space="preserve"> REF _Ref85093381 \h  \* MERGEFORMAT </w:instrText>
      </w:r>
      <w:r w:rsidRPr="00DA3AA3">
        <w:rPr>
          <w:rFonts w:ascii="Arial" w:hAnsi="Arial" w:cs="Arial"/>
          <w:kern w:val="16"/>
          <w:sz w:val="18"/>
          <w:szCs w:val="18"/>
        </w:rPr>
      </w:r>
      <w:r w:rsidRPr="00DA3AA3">
        <w:rPr>
          <w:rFonts w:ascii="Arial" w:hAnsi="Arial" w:cs="Arial"/>
          <w:kern w:val="16"/>
          <w:sz w:val="18"/>
          <w:szCs w:val="18"/>
        </w:rPr>
        <w:fldChar w:fldCharType="separate"/>
      </w:r>
      <w:r w:rsidR="00A53260" w:rsidRPr="00DA3AA3">
        <w:rPr>
          <w:rFonts w:ascii="Arial" w:hAnsi="Arial" w:cs="Arial"/>
          <w:sz w:val="18"/>
          <w:szCs w:val="18"/>
        </w:rPr>
        <w:t xml:space="preserve">Liability of Customer for costs, loss, damages to, </w:t>
      </w:r>
      <w:r w:rsidR="00A53260" w:rsidRPr="00DA3AA3">
        <w:rPr>
          <w:rFonts w:ascii="Arial" w:hAnsi="Arial" w:cs="Arial"/>
          <w:sz w:val="18"/>
        </w:rPr>
        <w:t>or Total Loss of Vehicle</w:t>
      </w:r>
      <w:r w:rsidRPr="00DA3AA3">
        <w:rPr>
          <w:rFonts w:ascii="Arial" w:hAnsi="Arial" w:cs="Arial"/>
          <w:kern w:val="16"/>
          <w:sz w:val="18"/>
          <w:szCs w:val="18"/>
        </w:rPr>
        <w:fldChar w:fldCharType="end"/>
      </w:r>
      <w:r w:rsidRPr="00DA3AA3">
        <w:rPr>
          <w:rFonts w:ascii="Arial" w:hAnsi="Arial" w:cs="Arial"/>
          <w:kern w:val="16"/>
          <w:sz w:val="18"/>
          <w:szCs w:val="18"/>
        </w:rPr>
        <w:t>)</w:t>
      </w:r>
      <w:r w:rsidRPr="00DA3AA3">
        <w:rPr>
          <w:rFonts w:ascii="Arial" w:hAnsi="Arial" w:cs="Arial"/>
          <w:kern w:val="16"/>
          <w:sz w:val="18"/>
        </w:rPr>
        <w:t xml:space="preserve"> and Annexure </w:t>
      </w:r>
      <w:r w:rsidR="007F4401" w:rsidRPr="00DA3AA3">
        <w:rPr>
          <w:rFonts w:ascii="Arial" w:hAnsi="Arial" w:cs="Arial"/>
          <w:kern w:val="16"/>
          <w:sz w:val="18"/>
        </w:rPr>
        <w:t xml:space="preserve">3 </w:t>
      </w:r>
      <w:r w:rsidRPr="00DA3AA3">
        <w:rPr>
          <w:rFonts w:ascii="Arial" w:hAnsi="Arial" w:cs="Arial"/>
          <w:kern w:val="16"/>
          <w:sz w:val="18"/>
        </w:rPr>
        <w:t>(KINTO Protect) of th</w:t>
      </w:r>
      <w:r w:rsidR="00DC60C9" w:rsidRPr="00DA3AA3">
        <w:rPr>
          <w:rFonts w:ascii="Arial" w:hAnsi="Arial" w:cs="Arial"/>
          <w:kern w:val="16"/>
          <w:sz w:val="18"/>
        </w:rPr>
        <w:t>e KINTO Master Terms</w:t>
      </w:r>
      <w:r w:rsidR="00A42F23" w:rsidRPr="00DA3AA3">
        <w:rPr>
          <w:rFonts w:ascii="Arial" w:hAnsi="Arial" w:cs="Arial"/>
          <w:kern w:val="16"/>
          <w:sz w:val="18"/>
          <w:szCs w:val="18"/>
        </w:rPr>
        <w:t>, including but not limited to the outstanding capital value of th</w:t>
      </w:r>
      <w:r w:rsidR="00E81B27" w:rsidRPr="00DA3AA3">
        <w:rPr>
          <w:rFonts w:ascii="Arial" w:hAnsi="Arial" w:cs="Arial"/>
          <w:kern w:val="16"/>
          <w:sz w:val="18"/>
          <w:szCs w:val="18"/>
        </w:rPr>
        <w:t>e</w:t>
      </w:r>
      <w:r w:rsidR="00A42F23" w:rsidRPr="00DA3AA3">
        <w:rPr>
          <w:rFonts w:ascii="Arial" w:hAnsi="Arial" w:cs="Arial"/>
          <w:kern w:val="16"/>
          <w:sz w:val="18"/>
          <w:szCs w:val="18"/>
        </w:rPr>
        <w:t xml:space="preserve"> Vehicle taking into account the Contract Usage parameters plus the applicable Excess Kilometer Fee, towing charges, storage fees, release fees, legal fees, make good charges, inspection fee, an administration fee, interest and other outstanding amounts in respect of that Vehicle incurred up to the date of </w:t>
      </w:r>
      <w:r w:rsidR="009E314A" w:rsidRPr="00DA3AA3">
        <w:rPr>
          <w:rFonts w:ascii="Arial" w:hAnsi="Arial" w:cs="Arial"/>
          <w:kern w:val="16"/>
          <w:sz w:val="18"/>
          <w:szCs w:val="18"/>
        </w:rPr>
        <w:t>the incurrence of the Liability</w:t>
      </w:r>
      <w:r w:rsidRPr="00DA3AA3">
        <w:rPr>
          <w:rFonts w:ascii="Arial" w:hAnsi="Arial" w:cs="Arial"/>
          <w:kern w:val="16"/>
          <w:sz w:val="18"/>
        </w:rPr>
        <w:t>;</w:t>
      </w:r>
    </w:p>
    <w:p w14:paraId="136B2969" w14:textId="0F78AA1D" w:rsidR="00C56C10" w:rsidRPr="00DA3AA3" w:rsidRDefault="00761740"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pPr>
      <w:r w:rsidRPr="00DA3AA3">
        <w:rPr>
          <w:rFonts w:cs="Arial"/>
          <w:b/>
          <w:sz w:val="18"/>
        </w:rPr>
        <w:t>“</w:t>
      </w:r>
      <w:r w:rsidR="00C56C10" w:rsidRPr="00DA3AA3">
        <w:rPr>
          <w:rFonts w:cs="Arial"/>
          <w:b/>
          <w:sz w:val="18"/>
        </w:rPr>
        <w:t>Licensed Owner</w:t>
      </w:r>
      <w:r w:rsidRPr="00DA3AA3">
        <w:rPr>
          <w:rFonts w:cs="Arial"/>
          <w:b/>
          <w:sz w:val="18"/>
        </w:rPr>
        <w:t>”</w:t>
      </w:r>
      <w:r w:rsidR="00C56C10" w:rsidRPr="00DA3AA3">
        <w:rPr>
          <w:rFonts w:cs="Arial"/>
          <w:sz w:val="18"/>
        </w:rPr>
        <w:t xml:space="preserve"> means the user as licensed in terms of the National Road Traffic Act, 93 of 1996 and</w:t>
      </w:r>
      <w:r w:rsidR="00C56C10" w:rsidRPr="00DA3AA3">
        <w:rPr>
          <w:rFonts w:cs="Arial"/>
          <w:sz w:val="18"/>
          <w:szCs w:val="18"/>
        </w:rPr>
        <w:t xml:space="preserve"> </w:t>
      </w:r>
      <w:r w:rsidR="00C56C10" w:rsidRPr="00DA3AA3">
        <w:rPr>
          <w:rFonts w:cs="Arial"/>
          <w:sz w:val="18"/>
        </w:rPr>
        <w:t>who has use and enjoyment of the Vehicles, also referred to in this Agreement as the Customer.</w:t>
      </w:r>
    </w:p>
    <w:p w14:paraId="6197F746" w14:textId="1ADDEBA5" w:rsidR="00EB19FD" w:rsidRPr="00DA3AA3" w:rsidRDefault="00761740" w:rsidP="0054079C">
      <w:pPr>
        <w:pStyle w:val="ListParagraph"/>
        <w:numPr>
          <w:ilvl w:val="2"/>
          <w:numId w:val="3"/>
        </w:numPr>
        <w:ind w:right="-619" w:hanging="995"/>
        <w:jc w:val="both"/>
        <w:rPr>
          <w:rFonts w:ascii="Arial" w:hAnsi="Arial" w:cs="Arial"/>
          <w:kern w:val="16"/>
          <w:sz w:val="18"/>
        </w:rPr>
      </w:pPr>
      <w:r w:rsidRPr="00DA3AA3">
        <w:rPr>
          <w:rFonts w:ascii="Arial" w:hAnsi="Arial" w:cs="Arial"/>
          <w:b/>
          <w:sz w:val="18"/>
          <w:lang w:val="en-GB"/>
        </w:rPr>
        <w:t>“</w:t>
      </w:r>
      <w:r w:rsidR="00C56C10" w:rsidRPr="00DA3AA3">
        <w:rPr>
          <w:rFonts w:ascii="Arial" w:hAnsi="Arial" w:cs="Arial"/>
          <w:b/>
          <w:sz w:val="18"/>
          <w:lang w:val="en-GB"/>
        </w:rPr>
        <w:t>Make Good Charges</w:t>
      </w:r>
      <w:r w:rsidRPr="00DA3AA3">
        <w:rPr>
          <w:rFonts w:ascii="Arial" w:hAnsi="Arial" w:cs="Arial"/>
          <w:b/>
          <w:sz w:val="18"/>
          <w:lang w:val="en-GB"/>
        </w:rPr>
        <w:t>”</w:t>
      </w:r>
      <w:r w:rsidR="00C56C10" w:rsidRPr="00DA3AA3">
        <w:rPr>
          <w:rFonts w:ascii="Arial" w:hAnsi="Arial" w:cs="Arial"/>
          <w:sz w:val="18"/>
          <w:lang w:val="en-GB"/>
        </w:rPr>
        <w:t xml:space="preserve"> means</w:t>
      </w:r>
      <w:r w:rsidR="00C56C10" w:rsidRPr="00DA3AA3">
        <w:rPr>
          <w:rFonts w:ascii="Arial" w:hAnsi="Arial" w:cs="Arial"/>
          <w:sz w:val="18"/>
        </w:rPr>
        <w:t>, in respect of a Vehicle,</w:t>
      </w:r>
      <w:r w:rsidR="00C56C10" w:rsidRPr="00DA3AA3">
        <w:rPr>
          <w:rFonts w:ascii="Arial" w:hAnsi="Arial" w:cs="Arial"/>
          <w:sz w:val="18"/>
          <w:lang w:val="en-GB"/>
        </w:rPr>
        <w:t xml:space="preserve"> the cost of placing </w:t>
      </w:r>
      <w:r w:rsidR="0058241F" w:rsidRPr="00DA3AA3">
        <w:rPr>
          <w:rFonts w:ascii="Arial" w:hAnsi="Arial" w:cs="Arial"/>
          <w:sz w:val="18"/>
          <w:lang w:val="en-GB"/>
        </w:rPr>
        <w:t>that</w:t>
      </w:r>
      <w:r w:rsidR="00C56C10" w:rsidRPr="00DA3AA3">
        <w:rPr>
          <w:rFonts w:ascii="Arial" w:hAnsi="Arial" w:cs="Arial"/>
          <w:sz w:val="18"/>
          <w:lang w:val="en-GB"/>
        </w:rPr>
        <w:t xml:space="preserve"> Vehicle in a Fair Wear and Tear condition, plus VAT</w:t>
      </w:r>
      <w:r w:rsidR="00C56C10" w:rsidRPr="00DA3AA3">
        <w:rPr>
          <w:rFonts w:ascii="Arial" w:hAnsi="Arial" w:cs="Arial"/>
          <w:sz w:val="18"/>
        </w:rPr>
        <w:t>.</w:t>
      </w:r>
    </w:p>
    <w:p w14:paraId="7B2DF339" w14:textId="3283A441" w:rsidR="00D26867" w:rsidRPr="00DA3AA3" w:rsidRDefault="00761740"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rPr>
          <w:rFonts w:cs="Arial"/>
          <w:sz w:val="18"/>
        </w:rPr>
      </w:pPr>
      <w:r w:rsidRPr="00DA3AA3">
        <w:rPr>
          <w:rFonts w:cs="Arial"/>
          <w:b/>
          <w:sz w:val="18"/>
        </w:rPr>
        <w:t>“</w:t>
      </w:r>
      <w:r w:rsidR="00D26867" w:rsidRPr="00DA3AA3">
        <w:rPr>
          <w:rFonts w:cs="Arial"/>
          <w:b/>
          <w:sz w:val="18"/>
        </w:rPr>
        <w:t>Manufacturer</w:t>
      </w:r>
      <w:r w:rsidRPr="00DA3AA3">
        <w:rPr>
          <w:rFonts w:cs="Arial"/>
          <w:b/>
          <w:sz w:val="18"/>
        </w:rPr>
        <w:t>”</w:t>
      </w:r>
      <w:r w:rsidR="00D26867" w:rsidRPr="00DA3AA3">
        <w:rPr>
          <w:rFonts w:cs="Arial"/>
          <w:sz w:val="18"/>
        </w:rPr>
        <w:t xml:space="preserve"> means the manufacturer, importer or distributor of a specific Vehicle or Accessory.</w:t>
      </w:r>
    </w:p>
    <w:p w14:paraId="6C99A6A5" w14:textId="6B3ADBD5" w:rsidR="00676AEB" w:rsidRPr="00DA3AA3" w:rsidRDefault="00761740"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rPr>
          <w:rFonts w:cs="Arial"/>
          <w:sz w:val="18"/>
        </w:rPr>
      </w:pPr>
      <w:r w:rsidRPr="00DA3AA3">
        <w:rPr>
          <w:rFonts w:cs="Arial"/>
          <w:b/>
          <w:sz w:val="18"/>
        </w:rPr>
        <w:t>“</w:t>
      </w:r>
      <w:r w:rsidR="00676AEB" w:rsidRPr="00DA3AA3">
        <w:rPr>
          <w:rFonts w:cs="Arial"/>
          <w:b/>
          <w:sz w:val="18"/>
        </w:rPr>
        <w:t>Material Adverse Effect</w:t>
      </w:r>
      <w:r w:rsidRPr="00DA3AA3">
        <w:rPr>
          <w:rFonts w:cs="Arial"/>
          <w:b/>
          <w:sz w:val="18"/>
        </w:rPr>
        <w:t>”</w:t>
      </w:r>
      <w:r w:rsidR="00676AEB" w:rsidRPr="00DA3AA3">
        <w:rPr>
          <w:rFonts w:cs="Arial"/>
          <w:sz w:val="18"/>
        </w:rPr>
        <w:t xml:space="preserve"> means a material adverse effect or a material adverse change in:</w:t>
      </w:r>
    </w:p>
    <w:p w14:paraId="5D9B0A51" w14:textId="4985D3B0" w:rsidR="00676AEB" w:rsidRPr="00DA3AA3" w:rsidRDefault="00676AEB" w:rsidP="0054079C">
      <w:pPr>
        <w:pStyle w:val="WWList4"/>
        <w:numPr>
          <w:ilvl w:val="3"/>
          <w:numId w:val="3"/>
        </w:numPr>
        <w:spacing w:before="0" w:after="0" w:line="240" w:lineRule="auto"/>
        <w:ind w:left="1418" w:right="-619" w:hanging="1418"/>
        <w:rPr>
          <w:rFonts w:cs="Arial"/>
          <w:sz w:val="18"/>
          <w:szCs w:val="18"/>
        </w:rPr>
      </w:pPr>
      <w:r w:rsidRPr="00DA3AA3">
        <w:rPr>
          <w:rFonts w:cs="Arial"/>
          <w:sz w:val="18"/>
        </w:rPr>
        <w:t>the consolidated financial condition, assets or business of the Customer;</w:t>
      </w:r>
    </w:p>
    <w:p w14:paraId="1FE7A15D" w14:textId="6E08F0D9" w:rsidR="00676AEB" w:rsidRPr="00DA3AA3" w:rsidRDefault="00676AEB" w:rsidP="0054079C">
      <w:pPr>
        <w:pStyle w:val="WWList4"/>
        <w:numPr>
          <w:ilvl w:val="3"/>
          <w:numId w:val="3"/>
        </w:numPr>
        <w:spacing w:before="0" w:after="0" w:line="240" w:lineRule="auto"/>
        <w:ind w:left="1418" w:right="-619" w:hanging="1418"/>
        <w:rPr>
          <w:rFonts w:cs="Arial"/>
          <w:sz w:val="18"/>
          <w:szCs w:val="18"/>
        </w:rPr>
      </w:pPr>
      <w:r w:rsidRPr="00DA3AA3">
        <w:rPr>
          <w:rFonts w:cs="Arial"/>
          <w:sz w:val="18"/>
          <w:szCs w:val="18"/>
        </w:rPr>
        <w:t>the</w:t>
      </w:r>
      <w:r w:rsidRPr="00DA3AA3">
        <w:rPr>
          <w:rFonts w:cs="Arial"/>
          <w:sz w:val="18"/>
        </w:rPr>
        <w:t xml:space="preserve"> </w:t>
      </w:r>
      <w:r w:rsidRPr="00DA3AA3">
        <w:rPr>
          <w:rFonts w:cs="Arial"/>
          <w:sz w:val="18"/>
          <w:szCs w:val="18"/>
        </w:rPr>
        <w:t>ability</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perform</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comply</w:t>
      </w:r>
      <w:r w:rsidRPr="00DA3AA3">
        <w:rPr>
          <w:rFonts w:cs="Arial"/>
          <w:sz w:val="18"/>
        </w:rPr>
        <w:t xml:space="preserve"> </w:t>
      </w:r>
      <w:r w:rsidRPr="00DA3AA3">
        <w:rPr>
          <w:rFonts w:cs="Arial"/>
          <w:sz w:val="18"/>
          <w:szCs w:val="18"/>
        </w:rPr>
        <w:t>with</w:t>
      </w:r>
      <w:r w:rsidRPr="00DA3AA3">
        <w:rPr>
          <w:rFonts w:cs="Arial"/>
          <w:sz w:val="18"/>
        </w:rPr>
        <w:t xml:space="preserve"> </w:t>
      </w:r>
      <w:r w:rsidRPr="00DA3AA3">
        <w:rPr>
          <w:rFonts w:cs="Arial"/>
          <w:sz w:val="18"/>
          <w:szCs w:val="18"/>
        </w:rPr>
        <w:t>obligations</w:t>
      </w:r>
      <w:r w:rsidRPr="00DA3AA3">
        <w:rPr>
          <w:rFonts w:cs="Arial"/>
          <w:sz w:val="18"/>
        </w:rPr>
        <w:t xml:space="preserve"> </w:t>
      </w:r>
      <w:r w:rsidRPr="00DA3AA3">
        <w:rPr>
          <w:rFonts w:cs="Arial"/>
          <w:sz w:val="18"/>
          <w:szCs w:val="18"/>
        </w:rPr>
        <w:t>under</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Agreement</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any</w:t>
      </w:r>
      <w:r w:rsidRPr="00DA3AA3">
        <w:rPr>
          <w:rFonts w:cs="Arial"/>
          <w:sz w:val="18"/>
        </w:rPr>
        <w:t xml:space="preserve"> </w:t>
      </w:r>
      <w:r w:rsidRPr="00DA3AA3">
        <w:rPr>
          <w:rFonts w:cs="Arial"/>
          <w:sz w:val="18"/>
          <w:szCs w:val="18"/>
        </w:rPr>
        <w:t xml:space="preserve">other </w:t>
      </w:r>
      <w:r w:rsidR="00946BA7" w:rsidRPr="00DA3AA3">
        <w:rPr>
          <w:rFonts w:cs="Arial"/>
          <w:sz w:val="18"/>
          <w:szCs w:val="18"/>
        </w:rPr>
        <w:t>Agreement document</w:t>
      </w:r>
      <w:r w:rsidRPr="00DA3AA3">
        <w:rPr>
          <w:rFonts w:cs="Arial"/>
          <w:sz w:val="18"/>
          <w:szCs w:val="18"/>
        </w:rPr>
        <w:t xml:space="preserve"> to which it is a party;</w:t>
      </w:r>
    </w:p>
    <w:p w14:paraId="142641C2" w14:textId="4ACEFFD7" w:rsidR="00676AEB" w:rsidRPr="00DA3AA3" w:rsidRDefault="00676AEB" w:rsidP="0054079C">
      <w:pPr>
        <w:pStyle w:val="WWList4"/>
        <w:numPr>
          <w:ilvl w:val="3"/>
          <w:numId w:val="3"/>
        </w:numPr>
        <w:spacing w:before="0" w:after="0" w:line="240" w:lineRule="auto"/>
        <w:ind w:left="1418" w:right="-619" w:hanging="1418"/>
        <w:rPr>
          <w:rFonts w:cs="Arial"/>
          <w:sz w:val="18"/>
          <w:szCs w:val="18"/>
        </w:rPr>
      </w:pPr>
      <w:r w:rsidRPr="00DA3AA3">
        <w:rPr>
          <w:rFonts w:cs="Arial"/>
          <w:sz w:val="18"/>
        </w:rPr>
        <w:t xml:space="preserve">the ability of any Surety Entities to perform and comply with their obligations in terms of any </w:t>
      </w:r>
      <w:r w:rsidR="00946BA7" w:rsidRPr="00DA3AA3">
        <w:rPr>
          <w:rFonts w:cs="Arial"/>
          <w:sz w:val="18"/>
          <w:szCs w:val="18"/>
        </w:rPr>
        <w:t>Agreement document</w:t>
      </w:r>
      <w:r w:rsidRPr="00DA3AA3">
        <w:rPr>
          <w:rFonts w:cs="Arial"/>
          <w:sz w:val="18"/>
          <w:szCs w:val="18"/>
        </w:rPr>
        <w:t xml:space="preserve"> which it is a party to; </w:t>
      </w:r>
    </w:p>
    <w:p w14:paraId="1AB56235" w14:textId="7C6FAB36" w:rsidR="00676AEB" w:rsidRPr="00DA3AA3" w:rsidRDefault="00676AEB" w:rsidP="0054079C">
      <w:pPr>
        <w:pStyle w:val="WWList4"/>
        <w:numPr>
          <w:ilvl w:val="3"/>
          <w:numId w:val="3"/>
        </w:numPr>
        <w:spacing w:before="0" w:after="0" w:line="240" w:lineRule="auto"/>
        <w:ind w:left="1418" w:right="-619" w:hanging="1418"/>
        <w:rPr>
          <w:rFonts w:cs="Arial"/>
          <w:sz w:val="18"/>
          <w:szCs w:val="18"/>
        </w:rPr>
      </w:pPr>
      <w:r w:rsidRPr="00DA3AA3">
        <w:rPr>
          <w:rFonts w:cs="Arial"/>
          <w:sz w:val="18"/>
        </w:rPr>
        <w:t xml:space="preserve">the legality, validity or enforceability of any of the </w:t>
      </w:r>
      <w:r w:rsidR="00946BA7" w:rsidRPr="00DA3AA3">
        <w:rPr>
          <w:rFonts w:cs="Arial"/>
          <w:sz w:val="18"/>
        </w:rPr>
        <w:t>Agreement documents</w:t>
      </w:r>
      <w:r w:rsidRPr="00DA3AA3">
        <w:rPr>
          <w:rFonts w:cs="Arial"/>
          <w:sz w:val="18"/>
        </w:rPr>
        <w:t xml:space="preserve"> or the rights or remedies of </w:t>
      </w:r>
      <w:r w:rsidR="009D0D18" w:rsidRPr="00DA3AA3">
        <w:rPr>
          <w:rFonts w:cs="Arial"/>
          <w:sz w:val="18"/>
          <w:szCs w:val="18"/>
        </w:rPr>
        <w:t>KINTO</w:t>
      </w:r>
      <w:r w:rsidRPr="00DA3AA3" w:rsidDel="00A70360">
        <w:rPr>
          <w:rFonts w:cs="Arial"/>
          <w:sz w:val="18"/>
          <w:szCs w:val="18"/>
        </w:rPr>
        <w:t xml:space="preserve"> </w:t>
      </w:r>
      <w:r w:rsidRPr="00DA3AA3">
        <w:rPr>
          <w:rFonts w:cs="Arial"/>
          <w:sz w:val="18"/>
          <w:szCs w:val="18"/>
        </w:rPr>
        <w:t xml:space="preserve">under any of the </w:t>
      </w:r>
      <w:r w:rsidR="00946BA7" w:rsidRPr="00DA3AA3">
        <w:rPr>
          <w:rFonts w:cs="Arial"/>
          <w:sz w:val="18"/>
          <w:szCs w:val="18"/>
        </w:rPr>
        <w:t>Agreement documents</w:t>
      </w:r>
      <w:r w:rsidRPr="00DA3AA3">
        <w:rPr>
          <w:rFonts w:cs="Arial"/>
          <w:sz w:val="18"/>
          <w:szCs w:val="18"/>
        </w:rPr>
        <w:t>; or</w:t>
      </w:r>
    </w:p>
    <w:p w14:paraId="2CD8D25C" w14:textId="43AEA0E6" w:rsidR="00D26867" w:rsidRPr="00DA3AA3" w:rsidRDefault="002C0937"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rPr>
          <w:rFonts w:cs="Arial"/>
          <w:sz w:val="18"/>
        </w:rPr>
      </w:pPr>
      <w:r w:rsidRPr="00DA3AA3">
        <w:rPr>
          <w:rFonts w:cs="Arial"/>
          <w:b/>
          <w:sz w:val="18"/>
        </w:rPr>
        <w:t>“</w:t>
      </w:r>
      <w:r w:rsidR="00D26867" w:rsidRPr="00DA3AA3">
        <w:rPr>
          <w:rFonts w:cs="Arial"/>
          <w:b/>
          <w:sz w:val="18"/>
        </w:rPr>
        <w:t>Monthly Rental</w:t>
      </w:r>
      <w:r w:rsidRPr="00DA3AA3">
        <w:rPr>
          <w:rFonts w:cs="Arial"/>
          <w:b/>
          <w:sz w:val="18"/>
        </w:rPr>
        <w:t>”</w:t>
      </w:r>
      <w:r w:rsidR="00D26867" w:rsidRPr="00DA3AA3">
        <w:rPr>
          <w:rFonts w:cs="Arial"/>
          <w:sz w:val="18"/>
        </w:rPr>
        <w:t xml:space="preserve"> means the monthly rental amount payable by the Customer specified in the </w:t>
      </w:r>
      <w:r w:rsidR="00D26867" w:rsidRPr="00DA3AA3">
        <w:rPr>
          <w:rFonts w:cs="Arial"/>
          <w:sz w:val="18"/>
          <w:szCs w:val="18"/>
        </w:rPr>
        <w:t>Schedules</w:t>
      </w:r>
      <w:r w:rsidR="00D26867" w:rsidRPr="00DA3AA3">
        <w:rPr>
          <w:rFonts w:cs="Arial"/>
          <w:sz w:val="18"/>
        </w:rPr>
        <w:t xml:space="preserve"> </w:t>
      </w:r>
      <w:r w:rsidR="00D26867" w:rsidRPr="00DA3AA3">
        <w:rPr>
          <w:rFonts w:cs="Arial"/>
          <w:sz w:val="18"/>
          <w:szCs w:val="18"/>
        </w:rPr>
        <w:t>or</w:t>
      </w:r>
      <w:r w:rsidR="00D26867" w:rsidRPr="00DA3AA3">
        <w:rPr>
          <w:rFonts w:cs="Arial"/>
          <w:sz w:val="18"/>
        </w:rPr>
        <w:t xml:space="preserve"> </w:t>
      </w:r>
      <w:r w:rsidR="00D26867" w:rsidRPr="00DA3AA3">
        <w:rPr>
          <w:rFonts w:cs="Arial"/>
          <w:sz w:val="18"/>
          <w:szCs w:val="18"/>
        </w:rPr>
        <w:t>as</w:t>
      </w:r>
      <w:r w:rsidR="00D26867" w:rsidRPr="00DA3AA3">
        <w:rPr>
          <w:rFonts w:cs="Arial"/>
          <w:sz w:val="18"/>
        </w:rPr>
        <w:t xml:space="preserve"> </w:t>
      </w:r>
      <w:r w:rsidR="00D26867" w:rsidRPr="00DA3AA3">
        <w:rPr>
          <w:rFonts w:cs="Arial"/>
          <w:sz w:val="18"/>
          <w:szCs w:val="18"/>
        </w:rPr>
        <w:t>recalculated</w:t>
      </w:r>
      <w:r w:rsidR="00D26867" w:rsidRPr="00DA3AA3">
        <w:rPr>
          <w:rFonts w:cs="Arial"/>
          <w:sz w:val="18"/>
        </w:rPr>
        <w:t xml:space="preserve"> </w:t>
      </w:r>
      <w:r w:rsidR="00D26867" w:rsidRPr="00DA3AA3">
        <w:rPr>
          <w:rFonts w:cs="Arial"/>
          <w:sz w:val="18"/>
          <w:szCs w:val="18"/>
        </w:rPr>
        <w:t>in</w:t>
      </w:r>
      <w:r w:rsidR="00D26867" w:rsidRPr="00DA3AA3">
        <w:rPr>
          <w:rFonts w:cs="Arial"/>
          <w:sz w:val="18"/>
        </w:rPr>
        <w:t xml:space="preserve"> </w:t>
      </w:r>
      <w:r w:rsidR="00D26867" w:rsidRPr="00DA3AA3">
        <w:rPr>
          <w:rFonts w:cs="Arial"/>
          <w:sz w:val="18"/>
          <w:szCs w:val="18"/>
        </w:rPr>
        <w:t>terms</w:t>
      </w:r>
      <w:r w:rsidR="00D26867" w:rsidRPr="00DA3AA3">
        <w:rPr>
          <w:rFonts w:cs="Arial"/>
          <w:sz w:val="18"/>
        </w:rPr>
        <w:t xml:space="preserve"> </w:t>
      </w:r>
      <w:r w:rsidR="00D26867" w:rsidRPr="00DA3AA3">
        <w:rPr>
          <w:rFonts w:cs="Arial"/>
          <w:sz w:val="18"/>
          <w:szCs w:val="18"/>
        </w:rPr>
        <w:t>of</w:t>
      </w:r>
      <w:r w:rsidR="00D26867" w:rsidRPr="00DA3AA3">
        <w:rPr>
          <w:rFonts w:cs="Arial"/>
          <w:sz w:val="18"/>
        </w:rPr>
        <w:t xml:space="preserve"> </w:t>
      </w:r>
      <w:r w:rsidR="00D26867" w:rsidRPr="00DA3AA3">
        <w:rPr>
          <w:rFonts w:cs="Arial"/>
          <w:sz w:val="18"/>
          <w:szCs w:val="18"/>
        </w:rPr>
        <w:t>this</w:t>
      </w:r>
      <w:r w:rsidR="00D26867" w:rsidRPr="00DA3AA3">
        <w:rPr>
          <w:rFonts w:cs="Arial"/>
          <w:sz w:val="18"/>
        </w:rPr>
        <w:t xml:space="preserve"> </w:t>
      </w:r>
      <w:r w:rsidR="00D26867" w:rsidRPr="00DA3AA3">
        <w:rPr>
          <w:rFonts w:cs="Arial"/>
          <w:sz w:val="18"/>
          <w:szCs w:val="18"/>
        </w:rPr>
        <w:t>Agreement,</w:t>
      </w:r>
      <w:r w:rsidR="00D26867" w:rsidRPr="00DA3AA3">
        <w:rPr>
          <w:rFonts w:cs="Arial"/>
          <w:sz w:val="18"/>
        </w:rPr>
        <w:t xml:space="preserve"> </w:t>
      </w:r>
      <w:r w:rsidR="00D26867" w:rsidRPr="00DA3AA3">
        <w:rPr>
          <w:rFonts w:cs="Arial"/>
          <w:sz w:val="18"/>
          <w:szCs w:val="18"/>
        </w:rPr>
        <w:t>plus</w:t>
      </w:r>
      <w:r w:rsidR="00D26867" w:rsidRPr="00DA3AA3">
        <w:rPr>
          <w:rFonts w:cs="Arial"/>
          <w:sz w:val="18"/>
        </w:rPr>
        <w:t xml:space="preserve"> </w:t>
      </w:r>
      <w:r w:rsidR="00D26867" w:rsidRPr="00DA3AA3">
        <w:rPr>
          <w:rFonts w:cs="Arial"/>
          <w:sz w:val="18"/>
          <w:szCs w:val="18"/>
        </w:rPr>
        <w:t>VAT.</w:t>
      </w:r>
    </w:p>
    <w:p w14:paraId="150AE89E" w14:textId="35B8B1B0" w:rsidR="00D26867" w:rsidRPr="00DA3AA3" w:rsidRDefault="002C0937"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rPr>
          <w:rFonts w:cs="Arial"/>
          <w:sz w:val="18"/>
        </w:rPr>
      </w:pPr>
      <w:r w:rsidRPr="00DA3AA3">
        <w:rPr>
          <w:rFonts w:cs="Arial"/>
          <w:b/>
          <w:sz w:val="18"/>
        </w:rPr>
        <w:t>“</w:t>
      </w:r>
      <w:r w:rsidR="00D26867" w:rsidRPr="00DA3AA3">
        <w:rPr>
          <w:rFonts w:cs="Arial"/>
          <w:b/>
          <w:sz w:val="18"/>
        </w:rPr>
        <w:t>MM Trade Value</w:t>
      </w:r>
      <w:r w:rsidRPr="00DA3AA3">
        <w:rPr>
          <w:rFonts w:cs="Arial"/>
          <w:b/>
          <w:sz w:val="18"/>
        </w:rPr>
        <w:t>”</w:t>
      </w:r>
      <w:r w:rsidR="00D26867" w:rsidRPr="00DA3AA3">
        <w:rPr>
          <w:rFonts w:cs="Arial"/>
          <w:sz w:val="18"/>
        </w:rPr>
        <w:t xml:space="preserve"> in respect of a Vehicle, means the relevant trade price for a vehicle as published </w:t>
      </w:r>
      <w:r w:rsidR="00D26867" w:rsidRPr="00DA3AA3">
        <w:rPr>
          <w:rFonts w:cs="Arial"/>
          <w:sz w:val="18"/>
          <w:szCs w:val="18"/>
        </w:rPr>
        <w:t>monthly in the Mead &amp; McGrouther Auto Dealers Digest.</w:t>
      </w:r>
    </w:p>
    <w:p w14:paraId="5E8ABD07" w14:textId="68E2755E" w:rsidR="00D26867" w:rsidRPr="00DA3AA3" w:rsidRDefault="002C0937"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rPr>
          <w:rFonts w:cs="Arial"/>
          <w:sz w:val="18"/>
        </w:rPr>
      </w:pPr>
      <w:r w:rsidRPr="00DA3AA3">
        <w:rPr>
          <w:rFonts w:cs="Arial"/>
          <w:b/>
          <w:sz w:val="18"/>
        </w:rPr>
        <w:t>“</w:t>
      </w:r>
      <w:r w:rsidR="00D26867" w:rsidRPr="00DA3AA3">
        <w:rPr>
          <w:rFonts w:cs="Arial"/>
          <w:b/>
          <w:sz w:val="18"/>
        </w:rPr>
        <w:t>Odometer</w:t>
      </w:r>
      <w:r w:rsidRPr="00DA3AA3">
        <w:rPr>
          <w:rFonts w:cs="Arial"/>
          <w:b/>
          <w:sz w:val="18"/>
        </w:rPr>
        <w:t>”</w:t>
      </w:r>
      <w:r w:rsidR="00D26867" w:rsidRPr="00DA3AA3">
        <w:rPr>
          <w:rFonts w:cs="Arial"/>
          <w:sz w:val="18"/>
        </w:rPr>
        <w:t xml:space="preserve"> </w:t>
      </w:r>
      <w:r w:rsidR="00D26867" w:rsidRPr="00DA3AA3">
        <w:rPr>
          <w:rFonts w:cs="Arial"/>
          <w:sz w:val="18"/>
          <w:szCs w:val="18"/>
        </w:rPr>
        <w:t>means</w:t>
      </w:r>
      <w:r w:rsidR="00D26867" w:rsidRPr="00DA3AA3">
        <w:rPr>
          <w:rFonts w:cs="Arial"/>
          <w:sz w:val="18"/>
        </w:rPr>
        <w:t xml:space="preserve"> </w:t>
      </w:r>
      <w:r w:rsidR="00D26867" w:rsidRPr="00DA3AA3">
        <w:rPr>
          <w:rFonts w:cs="Arial"/>
          <w:sz w:val="18"/>
          <w:szCs w:val="18"/>
        </w:rPr>
        <w:t>an</w:t>
      </w:r>
      <w:r w:rsidR="00D26867" w:rsidRPr="00DA3AA3">
        <w:rPr>
          <w:rFonts w:cs="Arial"/>
          <w:sz w:val="18"/>
        </w:rPr>
        <w:t xml:space="preserve"> </w:t>
      </w:r>
      <w:r w:rsidR="00D26867" w:rsidRPr="00DA3AA3">
        <w:rPr>
          <w:rFonts w:cs="Arial"/>
          <w:sz w:val="18"/>
          <w:szCs w:val="18"/>
        </w:rPr>
        <w:t>instrument</w:t>
      </w:r>
      <w:r w:rsidR="00D26867" w:rsidRPr="00DA3AA3">
        <w:rPr>
          <w:rFonts w:cs="Arial"/>
          <w:sz w:val="18"/>
        </w:rPr>
        <w:t xml:space="preserve"> </w:t>
      </w:r>
      <w:r w:rsidR="00D26867" w:rsidRPr="00DA3AA3">
        <w:rPr>
          <w:rFonts w:cs="Arial"/>
          <w:sz w:val="18"/>
          <w:szCs w:val="18"/>
        </w:rPr>
        <w:t>fitted</w:t>
      </w:r>
      <w:r w:rsidR="00D26867" w:rsidRPr="00DA3AA3">
        <w:rPr>
          <w:rFonts w:cs="Arial"/>
          <w:sz w:val="18"/>
        </w:rPr>
        <w:t xml:space="preserve"> </w:t>
      </w:r>
      <w:r w:rsidR="00D26867" w:rsidRPr="00DA3AA3">
        <w:rPr>
          <w:rFonts w:cs="Arial"/>
          <w:sz w:val="18"/>
          <w:szCs w:val="18"/>
        </w:rPr>
        <w:t>to</w:t>
      </w:r>
      <w:r w:rsidR="00D26867" w:rsidRPr="00DA3AA3">
        <w:rPr>
          <w:rFonts w:cs="Arial"/>
          <w:sz w:val="18"/>
        </w:rPr>
        <w:t xml:space="preserve"> </w:t>
      </w:r>
      <w:r w:rsidR="00D26867" w:rsidRPr="00DA3AA3">
        <w:rPr>
          <w:rFonts w:cs="Arial"/>
          <w:sz w:val="18"/>
          <w:szCs w:val="18"/>
        </w:rPr>
        <w:t>a</w:t>
      </w:r>
      <w:r w:rsidR="00D26867" w:rsidRPr="00DA3AA3">
        <w:rPr>
          <w:rFonts w:cs="Arial"/>
          <w:sz w:val="18"/>
        </w:rPr>
        <w:t xml:space="preserve"> </w:t>
      </w:r>
      <w:r w:rsidR="00D26867" w:rsidRPr="00DA3AA3">
        <w:rPr>
          <w:rFonts w:cs="Arial"/>
          <w:sz w:val="18"/>
          <w:szCs w:val="18"/>
        </w:rPr>
        <w:t>Vehicle</w:t>
      </w:r>
      <w:r w:rsidR="00D26867" w:rsidRPr="00DA3AA3">
        <w:rPr>
          <w:rFonts w:cs="Arial"/>
          <w:sz w:val="18"/>
        </w:rPr>
        <w:t xml:space="preserve"> </w:t>
      </w:r>
      <w:r w:rsidR="00D26867" w:rsidRPr="00DA3AA3">
        <w:rPr>
          <w:rFonts w:cs="Arial"/>
          <w:sz w:val="18"/>
          <w:szCs w:val="18"/>
        </w:rPr>
        <w:t>for</w:t>
      </w:r>
      <w:r w:rsidR="00D26867" w:rsidRPr="00DA3AA3">
        <w:rPr>
          <w:rFonts w:cs="Arial"/>
          <w:sz w:val="18"/>
        </w:rPr>
        <w:t xml:space="preserve"> </w:t>
      </w:r>
      <w:r w:rsidR="00D26867" w:rsidRPr="00DA3AA3">
        <w:rPr>
          <w:rFonts w:cs="Arial"/>
          <w:sz w:val="18"/>
          <w:szCs w:val="18"/>
        </w:rPr>
        <w:t>the</w:t>
      </w:r>
      <w:r w:rsidR="00D26867" w:rsidRPr="00DA3AA3">
        <w:rPr>
          <w:rFonts w:cs="Arial"/>
          <w:sz w:val="18"/>
        </w:rPr>
        <w:t xml:space="preserve"> </w:t>
      </w:r>
      <w:r w:rsidR="00D26867" w:rsidRPr="00DA3AA3">
        <w:rPr>
          <w:rFonts w:cs="Arial"/>
          <w:sz w:val="18"/>
          <w:szCs w:val="18"/>
        </w:rPr>
        <w:t>purposes</w:t>
      </w:r>
      <w:r w:rsidR="00D26867" w:rsidRPr="00DA3AA3">
        <w:rPr>
          <w:rFonts w:cs="Arial"/>
          <w:sz w:val="18"/>
        </w:rPr>
        <w:t xml:space="preserve"> </w:t>
      </w:r>
      <w:r w:rsidR="00D26867" w:rsidRPr="00DA3AA3">
        <w:rPr>
          <w:rFonts w:cs="Arial"/>
          <w:sz w:val="18"/>
          <w:szCs w:val="18"/>
        </w:rPr>
        <w:t>of,</w:t>
      </w:r>
      <w:r w:rsidR="00D26867" w:rsidRPr="00DA3AA3">
        <w:rPr>
          <w:rFonts w:cs="Arial"/>
          <w:sz w:val="18"/>
        </w:rPr>
        <w:t xml:space="preserve"> </w:t>
      </w:r>
      <w:r w:rsidR="00D26867" w:rsidRPr="00DA3AA3">
        <w:rPr>
          <w:rFonts w:cs="Arial"/>
          <w:i/>
          <w:sz w:val="18"/>
        </w:rPr>
        <w:t>inter alia</w:t>
      </w:r>
      <w:r w:rsidR="00D26867" w:rsidRPr="00DA3AA3">
        <w:rPr>
          <w:rFonts w:cs="Arial"/>
          <w:sz w:val="18"/>
          <w:szCs w:val="18"/>
        </w:rPr>
        <w:t xml:space="preserve">, measuring </w:t>
      </w:r>
      <w:r w:rsidR="00D26867" w:rsidRPr="00DA3AA3">
        <w:rPr>
          <w:rFonts w:cs="Arial"/>
          <w:sz w:val="18"/>
        </w:rPr>
        <w:t xml:space="preserve">distances travelled by that Vehicle, or any other measuring device which performs a similar function, </w:t>
      </w:r>
      <w:r w:rsidR="00D26867" w:rsidRPr="00DA3AA3">
        <w:rPr>
          <w:rFonts w:cs="Arial"/>
          <w:sz w:val="18"/>
          <w:szCs w:val="18"/>
        </w:rPr>
        <w:t xml:space="preserve">and which has been approved by </w:t>
      </w:r>
      <w:r w:rsidR="009D0D18" w:rsidRPr="00DA3AA3">
        <w:rPr>
          <w:rFonts w:cs="Arial"/>
          <w:sz w:val="18"/>
          <w:szCs w:val="18"/>
        </w:rPr>
        <w:t>KINTO</w:t>
      </w:r>
      <w:r w:rsidR="00D26867" w:rsidRPr="00DA3AA3">
        <w:rPr>
          <w:rFonts w:cs="Arial"/>
          <w:sz w:val="18"/>
          <w:szCs w:val="18"/>
        </w:rPr>
        <w:t>.</w:t>
      </w:r>
    </w:p>
    <w:p w14:paraId="0B82A843" w14:textId="35F149F8" w:rsidR="00D26867" w:rsidRPr="00DA3AA3" w:rsidRDefault="002C0937"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pPr>
      <w:r w:rsidRPr="00DA3AA3">
        <w:rPr>
          <w:rFonts w:cs="Arial"/>
          <w:b/>
          <w:sz w:val="18"/>
        </w:rPr>
        <w:t>“</w:t>
      </w:r>
      <w:r w:rsidR="00D26867" w:rsidRPr="00DA3AA3">
        <w:rPr>
          <w:rFonts w:cs="Arial"/>
          <w:b/>
          <w:sz w:val="18"/>
        </w:rPr>
        <w:t>Order Cancellation Fee</w:t>
      </w:r>
      <w:r w:rsidRPr="00DA3AA3">
        <w:rPr>
          <w:rFonts w:cs="Arial"/>
          <w:b/>
          <w:sz w:val="18"/>
        </w:rPr>
        <w:t>”</w:t>
      </w:r>
      <w:r w:rsidR="00D26867" w:rsidRPr="00DA3AA3">
        <w:rPr>
          <w:rFonts w:cs="Arial"/>
          <w:sz w:val="18"/>
        </w:rPr>
        <w:t xml:space="preserve"> means the fee payable by the Customer on cancellation of a Vehicle Order for</w:t>
      </w:r>
      <w:r w:rsidR="00D26867" w:rsidRPr="00DA3AA3">
        <w:rPr>
          <w:rFonts w:cs="Arial"/>
          <w:sz w:val="18"/>
          <w:szCs w:val="18"/>
        </w:rPr>
        <w:t xml:space="preserve"> </w:t>
      </w:r>
      <w:r w:rsidR="00D26867" w:rsidRPr="00DA3AA3">
        <w:rPr>
          <w:rFonts w:cs="Arial"/>
          <w:sz w:val="18"/>
        </w:rPr>
        <w:t xml:space="preserve">whatsoever reason prior to Delivery and such fee shall be an amount equal to the costs and/or losses incurred by </w:t>
      </w:r>
      <w:r w:rsidR="009D0D18" w:rsidRPr="00DA3AA3">
        <w:rPr>
          <w:rFonts w:cs="Arial"/>
          <w:sz w:val="18"/>
        </w:rPr>
        <w:t>KINTO</w:t>
      </w:r>
      <w:r w:rsidR="00D26867" w:rsidRPr="00DA3AA3">
        <w:rPr>
          <w:rFonts w:cs="Arial"/>
          <w:sz w:val="18"/>
        </w:rPr>
        <w:t xml:space="preserve"> or the Authorised Supplier, plus VAT.</w:t>
      </w:r>
    </w:p>
    <w:p w14:paraId="2E7DC957" w14:textId="4B0073DB" w:rsidR="00D26867" w:rsidRPr="00DA3AA3" w:rsidRDefault="002C0937"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rPr>
          <w:rFonts w:cs="Arial"/>
          <w:sz w:val="18"/>
        </w:rPr>
      </w:pPr>
      <w:r w:rsidRPr="00DA3AA3">
        <w:rPr>
          <w:rFonts w:cs="Arial"/>
          <w:b/>
          <w:sz w:val="18"/>
        </w:rPr>
        <w:t>“</w:t>
      </w:r>
      <w:r w:rsidR="00D26867" w:rsidRPr="00DA3AA3">
        <w:rPr>
          <w:rFonts w:cs="Arial"/>
          <w:b/>
          <w:sz w:val="18"/>
        </w:rPr>
        <w:t>Parties</w:t>
      </w:r>
      <w:r w:rsidRPr="00DA3AA3">
        <w:rPr>
          <w:rFonts w:cs="Arial"/>
          <w:b/>
          <w:sz w:val="18"/>
        </w:rPr>
        <w:t>”</w:t>
      </w:r>
      <w:r w:rsidR="00D26867" w:rsidRPr="00DA3AA3">
        <w:rPr>
          <w:rFonts w:cs="Arial"/>
          <w:sz w:val="18"/>
        </w:rPr>
        <w:t xml:space="preserve"> means </w:t>
      </w:r>
      <w:r w:rsidR="009D0D18" w:rsidRPr="00DA3AA3">
        <w:rPr>
          <w:rFonts w:cs="Arial"/>
          <w:sz w:val="18"/>
        </w:rPr>
        <w:t>KINTO</w:t>
      </w:r>
      <w:r w:rsidR="00D26867" w:rsidRPr="00DA3AA3">
        <w:rPr>
          <w:rFonts w:cs="Arial"/>
          <w:sz w:val="18"/>
        </w:rPr>
        <w:t>, the Customer and each Surety Entity and Party shall mean any one of them.</w:t>
      </w:r>
    </w:p>
    <w:p w14:paraId="7506D5CD" w14:textId="1B8F22EF" w:rsidR="008B5341" w:rsidRPr="00DA3AA3" w:rsidRDefault="00894221"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rPr>
          <w:rFonts w:cs="Arial"/>
          <w:sz w:val="18"/>
        </w:rPr>
      </w:pPr>
      <w:r w:rsidRPr="00DA3AA3">
        <w:rPr>
          <w:rFonts w:cs="Arial"/>
          <w:b/>
          <w:sz w:val="18"/>
        </w:rPr>
        <w:t>“</w:t>
      </w:r>
      <w:r w:rsidR="008B5341" w:rsidRPr="00DA3AA3">
        <w:rPr>
          <w:rFonts w:cs="Arial"/>
          <w:b/>
          <w:sz w:val="18"/>
        </w:rPr>
        <w:t>Personal Information</w:t>
      </w:r>
      <w:r w:rsidRPr="00DA3AA3">
        <w:rPr>
          <w:rFonts w:cs="Arial"/>
          <w:b/>
          <w:sz w:val="18"/>
        </w:rPr>
        <w:t>”</w:t>
      </w:r>
      <w:r w:rsidR="008B5341" w:rsidRPr="00DA3AA3">
        <w:rPr>
          <w:rFonts w:cs="Arial"/>
          <w:sz w:val="18"/>
        </w:rPr>
        <w:t xml:space="preserve"> has the meaning given to it in POPIA.</w:t>
      </w:r>
    </w:p>
    <w:p w14:paraId="224519AD" w14:textId="09D4FF10" w:rsidR="008B5341" w:rsidRPr="00DA3AA3" w:rsidRDefault="00894221"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rPr>
          <w:rFonts w:cs="Arial"/>
          <w:sz w:val="18"/>
        </w:rPr>
      </w:pPr>
      <w:r w:rsidRPr="00DA3AA3">
        <w:rPr>
          <w:rFonts w:cs="Arial"/>
          <w:b/>
          <w:sz w:val="18"/>
        </w:rPr>
        <w:t>“</w:t>
      </w:r>
      <w:r w:rsidR="008B5341" w:rsidRPr="00DA3AA3">
        <w:rPr>
          <w:rFonts w:cs="Arial"/>
          <w:b/>
          <w:sz w:val="18"/>
        </w:rPr>
        <w:t>POPIA</w:t>
      </w:r>
      <w:r w:rsidRPr="00DA3AA3">
        <w:rPr>
          <w:rFonts w:cs="Arial"/>
          <w:b/>
          <w:sz w:val="18"/>
        </w:rPr>
        <w:t>”</w:t>
      </w:r>
      <w:r w:rsidR="008B5341" w:rsidRPr="00DA3AA3">
        <w:rPr>
          <w:rFonts w:cs="Arial"/>
          <w:sz w:val="18"/>
        </w:rPr>
        <w:t xml:space="preserve"> means the Protection of Personal Information Act, 2013.</w:t>
      </w:r>
    </w:p>
    <w:p w14:paraId="56FEE2B4" w14:textId="6070E0A7" w:rsidR="00EB19FD" w:rsidRPr="00DA3AA3" w:rsidRDefault="00894221" w:rsidP="0054079C">
      <w:pPr>
        <w:pStyle w:val="ListParagraph"/>
        <w:numPr>
          <w:ilvl w:val="2"/>
          <w:numId w:val="3"/>
        </w:numPr>
        <w:ind w:left="993" w:right="-619" w:hanging="993"/>
        <w:jc w:val="both"/>
        <w:rPr>
          <w:rFonts w:ascii="Arial" w:hAnsi="Arial" w:cs="Arial"/>
          <w:kern w:val="16"/>
          <w:sz w:val="18"/>
        </w:rPr>
      </w:pPr>
      <w:r w:rsidRPr="00DA3AA3">
        <w:rPr>
          <w:rFonts w:ascii="Arial" w:hAnsi="Arial" w:cs="Arial"/>
          <w:b/>
          <w:sz w:val="18"/>
        </w:rPr>
        <w:t>“</w:t>
      </w:r>
      <w:r w:rsidR="008B5341" w:rsidRPr="00DA3AA3">
        <w:rPr>
          <w:rFonts w:ascii="Arial" w:hAnsi="Arial" w:cs="Arial"/>
          <w:b/>
          <w:sz w:val="18"/>
        </w:rPr>
        <w:t>Prime Rate</w:t>
      </w:r>
      <w:r w:rsidRPr="00DA3AA3">
        <w:rPr>
          <w:rFonts w:ascii="Arial" w:hAnsi="Arial" w:cs="Arial"/>
          <w:b/>
          <w:sz w:val="18"/>
        </w:rPr>
        <w:t>”</w:t>
      </w:r>
      <w:r w:rsidR="008B5341" w:rsidRPr="00DA3AA3">
        <w:rPr>
          <w:rFonts w:ascii="Arial" w:hAnsi="Arial" w:cs="Arial"/>
          <w:sz w:val="18"/>
        </w:rPr>
        <w:t xml:space="preserve"> means the publicly quoted rate of interest per annum charged by The Standard Bank of South Africa Limited, from time to time at any relevant time, on monies advanced or credit provided on unsecured overdraft to corporate borrowers, being a nominal annual rate.</w:t>
      </w:r>
    </w:p>
    <w:p w14:paraId="433679C3" w14:textId="522C7E14" w:rsidR="00130F8D" w:rsidRPr="00DA3AA3" w:rsidRDefault="00130F8D" w:rsidP="0054079C">
      <w:pPr>
        <w:pStyle w:val="ListParagraph"/>
        <w:numPr>
          <w:ilvl w:val="2"/>
          <w:numId w:val="3"/>
        </w:numPr>
        <w:ind w:left="993" w:right="-619" w:hanging="993"/>
        <w:jc w:val="both"/>
        <w:rPr>
          <w:rFonts w:ascii="Arial" w:hAnsi="Arial" w:cs="Arial"/>
          <w:kern w:val="16"/>
          <w:sz w:val="18"/>
        </w:rPr>
      </w:pPr>
      <w:r w:rsidRPr="00DA3AA3">
        <w:rPr>
          <w:rFonts w:ascii="Arial" w:hAnsi="Arial" w:cs="Arial"/>
          <w:b/>
          <w:sz w:val="18"/>
        </w:rPr>
        <w:t>“Privacy Policy”</w:t>
      </w:r>
      <w:r w:rsidRPr="00DA3AA3">
        <w:rPr>
          <w:rFonts w:ascii="Arial" w:hAnsi="Arial" w:cs="Arial"/>
          <w:sz w:val="18"/>
        </w:rPr>
        <w:t xml:space="preserve"> means the </w:t>
      </w:r>
      <w:r w:rsidR="009D0D18" w:rsidRPr="00DA3AA3">
        <w:rPr>
          <w:rFonts w:ascii="Arial" w:hAnsi="Arial" w:cs="Arial"/>
          <w:sz w:val="18"/>
        </w:rPr>
        <w:t>KINTO</w:t>
      </w:r>
      <w:r w:rsidR="001434B4" w:rsidRPr="00DA3AA3">
        <w:rPr>
          <w:rFonts w:ascii="Arial" w:hAnsi="Arial" w:cs="Arial"/>
          <w:sz w:val="18"/>
        </w:rPr>
        <w:t xml:space="preserve"> P</w:t>
      </w:r>
      <w:r w:rsidRPr="00DA3AA3">
        <w:rPr>
          <w:rFonts w:ascii="Arial" w:hAnsi="Arial" w:cs="Arial"/>
          <w:sz w:val="18"/>
        </w:rPr>
        <w:t xml:space="preserve">rivacy </w:t>
      </w:r>
      <w:r w:rsidR="001434B4" w:rsidRPr="00DA3AA3">
        <w:rPr>
          <w:rFonts w:ascii="Arial" w:hAnsi="Arial" w:cs="Arial"/>
          <w:sz w:val="18"/>
        </w:rPr>
        <w:t>P</w:t>
      </w:r>
      <w:r w:rsidRPr="00DA3AA3">
        <w:rPr>
          <w:rFonts w:ascii="Arial" w:hAnsi="Arial" w:cs="Arial"/>
          <w:sz w:val="18"/>
        </w:rPr>
        <w:t xml:space="preserve">olicy </w:t>
      </w:r>
      <w:r w:rsidR="000D5167" w:rsidRPr="00DA3AA3">
        <w:rPr>
          <w:rFonts w:ascii="Arial" w:hAnsi="Arial" w:cs="Arial"/>
          <w:sz w:val="18"/>
        </w:rPr>
        <w:t xml:space="preserve">which can be viewed on </w:t>
      </w:r>
      <w:hyperlink r:id="rId12" w:history="1">
        <w:r w:rsidR="000D5167" w:rsidRPr="00DA3AA3">
          <w:rPr>
            <w:rStyle w:val="Hyperlink"/>
            <w:rFonts w:ascii="Arial" w:eastAsia="Times New Roman" w:hAnsi="Arial" w:cs="Arial"/>
            <w:sz w:val="18"/>
            <w:szCs w:val="18"/>
            <w:lang w:eastAsia="en-ZA"/>
          </w:rPr>
          <w:t>www.toyota.co.za/KINTO</w:t>
        </w:r>
      </w:hyperlink>
      <w:r w:rsidR="00A27902">
        <w:rPr>
          <w:rStyle w:val="Hyperlink"/>
          <w:rFonts w:ascii="Arial" w:eastAsia="Times New Roman" w:hAnsi="Arial" w:cs="Arial"/>
          <w:sz w:val="18"/>
          <w:szCs w:val="18"/>
          <w:lang w:eastAsia="en-ZA"/>
        </w:rPr>
        <w:t xml:space="preserve"> </w:t>
      </w:r>
      <w:r w:rsidR="00A27902" w:rsidRPr="00DA3AA3">
        <w:rPr>
          <w:rFonts w:ascii="Arial" w:eastAsia="Times New Roman" w:hAnsi="Arial" w:cs="Arial"/>
          <w:sz w:val="18"/>
          <w:szCs w:val="18"/>
          <w:lang w:eastAsia="en-ZA"/>
        </w:rPr>
        <w:t xml:space="preserve">or </w:t>
      </w:r>
      <w:hyperlink r:id="rId13" w:history="1">
        <w:r w:rsidR="00A27902" w:rsidRPr="00A53ACC">
          <w:rPr>
            <w:rStyle w:val="Hyperlink"/>
            <w:rFonts w:ascii="Arial" w:eastAsia="Times New Roman" w:hAnsi="Arial" w:cs="Arial"/>
            <w:sz w:val="18"/>
            <w:szCs w:val="18"/>
            <w:lang w:eastAsia="en-ZA"/>
          </w:rPr>
          <w:t>www.lexus.co.za/</w:t>
        </w:r>
        <w:r w:rsidR="00A27902" w:rsidRPr="00A53ACC">
          <w:rPr>
            <w:rStyle w:val="Hyperlink"/>
            <w:rFonts w:ascii="Arial" w:eastAsia="Times New Roman" w:hAnsi="Arial" w:cs="Arial"/>
            <w:sz w:val="18"/>
            <w:szCs w:val="18"/>
            <w:lang w:eastAsia="en-ZA"/>
          </w:rPr>
          <w:t>KINTO</w:t>
        </w:r>
      </w:hyperlink>
      <w:r w:rsidR="00A27902" w:rsidRPr="00DA3AA3">
        <w:rPr>
          <w:rFonts w:ascii="Arial" w:eastAsia="Times New Roman" w:hAnsi="Arial" w:cs="Arial"/>
          <w:sz w:val="18"/>
          <w:szCs w:val="18"/>
          <w:lang w:eastAsia="en-ZA"/>
        </w:rPr>
        <w:t>.</w:t>
      </w:r>
    </w:p>
    <w:p w14:paraId="7AB643A7" w14:textId="7EFDCA0A" w:rsidR="00EB19FD" w:rsidRPr="00DA3AA3" w:rsidRDefault="00EB19FD" w:rsidP="0054079C">
      <w:pPr>
        <w:pStyle w:val="ListParagraph"/>
        <w:numPr>
          <w:ilvl w:val="2"/>
          <w:numId w:val="3"/>
        </w:numPr>
        <w:ind w:left="993" w:right="-619" w:hanging="993"/>
        <w:jc w:val="both"/>
        <w:rPr>
          <w:rFonts w:ascii="Arial" w:hAnsi="Arial" w:cs="Arial"/>
          <w:kern w:val="16"/>
          <w:sz w:val="18"/>
        </w:rPr>
      </w:pPr>
      <w:r w:rsidRPr="00DA3AA3">
        <w:rPr>
          <w:rFonts w:ascii="Arial" w:hAnsi="Arial" w:cs="Arial"/>
          <w:kern w:val="16"/>
          <w:sz w:val="18"/>
        </w:rPr>
        <w:t>"</w:t>
      </w:r>
      <w:r w:rsidRPr="00DA3AA3">
        <w:rPr>
          <w:rFonts w:ascii="Arial" w:hAnsi="Arial" w:cs="Arial"/>
          <w:b/>
          <w:kern w:val="16"/>
          <w:sz w:val="18"/>
        </w:rPr>
        <w:t>Process</w:t>
      </w:r>
      <w:r w:rsidRPr="00DA3AA3">
        <w:rPr>
          <w:rFonts w:ascii="Arial" w:hAnsi="Arial" w:cs="Arial"/>
          <w:kern w:val="16"/>
          <w:sz w:val="18"/>
        </w:rPr>
        <w:t xml:space="preserve">" means </w:t>
      </w:r>
      <w:r w:rsidRPr="00DA3AA3">
        <w:rPr>
          <w:rFonts w:ascii="Arial" w:hAnsi="Arial" w:cs="Arial"/>
          <w:kern w:val="16"/>
          <w:sz w:val="18"/>
          <w:lang w:val="en-GB"/>
        </w:rPr>
        <w:t>collect, receive, record, organise, collate, store, develop, update, modify, retrieve, alter, consult, use, disseminate or perform any other act or action, including any other act or action which may be treated or defined as Processing in terms of POPIA, and the word "</w:t>
      </w:r>
      <w:r w:rsidRPr="00DA3AA3">
        <w:rPr>
          <w:rFonts w:ascii="Arial" w:hAnsi="Arial" w:cs="Arial"/>
          <w:b/>
          <w:kern w:val="16"/>
          <w:sz w:val="18"/>
          <w:lang w:val="en-GB"/>
        </w:rPr>
        <w:t>Processed</w:t>
      </w:r>
      <w:r w:rsidRPr="00DA3AA3">
        <w:rPr>
          <w:rFonts w:ascii="Arial" w:hAnsi="Arial" w:cs="Arial"/>
          <w:kern w:val="16"/>
          <w:sz w:val="18"/>
          <w:lang w:val="en-GB"/>
        </w:rPr>
        <w:t>" shall have a corresponding meaning</w:t>
      </w:r>
      <w:r w:rsidR="00467CD1" w:rsidRPr="00DA3AA3">
        <w:rPr>
          <w:rFonts w:ascii="Arial" w:hAnsi="Arial" w:cs="Arial"/>
          <w:kern w:val="16"/>
          <w:sz w:val="18"/>
          <w:szCs w:val="18"/>
          <w:lang w:val="en-GB"/>
        </w:rPr>
        <w:t>.</w:t>
      </w:r>
    </w:p>
    <w:p w14:paraId="274CDD70" w14:textId="5BDEBAD2" w:rsidR="00115850" w:rsidRPr="00DA3AA3" w:rsidRDefault="00115850" w:rsidP="0054079C">
      <w:pPr>
        <w:pStyle w:val="ListParagraph"/>
        <w:numPr>
          <w:ilvl w:val="2"/>
          <w:numId w:val="3"/>
        </w:numPr>
        <w:ind w:left="993" w:right="-619" w:hanging="993"/>
        <w:jc w:val="both"/>
        <w:rPr>
          <w:rFonts w:ascii="Arial" w:hAnsi="Arial" w:cs="Arial"/>
          <w:kern w:val="16"/>
          <w:sz w:val="18"/>
          <w:lang w:val="en-GB"/>
        </w:rPr>
      </w:pPr>
      <w:r w:rsidRPr="00DA3AA3">
        <w:rPr>
          <w:rFonts w:ascii="Arial" w:hAnsi="Arial" w:cs="Arial"/>
          <w:kern w:val="16"/>
          <w:sz w:val="18"/>
          <w:lang w:val="en-GB"/>
        </w:rPr>
        <w:t>“</w:t>
      </w:r>
      <w:r w:rsidRPr="00DA3AA3">
        <w:rPr>
          <w:rFonts w:ascii="Arial" w:hAnsi="Arial" w:cs="Arial"/>
          <w:b/>
          <w:kern w:val="16"/>
          <w:sz w:val="18"/>
          <w:lang w:val="en-GB"/>
        </w:rPr>
        <w:t>Repossession</w:t>
      </w:r>
      <w:r w:rsidRPr="00DA3AA3">
        <w:rPr>
          <w:rFonts w:ascii="Arial" w:hAnsi="Arial" w:cs="Arial"/>
          <w:kern w:val="16"/>
          <w:sz w:val="18"/>
          <w:lang w:val="en-GB"/>
        </w:rPr>
        <w:t xml:space="preserve">” means the process by which </w:t>
      </w:r>
      <w:r w:rsidR="009D0D18" w:rsidRPr="00DA3AA3">
        <w:rPr>
          <w:rFonts w:ascii="Arial" w:hAnsi="Arial" w:cs="Arial"/>
          <w:kern w:val="16"/>
          <w:sz w:val="18"/>
          <w:lang w:val="en-GB"/>
        </w:rPr>
        <w:t>KINTO</w:t>
      </w:r>
      <w:r w:rsidR="005E4F6B" w:rsidRPr="00DA3AA3">
        <w:rPr>
          <w:rFonts w:ascii="Arial" w:hAnsi="Arial" w:cs="Arial"/>
          <w:kern w:val="16"/>
          <w:sz w:val="18"/>
          <w:lang w:val="en-GB"/>
        </w:rPr>
        <w:t xml:space="preserve"> takes physical possession of the Vehicle after a Customer Default</w:t>
      </w:r>
      <w:r w:rsidR="00B160BC" w:rsidRPr="00DA3AA3">
        <w:rPr>
          <w:rFonts w:ascii="Arial" w:hAnsi="Arial" w:cs="Arial"/>
          <w:kern w:val="16"/>
          <w:sz w:val="18"/>
          <w:lang w:val="en-GB"/>
        </w:rPr>
        <w:t xml:space="preserve">, which constitutes an Early Termination and is subject to the provisions of Clause </w:t>
      </w:r>
      <w:r w:rsidR="00B160BC" w:rsidRPr="00DA3AA3">
        <w:rPr>
          <w:rFonts w:ascii="Arial" w:hAnsi="Arial" w:cs="Arial"/>
          <w:kern w:val="16"/>
          <w:sz w:val="18"/>
          <w:szCs w:val="18"/>
          <w:lang w:val="en-GB"/>
        </w:rPr>
        <w:fldChar w:fldCharType="begin"/>
      </w:r>
      <w:r w:rsidR="00B160BC" w:rsidRPr="00DA3AA3">
        <w:rPr>
          <w:rFonts w:ascii="Arial" w:hAnsi="Arial" w:cs="Arial"/>
          <w:kern w:val="16"/>
          <w:sz w:val="18"/>
          <w:szCs w:val="18"/>
          <w:lang w:val="en-GB"/>
        </w:rPr>
        <w:instrText xml:space="preserve"> REF _Ref68603010 \r \h  \* MERGEFORMAT </w:instrText>
      </w:r>
      <w:r w:rsidR="00B160BC" w:rsidRPr="00DA3AA3">
        <w:rPr>
          <w:rFonts w:ascii="Arial" w:hAnsi="Arial" w:cs="Arial"/>
          <w:kern w:val="16"/>
          <w:sz w:val="18"/>
          <w:szCs w:val="18"/>
          <w:lang w:val="en-GB"/>
        </w:rPr>
      </w:r>
      <w:r w:rsidR="00B160BC" w:rsidRPr="00DA3AA3">
        <w:rPr>
          <w:rFonts w:ascii="Arial" w:hAnsi="Arial" w:cs="Arial"/>
          <w:kern w:val="16"/>
          <w:sz w:val="18"/>
          <w:szCs w:val="18"/>
          <w:lang w:val="en-GB"/>
        </w:rPr>
        <w:fldChar w:fldCharType="separate"/>
      </w:r>
      <w:r w:rsidR="00A53260" w:rsidRPr="00DA3AA3">
        <w:rPr>
          <w:rFonts w:ascii="Arial" w:hAnsi="Arial" w:cs="Arial"/>
          <w:kern w:val="16"/>
          <w:sz w:val="18"/>
          <w:szCs w:val="18"/>
          <w:lang w:val="en-GB"/>
        </w:rPr>
        <w:t>13</w:t>
      </w:r>
      <w:r w:rsidR="00B160BC" w:rsidRPr="00DA3AA3">
        <w:rPr>
          <w:rFonts w:ascii="Arial" w:hAnsi="Arial" w:cs="Arial"/>
          <w:kern w:val="16"/>
          <w:sz w:val="18"/>
          <w:szCs w:val="18"/>
          <w:lang w:val="en-GB"/>
        </w:rPr>
        <w:fldChar w:fldCharType="end"/>
      </w:r>
      <w:r w:rsidR="00B160BC" w:rsidRPr="00DA3AA3">
        <w:rPr>
          <w:rFonts w:ascii="Arial" w:hAnsi="Arial" w:cs="Arial"/>
          <w:kern w:val="16"/>
          <w:sz w:val="18"/>
          <w:szCs w:val="18"/>
          <w:lang w:val="en-GB"/>
        </w:rPr>
        <w:t xml:space="preserve"> “</w:t>
      </w:r>
      <w:r w:rsidR="00B160BC" w:rsidRPr="00DA3AA3">
        <w:rPr>
          <w:rFonts w:ascii="Arial" w:hAnsi="Arial" w:cs="Arial"/>
          <w:kern w:val="16"/>
          <w:sz w:val="18"/>
          <w:szCs w:val="18"/>
          <w:lang w:val="en-GB"/>
        </w:rPr>
        <w:fldChar w:fldCharType="begin"/>
      </w:r>
      <w:r w:rsidR="00B160BC" w:rsidRPr="00DA3AA3">
        <w:rPr>
          <w:rFonts w:ascii="Arial" w:hAnsi="Arial" w:cs="Arial"/>
          <w:kern w:val="16"/>
          <w:sz w:val="18"/>
          <w:szCs w:val="18"/>
          <w:lang w:val="en-GB"/>
        </w:rPr>
        <w:instrText xml:space="preserve"> REF _Ref68603010 \h  \* MERGEFORMAT </w:instrText>
      </w:r>
      <w:r w:rsidR="00B160BC" w:rsidRPr="00DA3AA3">
        <w:rPr>
          <w:rFonts w:ascii="Arial" w:hAnsi="Arial" w:cs="Arial"/>
          <w:kern w:val="16"/>
          <w:sz w:val="18"/>
          <w:szCs w:val="18"/>
          <w:lang w:val="en-GB"/>
        </w:rPr>
      </w:r>
      <w:r w:rsidR="00B160BC" w:rsidRPr="00DA3AA3">
        <w:rPr>
          <w:rFonts w:ascii="Arial" w:hAnsi="Arial" w:cs="Arial"/>
          <w:kern w:val="16"/>
          <w:sz w:val="18"/>
          <w:szCs w:val="18"/>
          <w:lang w:val="en-GB"/>
        </w:rPr>
        <w:fldChar w:fldCharType="separate"/>
      </w:r>
      <w:r w:rsidR="00A53260" w:rsidRPr="00DA3AA3">
        <w:rPr>
          <w:rFonts w:ascii="Arial" w:hAnsi="Arial" w:cs="Arial"/>
          <w:kern w:val="16"/>
          <w:sz w:val="18"/>
          <w:szCs w:val="18"/>
          <w:lang w:val="en-GB"/>
        </w:rPr>
        <w:t>Termination</w:t>
      </w:r>
      <w:r w:rsidR="00B160BC" w:rsidRPr="00DA3AA3">
        <w:rPr>
          <w:rFonts w:ascii="Arial" w:hAnsi="Arial" w:cs="Arial"/>
          <w:kern w:val="16"/>
          <w:sz w:val="18"/>
          <w:szCs w:val="18"/>
          <w:lang w:val="en-GB"/>
        </w:rPr>
        <w:fldChar w:fldCharType="end"/>
      </w:r>
      <w:r w:rsidR="00B160BC" w:rsidRPr="00DA3AA3">
        <w:rPr>
          <w:rFonts w:ascii="Arial" w:hAnsi="Arial" w:cs="Arial"/>
          <w:kern w:val="16"/>
          <w:sz w:val="18"/>
          <w:szCs w:val="18"/>
          <w:lang w:val="en-GB"/>
        </w:rPr>
        <w:t>”</w:t>
      </w:r>
      <w:r w:rsidR="00467CD1" w:rsidRPr="00DA3AA3">
        <w:rPr>
          <w:rFonts w:ascii="Arial" w:hAnsi="Arial" w:cs="Arial"/>
          <w:kern w:val="16"/>
          <w:sz w:val="18"/>
          <w:szCs w:val="18"/>
          <w:lang w:val="en-GB"/>
        </w:rPr>
        <w:t>.</w:t>
      </w:r>
    </w:p>
    <w:p w14:paraId="337813BB" w14:textId="572BE597" w:rsidR="003804F3" w:rsidRPr="004068F0" w:rsidRDefault="003804F3" w:rsidP="0054079C">
      <w:pPr>
        <w:pStyle w:val="ListParagraph"/>
        <w:numPr>
          <w:ilvl w:val="2"/>
          <w:numId w:val="3"/>
        </w:numPr>
        <w:ind w:left="993" w:right="-619" w:hanging="993"/>
        <w:jc w:val="both"/>
        <w:rPr>
          <w:rFonts w:ascii="Arial" w:hAnsi="Arial"/>
          <w:kern w:val="16"/>
        </w:rPr>
      </w:pPr>
      <w:r w:rsidRPr="00DA3AA3">
        <w:rPr>
          <w:rFonts w:ascii="Arial" w:hAnsi="Arial" w:cs="Arial"/>
          <w:b/>
          <w:sz w:val="18"/>
          <w:lang w:val="en-GB"/>
        </w:rPr>
        <w:t>“Schedule”</w:t>
      </w:r>
      <w:r w:rsidRPr="00DA3AA3">
        <w:rPr>
          <w:rFonts w:ascii="Arial" w:hAnsi="Arial" w:cs="Arial"/>
          <w:sz w:val="18"/>
          <w:lang w:val="en-GB"/>
        </w:rPr>
        <w:t xml:space="preserve"> means, as the context may require, </w:t>
      </w:r>
      <w:r w:rsidRPr="00DA3AA3">
        <w:rPr>
          <w:rFonts w:ascii="Arial" w:hAnsi="Arial" w:cs="Arial"/>
          <w:sz w:val="18"/>
        </w:rPr>
        <w:t xml:space="preserve">each Schedule in such form as issued by </w:t>
      </w:r>
      <w:r w:rsidR="009D0D18" w:rsidRPr="00DA3AA3">
        <w:rPr>
          <w:rFonts w:ascii="Arial" w:hAnsi="Arial" w:cs="Arial"/>
          <w:sz w:val="18"/>
        </w:rPr>
        <w:t>KINTO</w:t>
      </w:r>
      <w:r w:rsidRPr="00DA3AA3">
        <w:rPr>
          <w:rFonts w:ascii="Arial" w:hAnsi="Arial" w:cs="Arial"/>
          <w:sz w:val="18"/>
        </w:rPr>
        <w:t xml:space="preserve"> </w:t>
      </w:r>
      <w:r w:rsidRPr="00DA3AA3">
        <w:rPr>
          <w:rFonts w:ascii="Arial" w:hAnsi="Arial" w:cs="Arial"/>
          <w:sz w:val="18"/>
          <w:lang w:val="en-GB"/>
        </w:rPr>
        <w:t>in</w:t>
      </w:r>
      <w:r w:rsidRPr="00DA3AA3">
        <w:rPr>
          <w:rFonts w:ascii="Arial" w:eastAsia="Times New Roman" w:hAnsi="Arial" w:cs="Arial"/>
          <w:sz w:val="18"/>
          <w:szCs w:val="18"/>
          <w:lang w:val="en-GB"/>
        </w:rPr>
        <w:t xml:space="preserve"> </w:t>
      </w:r>
      <w:r w:rsidRPr="00DA3AA3">
        <w:rPr>
          <w:rFonts w:ascii="Arial" w:hAnsi="Arial" w:cs="Arial"/>
          <w:sz w:val="18"/>
          <w:lang w:val="en-GB"/>
        </w:rPr>
        <w:t xml:space="preserve">respect of each specific Vehicle rented by </w:t>
      </w:r>
      <w:r w:rsidR="009D0D18" w:rsidRPr="00DA3AA3">
        <w:rPr>
          <w:rFonts w:ascii="Arial" w:hAnsi="Arial" w:cs="Arial"/>
          <w:sz w:val="18"/>
          <w:lang w:val="en-GB"/>
        </w:rPr>
        <w:t>KINTO</w:t>
      </w:r>
      <w:r w:rsidRPr="00DA3AA3">
        <w:rPr>
          <w:rFonts w:ascii="Arial" w:hAnsi="Arial" w:cs="Arial"/>
          <w:sz w:val="18"/>
          <w:lang w:val="en-GB"/>
        </w:rPr>
        <w:t xml:space="preserve"> to the Customer denoting, amongst others the Contract pertaining to the specific Vehicle, including the Contract Kilometers, Contract Period, Contract Usage, the description and identification of that Vehicle. </w:t>
      </w:r>
      <w:r w:rsidRPr="00DA3AA3">
        <w:rPr>
          <w:rFonts w:ascii="Arial" w:hAnsi="Arial" w:cs="Arial"/>
          <w:sz w:val="18"/>
          <w:szCs w:val="18"/>
        </w:rPr>
        <w:t xml:space="preserve"> </w:t>
      </w:r>
      <w:r w:rsidRPr="00DA3AA3">
        <w:rPr>
          <w:rFonts w:ascii="Arial" w:hAnsi="Arial" w:cs="Arial"/>
          <w:sz w:val="18"/>
          <w:lang w:val="en-GB"/>
        </w:rPr>
        <w:t xml:space="preserve">All Schedules not signed and returned to </w:t>
      </w:r>
      <w:r w:rsidR="009D0D18" w:rsidRPr="00DA3AA3">
        <w:rPr>
          <w:rFonts w:ascii="Arial" w:hAnsi="Arial" w:cs="Arial"/>
          <w:sz w:val="18"/>
          <w:lang w:val="en-GB"/>
        </w:rPr>
        <w:t>KINTO</w:t>
      </w:r>
      <w:r w:rsidRPr="00DA3AA3">
        <w:rPr>
          <w:rFonts w:ascii="Arial" w:hAnsi="Arial" w:cs="Arial"/>
          <w:sz w:val="18"/>
          <w:lang w:val="en-GB"/>
        </w:rPr>
        <w:t xml:space="preserve"> by a Customer within 7 (seven) days after signing that Vehicle Delivery Note shall be deemed binding on the Customer in all respects</w:t>
      </w:r>
      <w:r w:rsidRPr="00DA3AA3">
        <w:rPr>
          <w:rFonts w:ascii="Arial" w:hAnsi="Arial" w:cs="Arial"/>
          <w:sz w:val="18"/>
        </w:rPr>
        <w:t>.</w:t>
      </w:r>
    </w:p>
    <w:p w14:paraId="18DE94A0" w14:textId="77777777" w:rsidR="00471879" w:rsidRPr="00DA3AA3" w:rsidRDefault="00471879" w:rsidP="00471879">
      <w:pPr>
        <w:pStyle w:val="ListParagraph"/>
        <w:ind w:left="506" w:right="-619" w:firstLine="0"/>
        <w:jc w:val="both"/>
        <w:rPr>
          <w:rFonts w:ascii="Arial" w:hAnsi="Arial" w:cs="Arial"/>
          <w:kern w:val="16"/>
          <w:sz w:val="18"/>
          <w:szCs w:val="18"/>
        </w:rPr>
      </w:pPr>
    </w:p>
    <w:p w14:paraId="2DF87952" w14:textId="77777777" w:rsidR="00471879" w:rsidRPr="00471879" w:rsidRDefault="00471879" w:rsidP="00746864">
      <w:pPr>
        <w:pStyle w:val="ListParagraph"/>
        <w:pBdr>
          <w:top w:val="single" w:sz="12" w:space="1" w:color="auto"/>
          <w:left w:val="single" w:sz="12" w:space="0" w:color="auto"/>
          <w:bottom w:val="single" w:sz="12" w:space="1" w:color="auto"/>
          <w:right w:val="single" w:sz="12" w:space="4" w:color="auto"/>
        </w:pBdr>
        <w:ind w:left="506" w:right="-619" w:firstLine="0"/>
        <w:jc w:val="both"/>
        <w:rPr>
          <w:rFonts w:ascii="Arial" w:hAnsi="Arial" w:cs="Arial"/>
          <w:b/>
          <w:bCs/>
          <w:kern w:val="16"/>
          <w:sz w:val="18"/>
          <w:szCs w:val="18"/>
        </w:rPr>
      </w:pPr>
      <w:r w:rsidRPr="00471879">
        <w:rPr>
          <w:rFonts w:ascii="Arial" w:hAnsi="Arial" w:cs="Arial"/>
          <w:b/>
          <w:bCs/>
          <w:kern w:val="16"/>
          <w:sz w:val="18"/>
          <w:szCs w:val="18"/>
        </w:rPr>
        <w:t xml:space="preserve">This Clause </w:t>
      </w:r>
      <w:r w:rsidRPr="00471879">
        <w:rPr>
          <w:rFonts w:ascii="Arial" w:hAnsi="Arial" w:cs="Arial"/>
          <w:b/>
          <w:bCs/>
          <w:kern w:val="16"/>
          <w:sz w:val="18"/>
          <w:szCs w:val="18"/>
        </w:rPr>
        <w:fldChar w:fldCharType="begin"/>
      </w:r>
      <w:r w:rsidRPr="00471879">
        <w:rPr>
          <w:rFonts w:ascii="Arial" w:hAnsi="Arial" w:cs="Arial"/>
          <w:b/>
          <w:bCs/>
          <w:kern w:val="16"/>
          <w:sz w:val="18"/>
          <w:szCs w:val="18"/>
        </w:rPr>
        <w:instrText xml:space="preserve"> REF _Ref137374806 \r \h  \* MERGEFORMAT </w:instrText>
      </w:r>
      <w:r w:rsidRPr="00471879">
        <w:rPr>
          <w:rFonts w:ascii="Arial" w:hAnsi="Arial" w:cs="Arial"/>
          <w:b/>
          <w:bCs/>
          <w:kern w:val="16"/>
          <w:sz w:val="18"/>
          <w:szCs w:val="18"/>
        </w:rPr>
      </w:r>
      <w:r w:rsidRPr="00471879">
        <w:rPr>
          <w:rFonts w:ascii="Arial" w:hAnsi="Arial" w:cs="Arial"/>
          <w:b/>
          <w:bCs/>
          <w:kern w:val="16"/>
          <w:sz w:val="18"/>
          <w:szCs w:val="18"/>
        </w:rPr>
        <w:fldChar w:fldCharType="separate"/>
      </w:r>
      <w:r w:rsidRPr="00471879">
        <w:rPr>
          <w:rFonts w:ascii="Arial" w:hAnsi="Arial" w:cs="Arial"/>
          <w:b/>
          <w:bCs/>
          <w:kern w:val="16"/>
          <w:sz w:val="18"/>
          <w:szCs w:val="18"/>
        </w:rPr>
        <w:t>2.1.55</w:t>
      </w:r>
      <w:r w:rsidRPr="00471879">
        <w:rPr>
          <w:rFonts w:ascii="Arial" w:hAnsi="Arial" w:cs="Arial"/>
          <w:b/>
          <w:bCs/>
          <w:kern w:val="16"/>
          <w:sz w:val="18"/>
          <w:szCs w:val="18"/>
        </w:rPr>
        <w:fldChar w:fldCharType="end"/>
      </w:r>
      <w:r w:rsidRPr="00471879">
        <w:rPr>
          <w:rFonts w:ascii="Arial" w:hAnsi="Arial" w:cs="Arial"/>
          <w:b/>
          <w:bCs/>
          <w:kern w:val="16"/>
          <w:sz w:val="18"/>
          <w:szCs w:val="18"/>
        </w:rPr>
        <w:t xml:space="preserve"> is important </w:t>
      </w:r>
      <w:r w:rsidRPr="00471879">
        <w:rPr>
          <w:rFonts w:ascii="Arial" w:hAnsi="Arial" w:cs="Arial"/>
          <w:b/>
          <w:bCs/>
          <w:kern w:val="16"/>
          <w:sz w:val="18"/>
          <w:szCs w:val="18"/>
          <w:lang w:val="en-GB"/>
        </w:rPr>
        <w:t>because you take on risk, legal responsibilities, and liability. As a result of this clause, you are considered to have accepted the Schedule not signed and returned to KINTO by you within 7 days after you have signed the Vehicle Delivery Notice. You will also be responsible for, and you accept, various risks, damages, harm, and injury which may be suffered by you for what is stated in this clause.</w:t>
      </w:r>
    </w:p>
    <w:p w14:paraId="04B9C6E7" w14:textId="77777777" w:rsidR="004068F0" w:rsidRPr="00DA3AA3" w:rsidRDefault="004068F0" w:rsidP="004068F0">
      <w:pPr>
        <w:pStyle w:val="ListParagraph"/>
        <w:ind w:left="993" w:right="-619" w:firstLine="0"/>
        <w:jc w:val="both"/>
        <w:rPr>
          <w:rFonts w:ascii="Arial" w:hAnsi="Arial"/>
          <w:kern w:val="16"/>
        </w:rPr>
      </w:pPr>
    </w:p>
    <w:p w14:paraId="701753F6" w14:textId="3DC21B8A" w:rsidR="00741FD4" w:rsidRDefault="00741FD4">
      <w:pPr>
        <w:rPr>
          <w:rFonts w:ascii="Arial" w:hAnsi="Arial" w:cs="Arial"/>
          <w:kern w:val="16"/>
          <w:sz w:val="18"/>
          <w:szCs w:val="18"/>
        </w:rPr>
      </w:pPr>
      <w:r>
        <w:rPr>
          <w:rFonts w:ascii="Arial" w:hAnsi="Arial" w:cs="Arial"/>
          <w:kern w:val="16"/>
          <w:sz w:val="18"/>
          <w:szCs w:val="18"/>
        </w:rPr>
        <w:lastRenderedPageBreak/>
        <w:br w:type="page"/>
      </w:r>
    </w:p>
    <w:p w14:paraId="2FC46404" w14:textId="27579BDC" w:rsidR="00954F7F" w:rsidRPr="00DA3AA3" w:rsidRDefault="00FE6890"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rPr>
          <w:rFonts w:cs="Arial"/>
          <w:sz w:val="18"/>
          <w:szCs w:val="18"/>
        </w:rPr>
      </w:pPr>
      <w:r w:rsidRPr="00DA3AA3">
        <w:rPr>
          <w:rFonts w:cs="Arial"/>
          <w:b/>
          <w:sz w:val="18"/>
        </w:rPr>
        <w:lastRenderedPageBreak/>
        <w:t>“</w:t>
      </w:r>
      <w:r w:rsidR="00954F7F" w:rsidRPr="00DA3AA3">
        <w:rPr>
          <w:rFonts w:cs="Arial"/>
          <w:b/>
          <w:sz w:val="18"/>
        </w:rPr>
        <w:t>Schedule Commencement Date</w:t>
      </w:r>
      <w:r w:rsidRPr="00DA3AA3">
        <w:rPr>
          <w:rFonts w:cs="Arial"/>
          <w:b/>
          <w:sz w:val="18"/>
        </w:rPr>
        <w:t>”</w:t>
      </w:r>
      <w:r w:rsidR="00954F7F" w:rsidRPr="00DA3AA3">
        <w:rPr>
          <w:rFonts w:cs="Arial"/>
          <w:sz w:val="18"/>
        </w:rPr>
        <w:t xml:space="preserve"> means, in relation to a Vehicle, the date of commencement of this </w:t>
      </w:r>
      <w:r w:rsidR="00954F7F" w:rsidRPr="00DA3AA3">
        <w:rPr>
          <w:rFonts w:cs="Arial"/>
          <w:sz w:val="18"/>
          <w:szCs w:val="18"/>
        </w:rPr>
        <w:t>Agreement</w:t>
      </w:r>
      <w:r w:rsidR="00954F7F" w:rsidRPr="00DA3AA3">
        <w:rPr>
          <w:rFonts w:cs="Arial"/>
          <w:sz w:val="18"/>
        </w:rPr>
        <w:t xml:space="preserve"> </w:t>
      </w:r>
      <w:r w:rsidR="00954F7F" w:rsidRPr="00DA3AA3">
        <w:rPr>
          <w:rFonts w:cs="Arial"/>
          <w:sz w:val="18"/>
          <w:szCs w:val="18"/>
        </w:rPr>
        <w:t>in</w:t>
      </w:r>
      <w:r w:rsidR="00954F7F" w:rsidRPr="00DA3AA3">
        <w:rPr>
          <w:rFonts w:cs="Arial"/>
          <w:sz w:val="18"/>
        </w:rPr>
        <w:t xml:space="preserve"> </w:t>
      </w:r>
      <w:r w:rsidR="00954F7F" w:rsidRPr="00DA3AA3">
        <w:rPr>
          <w:rFonts w:cs="Arial"/>
          <w:sz w:val="18"/>
          <w:szCs w:val="18"/>
        </w:rPr>
        <w:t>respect</w:t>
      </w:r>
      <w:r w:rsidR="00954F7F" w:rsidRPr="00DA3AA3">
        <w:rPr>
          <w:rFonts w:cs="Arial"/>
          <w:sz w:val="18"/>
        </w:rPr>
        <w:t xml:space="preserve"> </w:t>
      </w:r>
      <w:r w:rsidR="00954F7F" w:rsidRPr="00DA3AA3">
        <w:rPr>
          <w:rFonts w:cs="Arial"/>
          <w:sz w:val="18"/>
          <w:szCs w:val="18"/>
        </w:rPr>
        <w:t>of</w:t>
      </w:r>
      <w:r w:rsidR="00954F7F" w:rsidRPr="00DA3AA3">
        <w:rPr>
          <w:rFonts w:cs="Arial"/>
          <w:sz w:val="18"/>
        </w:rPr>
        <w:t xml:space="preserve"> </w:t>
      </w:r>
      <w:r w:rsidR="00954F7F" w:rsidRPr="00DA3AA3">
        <w:rPr>
          <w:rFonts w:cs="Arial"/>
          <w:sz w:val="18"/>
          <w:szCs w:val="18"/>
        </w:rPr>
        <w:t>that</w:t>
      </w:r>
      <w:r w:rsidR="00954F7F" w:rsidRPr="00DA3AA3">
        <w:rPr>
          <w:rFonts w:cs="Arial"/>
          <w:sz w:val="18"/>
        </w:rPr>
        <w:t xml:space="preserve"> </w:t>
      </w:r>
      <w:r w:rsidR="00954F7F" w:rsidRPr="00DA3AA3">
        <w:rPr>
          <w:rFonts w:cs="Arial"/>
          <w:sz w:val="18"/>
          <w:szCs w:val="18"/>
        </w:rPr>
        <w:t>Vehicle</w:t>
      </w:r>
      <w:r w:rsidR="00954F7F" w:rsidRPr="00DA3AA3">
        <w:rPr>
          <w:rFonts w:cs="Arial"/>
          <w:sz w:val="18"/>
        </w:rPr>
        <w:t xml:space="preserve"> </w:t>
      </w:r>
      <w:r w:rsidR="00954F7F" w:rsidRPr="00DA3AA3">
        <w:rPr>
          <w:rFonts w:cs="Arial"/>
          <w:sz w:val="18"/>
          <w:szCs w:val="18"/>
        </w:rPr>
        <w:t>as</w:t>
      </w:r>
      <w:r w:rsidR="00954F7F" w:rsidRPr="00DA3AA3">
        <w:rPr>
          <w:rFonts w:cs="Arial"/>
          <w:sz w:val="18"/>
        </w:rPr>
        <w:t xml:space="preserve"> </w:t>
      </w:r>
      <w:r w:rsidR="00954F7F" w:rsidRPr="00DA3AA3">
        <w:rPr>
          <w:rFonts w:cs="Arial"/>
          <w:sz w:val="18"/>
          <w:szCs w:val="18"/>
        </w:rPr>
        <w:t>specified</w:t>
      </w:r>
      <w:r w:rsidR="00954F7F" w:rsidRPr="00DA3AA3">
        <w:rPr>
          <w:rFonts w:cs="Arial"/>
          <w:sz w:val="18"/>
        </w:rPr>
        <w:t xml:space="preserve"> </w:t>
      </w:r>
      <w:r w:rsidR="00954F7F" w:rsidRPr="00DA3AA3">
        <w:rPr>
          <w:rFonts w:cs="Arial"/>
          <w:sz w:val="18"/>
          <w:szCs w:val="18"/>
        </w:rPr>
        <w:t>in</w:t>
      </w:r>
      <w:r w:rsidR="00954F7F" w:rsidRPr="00DA3AA3">
        <w:rPr>
          <w:rFonts w:cs="Arial"/>
          <w:sz w:val="18"/>
        </w:rPr>
        <w:t xml:space="preserve"> </w:t>
      </w:r>
      <w:r w:rsidR="00954F7F" w:rsidRPr="00DA3AA3">
        <w:rPr>
          <w:rFonts w:cs="Arial"/>
          <w:sz w:val="18"/>
          <w:szCs w:val="18"/>
        </w:rPr>
        <w:t>the</w:t>
      </w:r>
      <w:r w:rsidR="00954F7F" w:rsidRPr="00DA3AA3">
        <w:rPr>
          <w:rFonts w:cs="Arial"/>
          <w:sz w:val="18"/>
        </w:rPr>
        <w:t xml:space="preserve"> </w:t>
      </w:r>
      <w:r w:rsidR="00954F7F" w:rsidRPr="00DA3AA3">
        <w:rPr>
          <w:rFonts w:cs="Arial"/>
          <w:sz w:val="18"/>
          <w:szCs w:val="18"/>
        </w:rPr>
        <w:t>Schedule</w:t>
      </w:r>
      <w:r w:rsidR="00954F7F" w:rsidRPr="00DA3AA3">
        <w:rPr>
          <w:rFonts w:cs="Arial"/>
          <w:sz w:val="18"/>
        </w:rPr>
        <w:t xml:space="preserve"> </w:t>
      </w:r>
      <w:r w:rsidR="00954F7F" w:rsidRPr="00DA3AA3">
        <w:rPr>
          <w:rFonts w:cs="Arial"/>
          <w:sz w:val="18"/>
          <w:szCs w:val="18"/>
        </w:rPr>
        <w:t>relating</w:t>
      </w:r>
      <w:r w:rsidR="00954F7F" w:rsidRPr="00DA3AA3">
        <w:rPr>
          <w:rFonts w:cs="Arial"/>
          <w:sz w:val="18"/>
        </w:rPr>
        <w:t xml:space="preserve"> </w:t>
      </w:r>
      <w:r w:rsidR="00954F7F" w:rsidRPr="00DA3AA3">
        <w:rPr>
          <w:rFonts w:cs="Arial"/>
          <w:sz w:val="18"/>
          <w:szCs w:val="18"/>
        </w:rPr>
        <w:t>to</w:t>
      </w:r>
      <w:r w:rsidR="00954F7F" w:rsidRPr="00DA3AA3">
        <w:rPr>
          <w:rFonts w:cs="Arial"/>
          <w:sz w:val="18"/>
        </w:rPr>
        <w:t xml:space="preserve"> </w:t>
      </w:r>
      <w:r w:rsidR="00954F7F" w:rsidRPr="00DA3AA3">
        <w:rPr>
          <w:rFonts w:cs="Arial"/>
          <w:sz w:val="18"/>
          <w:szCs w:val="18"/>
        </w:rPr>
        <w:t>such</w:t>
      </w:r>
      <w:r w:rsidR="00954F7F" w:rsidRPr="00DA3AA3">
        <w:rPr>
          <w:rFonts w:cs="Arial"/>
          <w:sz w:val="18"/>
        </w:rPr>
        <w:t xml:space="preserve"> </w:t>
      </w:r>
      <w:r w:rsidR="00954F7F" w:rsidRPr="00DA3AA3">
        <w:rPr>
          <w:rFonts w:cs="Arial"/>
          <w:sz w:val="18"/>
          <w:szCs w:val="18"/>
        </w:rPr>
        <w:t>Vehicle.</w:t>
      </w:r>
    </w:p>
    <w:p w14:paraId="1C3DB2D7" w14:textId="632F0031" w:rsidR="00954F7F" w:rsidRPr="00DA3AA3" w:rsidRDefault="00FE6890"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pPr>
      <w:r w:rsidRPr="00DA3AA3">
        <w:rPr>
          <w:rFonts w:cs="Arial"/>
          <w:b/>
          <w:sz w:val="18"/>
        </w:rPr>
        <w:t>“</w:t>
      </w:r>
      <w:r w:rsidR="00954F7F" w:rsidRPr="00DA3AA3">
        <w:rPr>
          <w:rFonts w:cs="Arial"/>
          <w:b/>
          <w:sz w:val="18"/>
        </w:rPr>
        <w:t>Settlement Value</w:t>
      </w:r>
      <w:r w:rsidRPr="00DA3AA3">
        <w:rPr>
          <w:rFonts w:cs="Arial"/>
          <w:b/>
          <w:sz w:val="18"/>
        </w:rPr>
        <w:t>”</w:t>
      </w:r>
      <w:r w:rsidR="00954F7F" w:rsidRPr="00DA3AA3">
        <w:rPr>
          <w:rFonts w:cs="Arial"/>
          <w:sz w:val="18"/>
        </w:rPr>
        <w:t xml:space="preserve"> of a Vehicle as at any date means the higher of the outstanding capital value of that </w:t>
      </w:r>
      <w:r w:rsidR="00954F7F" w:rsidRPr="00DA3AA3">
        <w:rPr>
          <w:rFonts w:cs="Arial"/>
          <w:sz w:val="18"/>
          <w:szCs w:val="18"/>
        </w:rPr>
        <w:t xml:space="preserve">Vehicle taking into account the Contract Usage parameters plus the applicable Excess Kilometer Fee; </w:t>
      </w:r>
      <w:r w:rsidR="00954F7F" w:rsidRPr="00DA3AA3">
        <w:rPr>
          <w:rFonts w:cs="Arial"/>
          <w:sz w:val="18"/>
        </w:rPr>
        <w:t>or 80% of M&amp;M Trade Value plus the Excess Kilometer Fee, plus VAT.</w:t>
      </w:r>
    </w:p>
    <w:p w14:paraId="06029D3A" w14:textId="78C1555A" w:rsidR="00954F7F" w:rsidRPr="00DA3AA3" w:rsidRDefault="00FE6890"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rPr>
          <w:rFonts w:cs="Arial"/>
          <w:sz w:val="18"/>
          <w:szCs w:val="18"/>
        </w:rPr>
      </w:pPr>
      <w:r w:rsidRPr="00DA3AA3">
        <w:rPr>
          <w:rFonts w:cs="Arial"/>
          <w:b/>
          <w:sz w:val="18"/>
        </w:rPr>
        <w:t>“</w:t>
      </w:r>
      <w:r w:rsidR="00954F7F" w:rsidRPr="00DA3AA3">
        <w:rPr>
          <w:rFonts w:cs="Arial"/>
          <w:b/>
          <w:sz w:val="18"/>
        </w:rPr>
        <w:t>Service</w:t>
      </w:r>
      <w:r w:rsidRPr="00DA3AA3">
        <w:rPr>
          <w:rFonts w:cs="Arial"/>
          <w:b/>
          <w:sz w:val="18"/>
        </w:rPr>
        <w:t>”</w:t>
      </w:r>
      <w:r w:rsidR="00954F7F" w:rsidRPr="00DA3AA3">
        <w:rPr>
          <w:rFonts w:cs="Arial"/>
          <w:sz w:val="18"/>
        </w:rPr>
        <w:t xml:space="preserve"> means the provision of repair and maintenance services to a Vehicle by an Authorised Supplier.</w:t>
      </w:r>
    </w:p>
    <w:p w14:paraId="2D56799C" w14:textId="684A34AC" w:rsidR="00954F7F" w:rsidRPr="00DA3AA3" w:rsidRDefault="00FE6890"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rPr>
          <w:rFonts w:cs="Arial"/>
          <w:sz w:val="18"/>
          <w:szCs w:val="18"/>
        </w:rPr>
      </w:pPr>
      <w:r w:rsidRPr="00DA3AA3">
        <w:rPr>
          <w:rFonts w:cs="Arial"/>
          <w:b/>
          <w:sz w:val="18"/>
        </w:rPr>
        <w:t>“</w:t>
      </w:r>
      <w:r w:rsidR="00954F7F" w:rsidRPr="00DA3AA3">
        <w:rPr>
          <w:rFonts w:cs="Arial"/>
          <w:b/>
          <w:sz w:val="18"/>
        </w:rPr>
        <w:t>Signature Date</w:t>
      </w:r>
      <w:r w:rsidRPr="00DA3AA3">
        <w:rPr>
          <w:rFonts w:cs="Arial"/>
          <w:b/>
          <w:sz w:val="18"/>
        </w:rPr>
        <w:t>”</w:t>
      </w:r>
      <w:r w:rsidR="00954F7F" w:rsidRPr="00DA3AA3">
        <w:rPr>
          <w:rFonts w:cs="Arial"/>
          <w:sz w:val="18"/>
        </w:rPr>
        <w:t xml:space="preserve"> means the date of signature of this Agreement by the Party signing last in time.</w:t>
      </w:r>
    </w:p>
    <w:p w14:paraId="698430B5" w14:textId="07000543" w:rsidR="00954F7F" w:rsidRPr="00DA3AA3" w:rsidRDefault="00FE6890"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rPr>
          <w:rFonts w:cs="Arial"/>
          <w:sz w:val="18"/>
          <w:szCs w:val="18"/>
        </w:rPr>
      </w:pPr>
      <w:r w:rsidRPr="00DA3AA3">
        <w:rPr>
          <w:rFonts w:cs="Arial"/>
          <w:b/>
          <w:sz w:val="18"/>
        </w:rPr>
        <w:t>“</w:t>
      </w:r>
      <w:r w:rsidR="00954F7F" w:rsidRPr="00DA3AA3">
        <w:rPr>
          <w:rFonts w:cs="Arial"/>
          <w:b/>
          <w:sz w:val="18"/>
        </w:rPr>
        <w:t>Signed</w:t>
      </w:r>
      <w:r w:rsidRPr="00DA3AA3">
        <w:rPr>
          <w:rFonts w:cs="Arial"/>
          <w:b/>
          <w:sz w:val="18"/>
        </w:rPr>
        <w:t>”</w:t>
      </w:r>
      <w:r w:rsidR="00954F7F" w:rsidRPr="00DA3AA3">
        <w:rPr>
          <w:rFonts w:cs="Arial"/>
          <w:sz w:val="18"/>
        </w:rPr>
        <w:t xml:space="preserve"> means physically or electronically signed in terms of the Electronic Communications and </w:t>
      </w:r>
      <w:r w:rsidR="00954F7F" w:rsidRPr="00DA3AA3">
        <w:rPr>
          <w:rFonts w:cs="Arial"/>
          <w:sz w:val="18"/>
          <w:szCs w:val="18"/>
        </w:rPr>
        <w:t xml:space="preserve">Transactions Act, Act 25 of 2002. </w:t>
      </w:r>
    </w:p>
    <w:p w14:paraId="0F4D8432" w14:textId="31EF0B6E" w:rsidR="00954F7F" w:rsidRPr="00DA3AA3" w:rsidRDefault="00FE6890"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rPr>
          <w:rFonts w:cs="Arial"/>
          <w:sz w:val="18"/>
          <w:szCs w:val="18"/>
        </w:rPr>
      </w:pPr>
      <w:r w:rsidRPr="00DA3AA3">
        <w:rPr>
          <w:rFonts w:cs="Arial"/>
          <w:b/>
          <w:sz w:val="18"/>
        </w:rPr>
        <w:t>“</w:t>
      </w:r>
      <w:r w:rsidR="00954F7F" w:rsidRPr="00DA3AA3">
        <w:rPr>
          <w:rFonts w:cs="Arial"/>
          <w:b/>
          <w:sz w:val="18"/>
        </w:rPr>
        <w:t>Surety Entity</w:t>
      </w:r>
      <w:r w:rsidRPr="00DA3AA3">
        <w:rPr>
          <w:rFonts w:cs="Arial"/>
          <w:b/>
          <w:sz w:val="18"/>
        </w:rPr>
        <w:t>”</w:t>
      </w:r>
      <w:r w:rsidR="00954F7F" w:rsidRPr="00DA3AA3">
        <w:rPr>
          <w:rFonts w:cs="Arial"/>
          <w:sz w:val="18"/>
        </w:rPr>
        <w:t xml:space="preserve"> means one or more of the Sureties as</w:t>
      </w:r>
      <w:r w:rsidR="00EE7404" w:rsidRPr="00DA3AA3">
        <w:rPr>
          <w:rFonts w:cs="Arial"/>
          <w:sz w:val="18"/>
        </w:rPr>
        <w:t xml:space="preserve"> may be required in terms of</w:t>
      </w:r>
      <w:r w:rsidR="00954F7F" w:rsidRPr="00DA3AA3">
        <w:rPr>
          <w:rFonts w:cs="Arial"/>
          <w:sz w:val="18"/>
        </w:rPr>
        <w:t xml:space="preserve"> the Agreement,</w:t>
      </w:r>
    </w:p>
    <w:p w14:paraId="2C9E8468" w14:textId="21751B76" w:rsidR="00954F7F" w:rsidRPr="00DA3AA3" w:rsidRDefault="00FE6890"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rPr>
          <w:rFonts w:cs="Arial"/>
          <w:sz w:val="18"/>
          <w:szCs w:val="18"/>
        </w:rPr>
      </w:pPr>
      <w:r w:rsidRPr="00DA3AA3">
        <w:rPr>
          <w:rFonts w:cs="Arial"/>
          <w:b/>
          <w:sz w:val="18"/>
        </w:rPr>
        <w:t>“</w:t>
      </w:r>
      <w:r w:rsidR="00954F7F" w:rsidRPr="00DA3AA3">
        <w:rPr>
          <w:rFonts w:cs="Arial"/>
          <w:b/>
          <w:sz w:val="18"/>
        </w:rPr>
        <w:t>SVR</w:t>
      </w:r>
      <w:r w:rsidRPr="00DA3AA3">
        <w:rPr>
          <w:rFonts w:cs="Arial"/>
          <w:b/>
          <w:sz w:val="18"/>
        </w:rPr>
        <w:t>”</w:t>
      </w:r>
      <w:r w:rsidR="00954F7F" w:rsidRPr="00DA3AA3">
        <w:rPr>
          <w:rFonts w:cs="Arial"/>
          <w:sz w:val="18"/>
        </w:rPr>
        <w:t xml:space="preserve"> means the Stolen Vehicle Recovery device fitted to a Vehicle as consented to by the Customer in </w:t>
      </w:r>
      <w:r w:rsidR="00954F7F" w:rsidRPr="00DA3AA3">
        <w:rPr>
          <w:rFonts w:cs="Arial"/>
          <w:sz w:val="18"/>
          <w:szCs w:val="18"/>
        </w:rPr>
        <w:t>terms of Clause</w:t>
      </w:r>
      <w:r w:rsidR="0030148E" w:rsidRPr="00DA3AA3">
        <w:rPr>
          <w:rFonts w:cs="Arial"/>
          <w:sz w:val="18"/>
          <w:szCs w:val="18"/>
        </w:rPr>
        <w:t xml:space="preserve"> </w:t>
      </w:r>
      <w:r w:rsidR="00045D49" w:rsidRPr="00DA3AA3">
        <w:rPr>
          <w:rFonts w:cs="Arial"/>
          <w:sz w:val="18"/>
          <w:szCs w:val="18"/>
        </w:rPr>
        <w:fldChar w:fldCharType="begin"/>
      </w:r>
      <w:r w:rsidR="00045D49" w:rsidRPr="00DA3AA3">
        <w:rPr>
          <w:rFonts w:cs="Arial"/>
          <w:sz w:val="18"/>
          <w:szCs w:val="18"/>
        </w:rPr>
        <w:instrText xml:space="preserve"> REF _Ref85790589 \r \h </w:instrText>
      </w:r>
      <w:r w:rsidR="00D8772D" w:rsidRPr="00DA3AA3">
        <w:rPr>
          <w:rFonts w:cs="Arial"/>
          <w:sz w:val="18"/>
          <w:szCs w:val="18"/>
        </w:rPr>
        <w:instrText xml:space="preserve"> \* MERGEFORMAT </w:instrText>
      </w:r>
      <w:r w:rsidR="00045D49" w:rsidRPr="00DA3AA3">
        <w:rPr>
          <w:rFonts w:cs="Arial"/>
          <w:sz w:val="18"/>
          <w:szCs w:val="18"/>
        </w:rPr>
      </w:r>
      <w:r w:rsidR="00045D49" w:rsidRPr="00DA3AA3">
        <w:rPr>
          <w:rFonts w:cs="Arial"/>
          <w:sz w:val="18"/>
          <w:szCs w:val="18"/>
        </w:rPr>
        <w:fldChar w:fldCharType="separate"/>
      </w:r>
      <w:r w:rsidR="00A53260" w:rsidRPr="00DA3AA3">
        <w:rPr>
          <w:rFonts w:cs="Arial"/>
          <w:sz w:val="18"/>
          <w:szCs w:val="18"/>
        </w:rPr>
        <w:t>17</w:t>
      </w:r>
      <w:r w:rsidR="00045D49" w:rsidRPr="00DA3AA3">
        <w:rPr>
          <w:rFonts w:cs="Arial"/>
          <w:sz w:val="18"/>
          <w:szCs w:val="18"/>
        </w:rPr>
        <w:fldChar w:fldCharType="end"/>
      </w:r>
      <w:r w:rsidR="00045D49" w:rsidRPr="00DA3AA3">
        <w:rPr>
          <w:rFonts w:cs="Arial"/>
          <w:sz w:val="18"/>
          <w:szCs w:val="18"/>
        </w:rPr>
        <w:t xml:space="preserve"> (</w:t>
      </w:r>
      <w:r w:rsidR="00045D49" w:rsidRPr="00DA3AA3">
        <w:rPr>
          <w:rFonts w:cs="Arial"/>
          <w:sz w:val="18"/>
          <w:szCs w:val="18"/>
        </w:rPr>
        <w:fldChar w:fldCharType="begin"/>
      </w:r>
      <w:r w:rsidR="00045D49" w:rsidRPr="00DA3AA3">
        <w:rPr>
          <w:rFonts w:cs="Arial"/>
          <w:sz w:val="18"/>
          <w:szCs w:val="18"/>
        </w:rPr>
        <w:instrText xml:space="preserve"> REF _Ref85790589 \h </w:instrText>
      </w:r>
      <w:r w:rsidR="00D8772D" w:rsidRPr="00DA3AA3">
        <w:rPr>
          <w:rFonts w:cs="Arial"/>
          <w:sz w:val="18"/>
          <w:szCs w:val="18"/>
        </w:rPr>
        <w:instrText xml:space="preserve"> \* MERGEFORMAT </w:instrText>
      </w:r>
      <w:r w:rsidR="00045D49" w:rsidRPr="00DA3AA3">
        <w:rPr>
          <w:rFonts w:cs="Arial"/>
          <w:sz w:val="18"/>
          <w:szCs w:val="18"/>
        </w:rPr>
      </w:r>
      <w:r w:rsidR="00045D49" w:rsidRPr="00DA3AA3">
        <w:rPr>
          <w:rFonts w:cs="Arial"/>
          <w:sz w:val="18"/>
          <w:szCs w:val="18"/>
        </w:rPr>
        <w:fldChar w:fldCharType="separate"/>
      </w:r>
      <w:r w:rsidR="00A53260" w:rsidRPr="00DA3AA3">
        <w:rPr>
          <w:rFonts w:cs="Arial"/>
          <w:sz w:val="18"/>
        </w:rPr>
        <w:t>Data Protection and Consents</w:t>
      </w:r>
      <w:r w:rsidR="00045D49" w:rsidRPr="00DA3AA3">
        <w:rPr>
          <w:rFonts w:cs="Arial"/>
          <w:sz w:val="18"/>
          <w:szCs w:val="18"/>
        </w:rPr>
        <w:fldChar w:fldCharType="end"/>
      </w:r>
      <w:r w:rsidR="00045D49" w:rsidRPr="00DA3AA3">
        <w:rPr>
          <w:rFonts w:cs="Arial"/>
          <w:sz w:val="18"/>
          <w:szCs w:val="18"/>
        </w:rPr>
        <w:t>)</w:t>
      </w:r>
      <w:r w:rsidR="00954F7F" w:rsidRPr="00DA3AA3">
        <w:rPr>
          <w:rFonts w:cs="Arial"/>
          <w:sz w:val="18"/>
          <w:szCs w:val="18"/>
        </w:rPr>
        <w:t xml:space="preserve">. </w:t>
      </w:r>
    </w:p>
    <w:p w14:paraId="584A438D" w14:textId="2E50F7E8" w:rsidR="00954F7F" w:rsidRPr="00DA3AA3" w:rsidRDefault="00FE6890"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pPr>
      <w:r w:rsidRPr="00DA3AA3">
        <w:rPr>
          <w:rFonts w:cs="Arial"/>
          <w:b/>
          <w:sz w:val="18"/>
        </w:rPr>
        <w:t>“</w:t>
      </w:r>
      <w:r w:rsidR="00954F7F" w:rsidRPr="00DA3AA3">
        <w:rPr>
          <w:rFonts w:cs="Arial"/>
          <w:b/>
          <w:sz w:val="18"/>
        </w:rPr>
        <w:t>Tax</w:t>
      </w:r>
      <w:r w:rsidRPr="00DA3AA3">
        <w:rPr>
          <w:rFonts w:cs="Arial"/>
          <w:b/>
          <w:sz w:val="18"/>
        </w:rPr>
        <w:t>”</w:t>
      </w:r>
      <w:r w:rsidR="00954F7F" w:rsidRPr="00DA3AA3">
        <w:rPr>
          <w:rFonts w:cs="Arial"/>
          <w:sz w:val="18"/>
        </w:rPr>
        <w:t xml:space="preserve"> means any tax, levy, impost, duty or other charge or withholding of a similar nature (including any penalty or interest payable in connection with any failure to pay or any delay in paying any of the same).</w:t>
      </w:r>
    </w:p>
    <w:p w14:paraId="340E53C9" w14:textId="27004483" w:rsidR="00954F7F" w:rsidRPr="00DA3AA3" w:rsidRDefault="00FE6890"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pPr>
      <w:r w:rsidRPr="00DA3AA3">
        <w:rPr>
          <w:rFonts w:cs="Arial"/>
          <w:b/>
          <w:sz w:val="18"/>
        </w:rPr>
        <w:t>“</w:t>
      </w:r>
      <w:r w:rsidR="00954F7F" w:rsidRPr="00DA3AA3">
        <w:rPr>
          <w:rFonts w:cs="Arial"/>
          <w:b/>
          <w:sz w:val="18"/>
        </w:rPr>
        <w:t>Territory</w:t>
      </w:r>
      <w:r w:rsidRPr="00DA3AA3">
        <w:rPr>
          <w:rFonts w:cs="Arial"/>
          <w:b/>
          <w:sz w:val="18"/>
        </w:rPr>
        <w:t>”</w:t>
      </w:r>
      <w:r w:rsidR="00954F7F" w:rsidRPr="00DA3AA3">
        <w:rPr>
          <w:rFonts w:cs="Arial"/>
          <w:sz w:val="18"/>
        </w:rPr>
        <w:t xml:space="preserve"> or </w:t>
      </w:r>
      <w:r w:rsidRPr="00DA3AA3">
        <w:rPr>
          <w:rFonts w:cs="Arial"/>
          <w:sz w:val="18"/>
        </w:rPr>
        <w:t>“</w:t>
      </w:r>
      <w:r w:rsidR="00954F7F" w:rsidRPr="00DA3AA3">
        <w:rPr>
          <w:rFonts w:cs="Arial"/>
          <w:b/>
          <w:sz w:val="18"/>
        </w:rPr>
        <w:t>RSA</w:t>
      </w:r>
      <w:r w:rsidRPr="00DA3AA3">
        <w:rPr>
          <w:rFonts w:cs="Arial"/>
          <w:b/>
          <w:sz w:val="18"/>
        </w:rPr>
        <w:t>”</w:t>
      </w:r>
      <w:r w:rsidR="00954F7F" w:rsidRPr="00DA3AA3">
        <w:rPr>
          <w:rFonts w:cs="Arial"/>
          <w:sz w:val="18"/>
        </w:rPr>
        <w:t xml:space="preserve"> means the Republic of South Africa.</w:t>
      </w:r>
    </w:p>
    <w:p w14:paraId="24B11E83" w14:textId="36D77495" w:rsidR="00954F7F" w:rsidRPr="00DA3AA3" w:rsidRDefault="00FE6890"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pPr>
      <w:r w:rsidRPr="00DA3AA3">
        <w:rPr>
          <w:rFonts w:cs="Arial"/>
          <w:b/>
          <w:sz w:val="18"/>
        </w:rPr>
        <w:t>“</w:t>
      </w:r>
      <w:r w:rsidR="00954F7F" w:rsidRPr="00DA3AA3">
        <w:rPr>
          <w:rFonts w:cs="Arial"/>
          <w:b/>
          <w:sz w:val="18"/>
        </w:rPr>
        <w:t>Title Holder</w:t>
      </w:r>
      <w:r w:rsidRPr="00DA3AA3">
        <w:rPr>
          <w:rFonts w:cs="Arial"/>
          <w:b/>
          <w:sz w:val="18"/>
        </w:rPr>
        <w:t>”</w:t>
      </w:r>
      <w:r w:rsidR="00954F7F" w:rsidRPr="00DA3AA3">
        <w:rPr>
          <w:rFonts w:cs="Arial"/>
          <w:sz w:val="18"/>
        </w:rPr>
        <w:t xml:space="preserve"> means the legal owner as registered in terms of the National Road Traffic Act, Act 93 of 1996, being </w:t>
      </w:r>
      <w:r w:rsidR="009D0D18" w:rsidRPr="00DA3AA3">
        <w:rPr>
          <w:rFonts w:cs="Arial"/>
          <w:sz w:val="18"/>
        </w:rPr>
        <w:t>KINTO</w:t>
      </w:r>
      <w:r w:rsidR="00954F7F" w:rsidRPr="00DA3AA3">
        <w:rPr>
          <w:rFonts w:cs="Arial"/>
          <w:sz w:val="18"/>
        </w:rPr>
        <w:t>.</w:t>
      </w:r>
    </w:p>
    <w:p w14:paraId="32A199FA" w14:textId="77777777" w:rsidR="0080278B" w:rsidRPr="00DA3AA3" w:rsidRDefault="003F490C"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pPr>
      <w:r w:rsidRPr="00DA3AA3">
        <w:rPr>
          <w:rFonts w:cs="Arial"/>
          <w:b/>
          <w:sz w:val="18"/>
        </w:rPr>
        <w:t xml:space="preserve">“Total Loss” </w:t>
      </w:r>
      <w:r w:rsidRPr="00DA3AA3">
        <w:rPr>
          <w:rFonts w:cs="Arial"/>
          <w:sz w:val="18"/>
        </w:rPr>
        <w:t>means a Vehicle which is lost, stolen or not recovered or considered uneconomical to repair.</w:t>
      </w:r>
    </w:p>
    <w:p w14:paraId="6C0571AC" w14:textId="77777777" w:rsidR="00034B85" w:rsidRPr="00DA3AA3" w:rsidRDefault="003F490C"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pPr>
      <w:r w:rsidRPr="00DA3AA3">
        <w:rPr>
          <w:rFonts w:cs="Arial"/>
          <w:sz w:val="18"/>
        </w:rPr>
        <w:t>"</w:t>
      </w:r>
      <w:r w:rsidRPr="00DA3AA3">
        <w:rPr>
          <w:rFonts w:cs="Arial"/>
          <w:b/>
          <w:sz w:val="18"/>
        </w:rPr>
        <w:t>Uneconomical to repair</w:t>
      </w:r>
      <w:r w:rsidRPr="00DA3AA3">
        <w:rPr>
          <w:rFonts w:cs="Arial"/>
          <w:sz w:val="18"/>
        </w:rPr>
        <w:t xml:space="preserve">" shall be determined by </w:t>
      </w:r>
      <w:r w:rsidR="009D0D18" w:rsidRPr="00DA3AA3">
        <w:rPr>
          <w:rFonts w:cs="Arial"/>
          <w:sz w:val="18"/>
        </w:rPr>
        <w:t>KINTO</w:t>
      </w:r>
      <w:r w:rsidRPr="00DA3AA3">
        <w:rPr>
          <w:rFonts w:cs="Arial"/>
          <w:sz w:val="18"/>
        </w:rPr>
        <w:t xml:space="preserve"> in its discretion acting reasonably provided that if </w:t>
      </w:r>
      <w:r w:rsidR="009D0D18" w:rsidRPr="00DA3AA3">
        <w:rPr>
          <w:rFonts w:cs="Arial"/>
          <w:sz w:val="18"/>
        </w:rPr>
        <w:t>KINTO</w:t>
      </w:r>
      <w:r w:rsidRPr="00DA3AA3">
        <w:rPr>
          <w:rFonts w:cs="Arial"/>
          <w:sz w:val="18"/>
        </w:rPr>
        <w:t xml:space="preserve"> notifies the Customer of its determination and the Customer disputes such determination, it shall be required to notify </w:t>
      </w:r>
      <w:r w:rsidR="009D0D18" w:rsidRPr="00DA3AA3">
        <w:rPr>
          <w:rFonts w:cs="Arial"/>
          <w:sz w:val="18"/>
        </w:rPr>
        <w:t>KINTO</w:t>
      </w:r>
      <w:r w:rsidRPr="00DA3AA3">
        <w:rPr>
          <w:rFonts w:cs="Arial"/>
          <w:sz w:val="18"/>
        </w:rPr>
        <w:t xml:space="preserve"> of such dispute in writing within 5 Business Days of receipt of such determination or </w:t>
      </w:r>
      <w:r w:rsidR="00B15B31" w:rsidRPr="00DA3AA3">
        <w:rPr>
          <w:rFonts w:cs="Arial"/>
          <w:sz w:val="18"/>
        </w:rPr>
        <w:t>the determination</w:t>
      </w:r>
      <w:r w:rsidRPr="00DA3AA3">
        <w:rPr>
          <w:rFonts w:cs="Arial"/>
          <w:sz w:val="18"/>
        </w:rPr>
        <w:t xml:space="preserve"> will be deemed to be </w:t>
      </w:r>
      <w:r w:rsidR="00E45664" w:rsidRPr="00DA3AA3">
        <w:rPr>
          <w:rFonts w:cs="Arial"/>
          <w:sz w:val="18"/>
        </w:rPr>
        <w:t>accepted.</w:t>
      </w:r>
    </w:p>
    <w:p w14:paraId="3701A54D" w14:textId="73DC7871" w:rsidR="002723C3" w:rsidRPr="00DA3AA3" w:rsidRDefault="00FE6890"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pPr>
      <w:r w:rsidRPr="00DA3AA3">
        <w:rPr>
          <w:rFonts w:cs="Arial"/>
          <w:b/>
          <w:sz w:val="18"/>
        </w:rPr>
        <w:t>“</w:t>
      </w:r>
      <w:r w:rsidR="002723C3" w:rsidRPr="00DA3AA3">
        <w:rPr>
          <w:rFonts w:cs="Arial"/>
          <w:b/>
          <w:sz w:val="18"/>
        </w:rPr>
        <w:t>VAT</w:t>
      </w:r>
      <w:r w:rsidRPr="00DA3AA3">
        <w:rPr>
          <w:rFonts w:cs="Arial"/>
          <w:b/>
          <w:sz w:val="18"/>
        </w:rPr>
        <w:t>”</w:t>
      </w:r>
      <w:r w:rsidR="002723C3" w:rsidRPr="00DA3AA3">
        <w:rPr>
          <w:rFonts w:cs="Arial"/>
          <w:sz w:val="18"/>
        </w:rPr>
        <w:t xml:space="preserve"> means value added tax as provided for in the VAT Act, and any general service Tax or other Tax of a similar nature.</w:t>
      </w:r>
    </w:p>
    <w:p w14:paraId="552F5C61" w14:textId="750179E9" w:rsidR="002723C3" w:rsidRPr="00DA3AA3" w:rsidRDefault="00FE6890"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pPr>
      <w:r w:rsidRPr="00DA3AA3">
        <w:rPr>
          <w:rFonts w:cs="Arial"/>
          <w:b/>
          <w:sz w:val="18"/>
        </w:rPr>
        <w:t>“</w:t>
      </w:r>
      <w:r w:rsidR="002723C3" w:rsidRPr="00DA3AA3">
        <w:rPr>
          <w:rFonts w:cs="Arial"/>
          <w:b/>
          <w:sz w:val="18"/>
        </w:rPr>
        <w:t>VAT Act</w:t>
      </w:r>
      <w:r w:rsidRPr="00DA3AA3">
        <w:rPr>
          <w:rFonts w:cs="Arial"/>
          <w:b/>
          <w:sz w:val="18"/>
        </w:rPr>
        <w:t>”</w:t>
      </w:r>
      <w:r w:rsidR="002723C3" w:rsidRPr="00DA3AA3">
        <w:rPr>
          <w:rFonts w:cs="Arial"/>
          <w:sz w:val="18"/>
        </w:rPr>
        <w:t xml:space="preserve"> means the Value-Added Tax Act, 89 of 1991, as amended;</w:t>
      </w:r>
      <w:r w:rsidR="002723C3" w:rsidRPr="00DA3AA3">
        <w:rPr>
          <w:rFonts w:cs="Arial"/>
          <w:sz w:val="18"/>
          <w:szCs w:val="18"/>
        </w:rPr>
        <w:t xml:space="preserve"> </w:t>
      </w:r>
    </w:p>
    <w:p w14:paraId="0605F372" w14:textId="74FDBB88" w:rsidR="002723C3" w:rsidRPr="00DA3AA3" w:rsidRDefault="00FE6890"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pPr>
      <w:r w:rsidRPr="00DA3AA3">
        <w:rPr>
          <w:rFonts w:cs="Arial"/>
          <w:b/>
          <w:sz w:val="18"/>
        </w:rPr>
        <w:t>“</w:t>
      </w:r>
      <w:r w:rsidR="002723C3" w:rsidRPr="00DA3AA3">
        <w:rPr>
          <w:rFonts w:cs="Arial"/>
          <w:b/>
          <w:sz w:val="18"/>
        </w:rPr>
        <w:t>Vehicle</w:t>
      </w:r>
      <w:r w:rsidRPr="00DA3AA3">
        <w:rPr>
          <w:rFonts w:cs="Arial"/>
          <w:b/>
          <w:sz w:val="18"/>
        </w:rPr>
        <w:t>”</w:t>
      </w:r>
      <w:r w:rsidR="002723C3" w:rsidRPr="00DA3AA3">
        <w:rPr>
          <w:rFonts w:cs="Arial"/>
          <w:sz w:val="18"/>
        </w:rPr>
        <w:t xml:space="preserve"> means any vehicle being any new and used Toyota and Lexus and Light Commercial Vehicle included or to be included in a Schedule together with all standard and optional equipment and Accessories thereto as detailed in such Schedule.</w:t>
      </w:r>
      <w:r w:rsidR="002723C3" w:rsidRPr="00DA3AA3">
        <w:rPr>
          <w:rFonts w:cs="Arial"/>
          <w:sz w:val="18"/>
          <w:szCs w:val="18"/>
        </w:rPr>
        <w:t xml:space="preserve"> </w:t>
      </w:r>
    </w:p>
    <w:p w14:paraId="2D590494" w14:textId="3B990D66" w:rsidR="002723C3" w:rsidRPr="00DA3AA3" w:rsidRDefault="00FE6890"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pPr>
      <w:r w:rsidRPr="00DA3AA3">
        <w:rPr>
          <w:rFonts w:cs="Arial"/>
          <w:b/>
          <w:sz w:val="18"/>
        </w:rPr>
        <w:t>“</w:t>
      </w:r>
      <w:r w:rsidR="002723C3" w:rsidRPr="00DA3AA3">
        <w:rPr>
          <w:rFonts w:cs="Arial"/>
          <w:b/>
          <w:sz w:val="18"/>
        </w:rPr>
        <w:t>Vehicle Order</w:t>
      </w:r>
      <w:r w:rsidRPr="00DA3AA3">
        <w:rPr>
          <w:rFonts w:cs="Arial"/>
          <w:b/>
          <w:sz w:val="18"/>
        </w:rPr>
        <w:t>”</w:t>
      </w:r>
      <w:r w:rsidR="002723C3" w:rsidRPr="00DA3AA3">
        <w:rPr>
          <w:rFonts w:cs="Arial"/>
          <w:sz w:val="18"/>
        </w:rPr>
        <w:t xml:space="preserve"> means the Customer’s instruction to </w:t>
      </w:r>
      <w:r w:rsidR="009D0D18" w:rsidRPr="00DA3AA3">
        <w:rPr>
          <w:rFonts w:cs="Arial"/>
          <w:sz w:val="18"/>
        </w:rPr>
        <w:t>KINTO</w:t>
      </w:r>
      <w:r w:rsidR="002723C3" w:rsidRPr="00DA3AA3">
        <w:rPr>
          <w:rFonts w:cs="Arial"/>
          <w:sz w:val="18"/>
        </w:rPr>
        <w:t>, for the rental of a Vehicle or an offer to</w:t>
      </w:r>
      <w:r w:rsidR="002723C3" w:rsidRPr="00DA3AA3">
        <w:rPr>
          <w:rFonts w:cs="Arial"/>
          <w:sz w:val="18"/>
          <w:szCs w:val="18"/>
        </w:rPr>
        <w:t xml:space="preserve"> rent a Vehicle. </w:t>
      </w:r>
    </w:p>
    <w:p w14:paraId="4B116307" w14:textId="0F13B5F0" w:rsidR="002723C3" w:rsidRPr="00DA3AA3" w:rsidRDefault="002723C3"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pPr>
      <w:r w:rsidRPr="00DA3AA3">
        <w:rPr>
          <w:rFonts w:cs="Arial"/>
          <w:kern w:val="16"/>
          <w:sz w:val="18"/>
        </w:rPr>
        <w:t>“</w:t>
      </w:r>
      <w:r w:rsidRPr="00DA3AA3">
        <w:rPr>
          <w:rFonts w:cs="Arial"/>
          <w:b/>
          <w:kern w:val="16"/>
          <w:sz w:val="18"/>
        </w:rPr>
        <w:t>Voluntary Surrender</w:t>
      </w:r>
      <w:r w:rsidRPr="00DA3AA3">
        <w:rPr>
          <w:rFonts w:cs="Arial"/>
          <w:kern w:val="16"/>
          <w:sz w:val="18"/>
        </w:rPr>
        <w:t xml:space="preserve">” means </w:t>
      </w:r>
      <w:r w:rsidR="007715A4" w:rsidRPr="00DA3AA3">
        <w:rPr>
          <w:rFonts w:cs="Arial"/>
          <w:kern w:val="16"/>
          <w:sz w:val="18"/>
        </w:rPr>
        <w:t xml:space="preserve">an arrangement whereby the Customer </w:t>
      </w:r>
      <w:r w:rsidR="0057241B" w:rsidRPr="00DA3AA3">
        <w:rPr>
          <w:rFonts w:cs="Arial"/>
          <w:kern w:val="16"/>
          <w:sz w:val="18"/>
        </w:rPr>
        <w:t xml:space="preserve">agrees with </w:t>
      </w:r>
      <w:r w:rsidR="009D0D18" w:rsidRPr="00DA3AA3">
        <w:rPr>
          <w:rFonts w:cs="Arial"/>
          <w:kern w:val="16"/>
          <w:sz w:val="18"/>
        </w:rPr>
        <w:t>KINTO</w:t>
      </w:r>
      <w:r w:rsidR="009E314A" w:rsidRPr="00DA3AA3">
        <w:rPr>
          <w:rFonts w:cs="Arial"/>
          <w:kern w:val="16"/>
          <w:sz w:val="18"/>
        </w:rPr>
        <w:t xml:space="preserve"> </w:t>
      </w:r>
      <w:r w:rsidR="0057241B" w:rsidRPr="00DA3AA3">
        <w:rPr>
          <w:rFonts w:cs="Arial"/>
          <w:kern w:val="16"/>
          <w:sz w:val="18"/>
        </w:rPr>
        <w:t xml:space="preserve">to return the Vehicle prior to the </w:t>
      </w:r>
      <w:r w:rsidR="00077E0A" w:rsidRPr="00DA3AA3">
        <w:rPr>
          <w:rFonts w:cs="Arial"/>
          <w:kern w:val="16"/>
          <w:sz w:val="18"/>
        </w:rPr>
        <w:t>Contract Termination Date</w:t>
      </w:r>
      <w:r w:rsidR="007E1DFD" w:rsidRPr="00DA3AA3">
        <w:rPr>
          <w:rFonts w:cs="Arial"/>
          <w:kern w:val="16"/>
          <w:sz w:val="18"/>
        </w:rPr>
        <w:t xml:space="preserve">, which includes the </w:t>
      </w:r>
      <w:r w:rsidR="00E21812" w:rsidRPr="00DA3AA3">
        <w:rPr>
          <w:rFonts w:cs="Arial"/>
          <w:kern w:val="16"/>
          <w:sz w:val="18"/>
        </w:rPr>
        <w:t xml:space="preserve">surrender of the Vehicle and/or its keys to </w:t>
      </w:r>
      <w:r w:rsidR="009D0D18" w:rsidRPr="00DA3AA3">
        <w:rPr>
          <w:rFonts w:cs="Arial"/>
          <w:kern w:val="16"/>
          <w:sz w:val="18"/>
        </w:rPr>
        <w:t>KINTO</w:t>
      </w:r>
      <w:r w:rsidR="00E21812" w:rsidRPr="00DA3AA3">
        <w:rPr>
          <w:rFonts w:cs="Arial"/>
          <w:kern w:val="16"/>
          <w:sz w:val="18"/>
        </w:rPr>
        <w:t xml:space="preserve">, </w:t>
      </w:r>
      <w:r w:rsidR="00B160BC" w:rsidRPr="00DA3AA3">
        <w:rPr>
          <w:rFonts w:cs="Arial"/>
          <w:kern w:val="16"/>
          <w:sz w:val="18"/>
        </w:rPr>
        <w:t xml:space="preserve">and </w:t>
      </w:r>
      <w:r w:rsidR="0067596C" w:rsidRPr="00DA3AA3">
        <w:rPr>
          <w:rFonts w:cs="Arial"/>
          <w:kern w:val="16"/>
          <w:sz w:val="18"/>
        </w:rPr>
        <w:t xml:space="preserve">constitutes a Default and Breach of Agreement </w:t>
      </w:r>
      <w:r w:rsidR="00E21812" w:rsidRPr="00DA3AA3">
        <w:rPr>
          <w:rFonts w:cs="Arial"/>
          <w:kern w:val="16"/>
          <w:sz w:val="18"/>
        </w:rPr>
        <w:t xml:space="preserve">and is subject to the provisions of </w:t>
      </w:r>
      <w:r w:rsidR="00671F05" w:rsidRPr="00DA3AA3">
        <w:rPr>
          <w:rFonts w:cs="Arial"/>
          <w:kern w:val="16"/>
          <w:sz w:val="18"/>
        </w:rPr>
        <w:t xml:space="preserve">Clause </w:t>
      </w:r>
      <w:r w:rsidR="00994A1B" w:rsidRPr="00DA3AA3">
        <w:rPr>
          <w:rFonts w:cs="Arial"/>
          <w:kern w:val="16"/>
          <w:sz w:val="18"/>
          <w:szCs w:val="18"/>
        </w:rPr>
        <w:fldChar w:fldCharType="begin"/>
      </w:r>
      <w:r w:rsidR="00994A1B" w:rsidRPr="00DA3AA3">
        <w:rPr>
          <w:rFonts w:cs="Arial"/>
          <w:kern w:val="16"/>
          <w:sz w:val="18"/>
          <w:szCs w:val="18"/>
        </w:rPr>
        <w:instrText xml:space="preserve"> REF _Ref68603010 \r \h </w:instrText>
      </w:r>
      <w:r w:rsidR="00085B48" w:rsidRPr="00DA3AA3">
        <w:rPr>
          <w:rFonts w:cs="Arial"/>
          <w:kern w:val="16"/>
          <w:sz w:val="18"/>
          <w:szCs w:val="18"/>
        </w:rPr>
        <w:instrText xml:space="preserve"> \* MERGEFORMAT </w:instrText>
      </w:r>
      <w:r w:rsidR="00994A1B" w:rsidRPr="00DA3AA3">
        <w:rPr>
          <w:rFonts w:cs="Arial"/>
          <w:kern w:val="16"/>
          <w:sz w:val="18"/>
          <w:szCs w:val="18"/>
        </w:rPr>
      </w:r>
      <w:r w:rsidR="00994A1B" w:rsidRPr="00DA3AA3">
        <w:rPr>
          <w:rFonts w:cs="Arial"/>
          <w:kern w:val="16"/>
          <w:sz w:val="18"/>
          <w:szCs w:val="18"/>
        </w:rPr>
        <w:fldChar w:fldCharType="separate"/>
      </w:r>
      <w:r w:rsidR="00A53260" w:rsidRPr="00DA3AA3">
        <w:rPr>
          <w:rFonts w:cs="Arial"/>
          <w:kern w:val="16"/>
          <w:sz w:val="18"/>
          <w:szCs w:val="18"/>
        </w:rPr>
        <w:t>13</w:t>
      </w:r>
      <w:r w:rsidR="00994A1B" w:rsidRPr="00DA3AA3">
        <w:rPr>
          <w:rFonts w:cs="Arial"/>
          <w:kern w:val="16"/>
          <w:sz w:val="18"/>
          <w:szCs w:val="18"/>
        </w:rPr>
        <w:fldChar w:fldCharType="end"/>
      </w:r>
      <w:r w:rsidR="00671F05" w:rsidRPr="00DA3AA3">
        <w:rPr>
          <w:rFonts w:cs="Arial"/>
          <w:kern w:val="16"/>
          <w:sz w:val="18"/>
          <w:szCs w:val="18"/>
        </w:rPr>
        <w:t xml:space="preserve"> “</w:t>
      </w:r>
      <w:r w:rsidR="00085B48" w:rsidRPr="00DA3AA3">
        <w:rPr>
          <w:rFonts w:cs="Arial"/>
          <w:kern w:val="16"/>
          <w:sz w:val="18"/>
          <w:szCs w:val="18"/>
        </w:rPr>
        <w:fldChar w:fldCharType="begin"/>
      </w:r>
      <w:r w:rsidR="00085B48" w:rsidRPr="00DA3AA3">
        <w:rPr>
          <w:rFonts w:cs="Arial"/>
          <w:kern w:val="16"/>
          <w:sz w:val="18"/>
          <w:szCs w:val="18"/>
        </w:rPr>
        <w:instrText xml:space="preserve"> REF _Ref68603010 \h  \* MERGEFORMAT </w:instrText>
      </w:r>
      <w:r w:rsidR="00085B48" w:rsidRPr="00DA3AA3">
        <w:rPr>
          <w:rFonts w:cs="Arial"/>
          <w:kern w:val="16"/>
          <w:sz w:val="18"/>
          <w:szCs w:val="18"/>
        </w:rPr>
      </w:r>
      <w:r w:rsidR="00085B48" w:rsidRPr="00DA3AA3">
        <w:rPr>
          <w:rFonts w:cs="Arial"/>
          <w:kern w:val="16"/>
          <w:sz w:val="18"/>
          <w:szCs w:val="18"/>
        </w:rPr>
        <w:fldChar w:fldCharType="separate"/>
      </w:r>
      <w:r w:rsidR="00A53260" w:rsidRPr="00DA3AA3">
        <w:rPr>
          <w:rFonts w:cs="Arial"/>
          <w:sz w:val="18"/>
          <w:szCs w:val="18"/>
        </w:rPr>
        <w:t>Termination</w:t>
      </w:r>
      <w:r w:rsidR="00085B48" w:rsidRPr="00DA3AA3">
        <w:rPr>
          <w:rFonts w:cs="Arial"/>
          <w:kern w:val="16"/>
          <w:sz w:val="18"/>
          <w:szCs w:val="18"/>
        </w:rPr>
        <w:fldChar w:fldCharType="end"/>
      </w:r>
      <w:r w:rsidR="00671F05" w:rsidRPr="00DA3AA3">
        <w:rPr>
          <w:rFonts w:cs="Arial"/>
          <w:kern w:val="16"/>
          <w:sz w:val="18"/>
          <w:szCs w:val="18"/>
        </w:rPr>
        <w:t>”.</w:t>
      </w:r>
    </w:p>
    <w:p w14:paraId="7510E565" w14:textId="5BC1CB84" w:rsidR="002723C3" w:rsidRPr="00DA3AA3" w:rsidRDefault="00212B65"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pPr>
      <w:r w:rsidRPr="00DA3AA3">
        <w:rPr>
          <w:rFonts w:cs="Arial"/>
          <w:b/>
          <w:sz w:val="18"/>
        </w:rPr>
        <w:t>“</w:t>
      </w:r>
      <w:r w:rsidR="002723C3" w:rsidRPr="00DA3AA3">
        <w:rPr>
          <w:rFonts w:cs="Arial"/>
          <w:b/>
          <w:sz w:val="18"/>
        </w:rPr>
        <w:t>ZAR</w:t>
      </w:r>
      <w:r w:rsidRPr="00DA3AA3">
        <w:rPr>
          <w:rFonts w:cs="Arial"/>
          <w:b/>
          <w:sz w:val="18"/>
        </w:rPr>
        <w:t>”</w:t>
      </w:r>
      <w:r w:rsidR="002723C3" w:rsidRPr="00DA3AA3">
        <w:rPr>
          <w:rFonts w:cs="Arial"/>
          <w:sz w:val="18"/>
        </w:rPr>
        <w:t xml:space="preserve">, </w:t>
      </w:r>
      <w:r w:rsidRPr="00DA3AA3">
        <w:rPr>
          <w:rFonts w:cs="Arial"/>
          <w:sz w:val="18"/>
        </w:rPr>
        <w:t>“</w:t>
      </w:r>
      <w:r w:rsidR="002723C3" w:rsidRPr="00DA3AA3">
        <w:rPr>
          <w:rFonts w:cs="Arial"/>
          <w:b/>
          <w:sz w:val="18"/>
        </w:rPr>
        <w:t>Rand</w:t>
      </w:r>
      <w:r w:rsidRPr="00DA3AA3">
        <w:rPr>
          <w:rFonts w:cs="Arial"/>
          <w:b/>
          <w:sz w:val="18"/>
        </w:rPr>
        <w:t>”</w:t>
      </w:r>
      <w:r w:rsidR="002723C3" w:rsidRPr="00DA3AA3">
        <w:rPr>
          <w:rFonts w:cs="Arial"/>
          <w:sz w:val="18"/>
        </w:rPr>
        <w:t xml:space="preserve"> or </w:t>
      </w:r>
      <w:r w:rsidRPr="00DA3AA3">
        <w:rPr>
          <w:rFonts w:cs="Arial"/>
          <w:sz w:val="18"/>
        </w:rPr>
        <w:t>“</w:t>
      </w:r>
      <w:r w:rsidR="002723C3" w:rsidRPr="00DA3AA3">
        <w:rPr>
          <w:rFonts w:cs="Arial"/>
          <w:b/>
          <w:sz w:val="18"/>
        </w:rPr>
        <w:t>R</w:t>
      </w:r>
      <w:r w:rsidRPr="00DA3AA3">
        <w:rPr>
          <w:rFonts w:cs="Arial"/>
          <w:b/>
          <w:sz w:val="18"/>
        </w:rPr>
        <w:t>”</w:t>
      </w:r>
      <w:r w:rsidR="002723C3" w:rsidRPr="00DA3AA3">
        <w:rPr>
          <w:rFonts w:cs="Arial"/>
          <w:sz w:val="18"/>
        </w:rPr>
        <w:t xml:space="preserve"> means South African Rand, the lawful currency of South Africa.</w:t>
      </w:r>
    </w:p>
    <w:p w14:paraId="4AC9397C" w14:textId="77777777" w:rsidR="003F5A47" w:rsidRPr="00DA3AA3" w:rsidRDefault="003F5A47" w:rsidP="0054079C">
      <w:pPr>
        <w:pStyle w:val="WWHeading2"/>
        <w:numPr>
          <w:ilvl w:val="1"/>
          <w:numId w:val="3"/>
        </w:numPr>
        <w:tabs>
          <w:tab w:val="clear" w:pos="3402"/>
          <w:tab w:val="clear" w:pos="3969"/>
          <w:tab w:val="left" w:pos="3572"/>
          <w:tab w:val="left" w:pos="4082"/>
        </w:tabs>
        <w:suppressAutoHyphens w:val="0"/>
        <w:spacing w:after="0" w:line="240" w:lineRule="auto"/>
        <w:ind w:left="995" w:right="-619" w:hanging="995"/>
      </w:pPr>
      <w:r w:rsidRPr="00DA3AA3">
        <w:rPr>
          <w:rFonts w:cs="Arial"/>
          <w:sz w:val="18"/>
        </w:rPr>
        <w:t>Interpretation</w:t>
      </w:r>
    </w:p>
    <w:p w14:paraId="46A2C249" w14:textId="77777777" w:rsidR="003B54ED" w:rsidRPr="00DA3AA3" w:rsidRDefault="003B54ED"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pPr>
      <w:r w:rsidRPr="00DA3AA3">
        <w:rPr>
          <w:rFonts w:cs="Arial"/>
          <w:sz w:val="18"/>
        </w:rPr>
        <w:t xml:space="preserve">Any reference to the singular includes the plural and </w:t>
      </w:r>
      <w:r w:rsidRPr="00DA3AA3">
        <w:rPr>
          <w:rFonts w:cs="Arial"/>
          <w:i/>
          <w:sz w:val="18"/>
        </w:rPr>
        <w:t>vice versa</w:t>
      </w:r>
      <w:r w:rsidRPr="00DA3AA3">
        <w:rPr>
          <w:rFonts w:cs="Arial"/>
          <w:sz w:val="18"/>
        </w:rPr>
        <w:t>.</w:t>
      </w:r>
    </w:p>
    <w:p w14:paraId="6D045225" w14:textId="214A1916" w:rsidR="003B54ED" w:rsidRPr="00DA3AA3" w:rsidRDefault="003B54ED"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rPr>
          <w:rFonts w:cs="Arial"/>
          <w:sz w:val="18"/>
          <w:szCs w:val="18"/>
        </w:rPr>
      </w:pPr>
      <w:r w:rsidRPr="00DA3AA3">
        <w:rPr>
          <w:rFonts w:cs="Arial"/>
          <w:sz w:val="18"/>
        </w:rPr>
        <w:t xml:space="preserve">Any reference to natural persons includes legal persons and </w:t>
      </w:r>
      <w:r w:rsidRPr="00DA3AA3">
        <w:rPr>
          <w:rFonts w:cs="Arial"/>
          <w:i/>
          <w:sz w:val="18"/>
        </w:rPr>
        <w:t>vice versa</w:t>
      </w:r>
      <w:r w:rsidRPr="00DA3AA3">
        <w:rPr>
          <w:rFonts w:cs="Arial"/>
          <w:sz w:val="18"/>
        </w:rPr>
        <w:t>.</w:t>
      </w:r>
    </w:p>
    <w:p w14:paraId="59D0374C" w14:textId="77777777" w:rsidR="003B54ED" w:rsidRPr="00DA3AA3" w:rsidRDefault="003B54ED"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pPr>
      <w:r w:rsidRPr="00DA3AA3">
        <w:rPr>
          <w:rFonts w:cs="Arial"/>
          <w:sz w:val="18"/>
        </w:rPr>
        <w:t>Any reference to a gender includes the other gender.</w:t>
      </w:r>
    </w:p>
    <w:p w14:paraId="23E64124" w14:textId="589324F5" w:rsidR="003B54ED" w:rsidRPr="00DA3AA3" w:rsidRDefault="003B54ED"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rPr>
          <w:color w:val="000000" w:themeColor="text1"/>
        </w:rPr>
      </w:pPr>
      <w:r w:rsidRPr="00DA3AA3">
        <w:rPr>
          <w:rFonts w:cs="Arial"/>
          <w:sz w:val="18"/>
        </w:rPr>
        <w:t xml:space="preserve">The </w:t>
      </w:r>
      <w:r w:rsidRPr="00DA3AA3">
        <w:rPr>
          <w:rFonts w:cs="Arial"/>
          <w:color w:val="000000" w:themeColor="text1"/>
          <w:sz w:val="18"/>
        </w:rPr>
        <w:t>Clause headings in this Agreement have been inserted for convenience only and shall not be considered when interpreting this Agreement.</w:t>
      </w:r>
    </w:p>
    <w:p w14:paraId="535DD672" w14:textId="77777777" w:rsidR="003B54ED" w:rsidRPr="00DA3AA3" w:rsidRDefault="003B54ED"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rPr>
          <w:color w:val="000000" w:themeColor="text1"/>
        </w:rPr>
      </w:pPr>
      <w:r w:rsidRPr="00DA3AA3">
        <w:rPr>
          <w:rFonts w:cs="Arial"/>
          <w:color w:val="000000" w:themeColor="text1"/>
          <w:sz w:val="18"/>
        </w:rPr>
        <w:t>A reference is made in this Agreement to a Clause, Section or Schedule, such reference shall be to a Clause, Section or Schedule to this Agreement unless otherwise indicated.</w:t>
      </w:r>
      <w:r w:rsidRPr="00DA3AA3">
        <w:rPr>
          <w:rFonts w:cs="Arial"/>
          <w:color w:val="000000" w:themeColor="text1"/>
          <w:sz w:val="18"/>
          <w:szCs w:val="18"/>
        </w:rPr>
        <w:t xml:space="preserve"> </w:t>
      </w:r>
    </w:p>
    <w:p w14:paraId="51F8C17C" w14:textId="77777777" w:rsidR="003B54ED" w:rsidRPr="00DA3AA3" w:rsidRDefault="003B54ED"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pPr>
      <w:r w:rsidRPr="00DA3AA3">
        <w:rPr>
          <w:rFonts w:cs="Arial"/>
          <w:color w:val="000000" w:themeColor="text1"/>
          <w:sz w:val="18"/>
        </w:rPr>
        <w:t xml:space="preserve">The table of contents and </w:t>
      </w:r>
      <w:r w:rsidRPr="00DA3AA3">
        <w:rPr>
          <w:rFonts w:cs="Arial"/>
          <w:sz w:val="18"/>
        </w:rPr>
        <w:t>headings contained in this Agreement are for reference purposes only and shall not affect in any way the meaning or interpretation of this Agreement.</w:t>
      </w:r>
      <w:r w:rsidRPr="00DA3AA3">
        <w:rPr>
          <w:rFonts w:cs="Arial"/>
          <w:sz w:val="18"/>
          <w:szCs w:val="18"/>
        </w:rPr>
        <w:t xml:space="preserve"> </w:t>
      </w:r>
    </w:p>
    <w:p w14:paraId="4F23855E" w14:textId="32B12EBB" w:rsidR="003B54ED" w:rsidRPr="00DA3AA3" w:rsidRDefault="003B54ED"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pPr>
      <w:r w:rsidRPr="00DA3AA3">
        <w:rPr>
          <w:rFonts w:cs="Arial"/>
          <w:sz w:val="18"/>
          <w:szCs w:val="18"/>
        </w:rPr>
        <w:t xml:space="preserve">Whenever the words </w:t>
      </w:r>
      <w:r w:rsidRPr="00DA3AA3">
        <w:rPr>
          <w:rFonts w:cs="Arial"/>
          <w:b/>
          <w:sz w:val="18"/>
          <w:szCs w:val="18"/>
        </w:rPr>
        <w:t>include</w:t>
      </w:r>
      <w:r w:rsidRPr="00DA3AA3">
        <w:rPr>
          <w:rFonts w:cs="Arial"/>
          <w:sz w:val="18"/>
          <w:szCs w:val="18"/>
        </w:rPr>
        <w:t xml:space="preserve">, </w:t>
      </w:r>
      <w:r w:rsidRPr="00DA3AA3">
        <w:rPr>
          <w:rFonts w:cs="Arial"/>
          <w:b/>
          <w:sz w:val="18"/>
          <w:szCs w:val="18"/>
        </w:rPr>
        <w:t>includes</w:t>
      </w:r>
      <w:r w:rsidRPr="00DA3AA3">
        <w:rPr>
          <w:rFonts w:cs="Arial"/>
          <w:sz w:val="18"/>
          <w:szCs w:val="18"/>
        </w:rPr>
        <w:t xml:space="preserve"> or </w:t>
      </w:r>
      <w:r w:rsidRPr="00DA3AA3">
        <w:rPr>
          <w:rFonts w:cs="Arial"/>
          <w:b/>
          <w:sz w:val="18"/>
          <w:szCs w:val="18"/>
        </w:rPr>
        <w:t>including</w:t>
      </w:r>
      <w:r w:rsidRPr="00DA3AA3">
        <w:rPr>
          <w:rFonts w:cs="Arial"/>
          <w:sz w:val="18"/>
          <w:szCs w:val="18"/>
        </w:rPr>
        <w:t xml:space="preserve"> are used in this Agreement, they shall be deemed </w:t>
      </w:r>
      <w:r w:rsidRPr="00DA3AA3">
        <w:rPr>
          <w:rFonts w:cs="Arial"/>
          <w:sz w:val="18"/>
        </w:rPr>
        <w:t xml:space="preserve">to be followed by the words </w:t>
      </w:r>
      <w:r w:rsidRPr="00DA3AA3">
        <w:rPr>
          <w:rFonts w:cs="Arial"/>
          <w:b/>
          <w:sz w:val="18"/>
        </w:rPr>
        <w:t>without limitation</w:t>
      </w:r>
      <w:r w:rsidRPr="00DA3AA3">
        <w:rPr>
          <w:rFonts w:cs="Arial"/>
          <w:sz w:val="18"/>
        </w:rPr>
        <w:t>.</w:t>
      </w:r>
    </w:p>
    <w:p w14:paraId="20C04064" w14:textId="77777777" w:rsidR="003B54ED" w:rsidRPr="00DA3AA3" w:rsidRDefault="003B54ED"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pPr>
      <w:r w:rsidRPr="00DA3AA3">
        <w:rPr>
          <w:rFonts w:cs="Arial"/>
          <w:sz w:val="18"/>
        </w:rPr>
        <w:t xml:space="preserve">The words </w:t>
      </w:r>
      <w:r w:rsidRPr="00DA3AA3">
        <w:rPr>
          <w:rFonts w:cs="Arial"/>
          <w:b/>
          <w:sz w:val="18"/>
        </w:rPr>
        <w:t>hereof</w:t>
      </w:r>
      <w:r w:rsidRPr="00DA3AA3">
        <w:rPr>
          <w:rFonts w:cs="Arial"/>
          <w:sz w:val="18"/>
        </w:rPr>
        <w:t xml:space="preserve">, </w:t>
      </w:r>
      <w:r w:rsidRPr="00DA3AA3">
        <w:rPr>
          <w:rFonts w:cs="Arial"/>
          <w:b/>
          <w:sz w:val="18"/>
        </w:rPr>
        <w:t>herein</w:t>
      </w:r>
      <w:r w:rsidRPr="00DA3AA3">
        <w:rPr>
          <w:rFonts w:cs="Arial"/>
          <w:sz w:val="18"/>
        </w:rPr>
        <w:t xml:space="preserve"> and </w:t>
      </w:r>
      <w:r w:rsidRPr="00DA3AA3">
        <w:rPr>
          <w:rFonts w:cs="Arial"/>
          <w:b/>
          <w:sz w:val="18"/>
        </w:rPr>
        <w:t>hereunder</w:t>
      </w:r>
      <w:r w:rsidRPr="00DA3AA3">
        <w:rPr>
          <w:rFonts w:cs="Arial"/>
          <w:sz w:val="18"/>
        </w:rPr>
        <w:t xml:space="preserve"> and words of similar import when used in this Agreement shall refer to this Agreement as a whole and not to any particular provision of this Agreement.</w:t>
      </w:r>
    </w:p>
    <w:p w14:paraId="0A72FC9F" w14:textId="7C6AAB2D" w:rsidR="003B54ED" w:rsidRPr="00DA3AA3" w:rsidRDefault="003B54ED"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pPr>
      <w:r w:rsidRPr="00DA3AA3">
        <w:rPr>
          <w:rFonts w:cs="Arial"/>
          <w:sz w:val="18"/>
        </w:rPr>
        <w:t xml:space="preserve">Words and expressions defined in any Clause or </w:t>
      </w:r>
      <w:r w:rsidR="0050702F" w:rsidRPr="00DA3AA3">
        <w:rPr>
          <w:rFonts w:cs="Arial"/>
          <w:sz w:val="18"/>
        </w:rPr>
        <w:t>sub-Clause</w:t>
      </w:r>
      <w:r w:rsidRPr="00DA3AA3">
        <w:rPr>
          <w:rFonts w:cs="Arial"/>
          <w:sz w:val="18"/>
        </w:rPr>
        <w:t xml:space="preserve"> shall, for the purposes of the Clause of which that Clause or </w:t>
      </w:r>
      <w:r w:rsidR="00CD6298" w:rsidRPr="00DA3AA3">
        <w:rPr>
          <w:rFonts w:cs="Arial"/>
          <w:sz w:val="18"/>
        </w:rPr>
        <w:t>sub-Clause</w:t>
      </w:r>
      <w:r w:rsidRPr="00DA3AA3">
        <w:rPr>
          <w:rFonts w:cs="Arial"/>
          <w:sz w:val="18"/>
        </w:rPr>
        <w:t xml:space="preserve"> form part, bear the meaning assigned to such words and expressions in that Clause or </w:t>
      </w:r>
      <w:r w:rsidR="00CD6298" w:rsidRPr="00DA3AA3">
        <w:rPr>
          <w:rFonts w:cs="Arial"/>
          <w:sz w:val="18"/>
        </w:rPr>
        <w:t>sub-Clause</w:t>
      </w:r>
      <w:r w:rsidRPr="00DA3AA3">
        <w:rPr>
          <w:rFonts w:cs="Arial"/>
          <w:sz w:val="18"/>
        </w:rPr>
        <w:t>.</w:t>
      </w:r>
    </w:p>
    <w:p w14:paraId="78520D64" w14:textId="37949AF2" w:rsidR="003B54ED" w:rsidRPr="00DA3AA3" w:rsidRDefault="003B54ED"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pPr>
      <w:r w:rsidRPr="00DA3AA3">
        <w:rPr>
          <w:rFonts w:cs="Arial"/>
          <w:sz w:val="18"/>
        </w:rPr>
        <w:t>If any provision in a definition is a substantive provision conferring rights or imposing obligations on any party, effect shall be given to it as if it were a substantive Clause in the body of the Agreement, notwithstanding that it is only contained in the interpretation Clause.</w:t>
      </w:r>
    </w:p>
    <w:p w14:paraId="7ED8A6EA" w14:textId="77777777" w:rsidR="003B54ED" w:rsidRPr="00DA3AA3" w:rsidRDefault="003B54ED"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pPr>
      <w:r w:rsidRPr="00DA3AA3">
        <w:rPr>
          <w:rFonts w:cs="Arial"/>
          <w:sz w:val="18"/>
        </w:rPr>
        <w:t>All terms defined in this Agreement shall have the defined meanings when used in any certificate or other document made or delivered pursuant hereto unless otherwise defined therein.</w:t>
      </w:r>
      <w:r w:rsidRPr="00DA3AA3">
        <w:rPr>
          <w:rFonts w:cs="Arial"/>
          <w:sz w:val="18"/>
          <w:szCs w:val="18"/>
        </w:rPr>
        <w:t xml:space="preserve"> </w:t>
      </w:r>
    </w:p>
    <w:p w14:paraId="58886D4C" w14:textId="7BA39F43" w:rsidR="003B54ED" w:rsidRPr="00DA3AA3" w:rsidRDefault="003B54ED"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pPr>
      <w:r w:rsidRPr="00DA3AA3">
        <w:rPr>
          <w:rFonts w:cs="Arial"/>
          <w:sz w:val="18"/>
        </w:rPr>
        <w:t xml:space="preserve">The rule of construction that, in the event of ambiguity, a contract shall be interpreted against the party responsible for the drafting thereof, shall not apply in the interpretation of the </w:t>
      </w:r>
      <w:r w:rsidR="00734E0A" w:rsidRPr="00DA3AA3">
        <w:rPr>
          <w:rFonts w:cs="Arial"/>
          <w:sz w:val="18"/>
        </w:rPr>
        <w:t>Agreement</w:t>
      </w:r>
      <w:r w:rsidRPr="00DA3AA3">
        <w:rPr>
          <w:rFonts w:cs="Arial"/>
          <w:sz w:val="18"/>
        </w:rPr>
        <w:t>.</w:t>
      </w:r>
      <w:r w:rsidRPr="00DA3AA3">
        <w:rPr>
          <w:rFonts w:cs="Arial"/>
          <w:sz w:val="18"/>
          <w:szCs w:val="18"/>
        </w:rPr>
        <w:t xml:space="preserve"> </w:t>
      </w:r>
    </w:p>
    <w:p w14:paraId="04D5D40E" w14:textId="77777777" w:rsidR="003B54ED" w:rsidRPr="00DA3AA3" w:rsidRDefault="003B54ED"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pPr>
      <w:r w:rsidRPr="00DA3AA3">
        <w:rPr>
          <w:rFonts w:cs="Arial"/>
          <w:sz w:val="18"/>
        </w:rPr>
        <w:t>Where the day on or by which anything is to be done is a non-Business Day, it shall be done on or by the first Business Day thereafter and when any number of days is prescribed in this Agreement, same shall be reckoned exclusively of the first and inclusively of the last day unless the last day falls on a non-Business Day, in which event the last day shall be the next succeeding Business Day.</w:t>
      </w:r>
    </w:p>
    <w:p w14:paraId="770C97AA" w14:textId="77777777" w:rsidR="003B54ED" w:rsidRPr="00DA3AA3" w:rsidRDefault="003B54ED"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pPr>
      <w:r w:rsidRPr="00DA3AA3">
        <w:rPr>
          <w:rFonts w:cs="Arial"/>
          <w:sz w:val="18"/>
        </w:rPr>
        <w:t>Schedules and Annexures to this Agreement shall be deemed to have been incorporated herein and shall form an integral part hereof.</w:t>
      </w:r>
    </w:p>
    <w:p w14:paraId="39233D5C" w14:textId="77777777" w:rsidR="003B54ED" w:rsidRPr="00DA3AA3" w:rsidRDefault="003B54ED"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pPr>
      <w:r w:rsidRPr="00DA3AA3">
        <w:rPr>
          <w:rFonts w:cs="Arial"/>
          <w:sz w:val="18"/>
        </w:rPr>
        <w:t>If any conflict arises in respect of the provisions contained in the body of this Agreement and any annexure attached hereto, the provisions contained in the body of this Agreement shall take precedence.</w:t>
      </w:r>
    </w:p>
    <w:p w14:paraId="17F5BBC8" w14:textId="77EA31C4" w:rsidR="003B54ED" w:rsidRPr="00DA3AA3" w:rsidRDefault="003B54ED"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rPr>
          <w:rFonts w:cs="Arial"/>
          <w:sz w:val="18"/>
        </w:rPr>
      </w:pPr>
      <w:r w:rsidRPr="00DA3AA3">
        <w:rPr>
          <w:rFonts w:cs="Arial"/>
          <w:sz w:val="18"/>
        </w:rPr>
        <w:lastRenderedPageBreak/>
        <w:t xml:space="preserve">Any agreement, instrument or statute defined or referred to herein or in any agreement or instrument that is referred to herein means such agreement, instrument or statute as from time to time amended, modified or supplemented, including (in the case of agreements or instruments) by waiver or consent and (in the case of statutes) by succession of comparable successor statutes and references to all attachments thereto and instruments incorporated therein. </w:t>
      </w:r>
    </w:p>
    <w:p w14:paraId="49319477" w14:textId="77777777" w:rsidR="003B54ED" w:rsidRPr="00DA3AA3" w:rsidRDefault="003B54ED"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rPr>
          <w:rFonts w:cs="Arial"/>
          <w:sz w:val="18"/>
        </w:rPr>
      </w:pPr>
      <w:r w:rsidRPr="00DA3AA3">
        <w:rPr>
          <w:rFonts w:cs="Arial"/>
          <w:sz w:val="18"/>
        </w:rPr>
        <w:t xml:space="preserve">A provision of law is a reference to that provision as extended, applied, amended or re-enacted, and includes any subordinate legislation. </w:t>
      </w:r>
    </w:p>
    <w:p w14:paraId="0E196489" w14:textId="77777777" w:rsidR="003B54ED" w:rsidRPr="00DA3AA3" w:rsidRDefault="003B54ED"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rPr>
          <w:rFonts w:cs="Arial"/>
          <w:color w:val="000000" w:themeColor="text1"/>
          <w:sz w:val="18"/>
        </w:rPr>
      </w:pPr>
      <w:r w:rsidRPr="00DA3AA3">
        <w:rPr>
          <w:rFonts w:cs="Arial"/>
          <w:sz w:val="18"/>
        </w:rPr>
        <w:t xml:space="preserve">A Default (other than an Event of Default) is </w:t>
      </w:r>
      <w:r w:rsidRPr="00DA3AA3">
        <w:rPr>
          <w:rFonts w:cs="Arial"/>
          <w:b/>
          <w:sz w:val="18"/>
        </w:rPr>
        <w:t>continuing</w:t>
      </w:r>
      <w:r w:rsidRPr="00DA3AA3">
        <w:rPr>
          <w:rFonts w:cs="Arial"/>
          <w:sz w:val="18"/>
        </w:rPr>
        <w:t xml:space="preserve"> if it has not been remedied or waived and an</w:t>
      </w:r>
      <w:r w:rsidRPr="00DA3AA3">
        <w:rPr>
          <w:rFonts w:cs="Arial"/>
          <w:sz w:val="18"/>
          <w:szCs w:val="18"/>
        </w:rPr>
        <w:t xml:space="preserve"> Event of Default is </w:t>
      </w:r>
      <w:r w:rsidRPr="00DA3AA3">
        <w:rPr>
          <w:rFonts w:cs="Arial"/>
          <w:b/>
          <w:sz w:val="18"/>
          <w:szCs w:val="18"/>
        </w:rPr>
        <w:t>continuing</w:t>
      </w:r>
      <w:r w:rsidRPr="00DA3AA3">
        <w:rPr>
          <w:rFonts w:cs="Arial"/>
          <w:sz w:val="18"/>
          <w:szCs w:val="18"/>
        </w:rPr>
        <w:t xml:space="preserve"> if it has not been waived. </w:t>
      </w:r>
    </w:p>
    <w:p w14:paraId="7F32A44C" w14:textId="7BDF4E13" w:rsidR="003B54ED" w:rsidRPr="00DA3AA3" w:rsidRDefault="003B54ED"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rPr>
          <w:rFonts w:cs="Arial"/>
          <w:sz w:val="18"/>
          <w:szCs w:val="18"/>
        </w:rPr>
      </w:pPr>
      <w:r w:rsidRPr="00DA3AA3">
        <w:rPr>
          <w:rFonts w:cs="Arial"/>
          <w:sz w:val="18"/>
        </w:rPr>
        <w:t xml:space="preserve">In this Agreement, unless otherwise expressly stated to the contrary in a </w:t>
      </w:r>
      <w:r w:rsidR="00946BA7" w:rsidRPr="00DA3AA3">
        <w:rPr>
          <w:rFonts w:eastAsiaTheme="minorHAnsi" w:cs="Arial"/>
          <w:sz w:val="18"/>
        </w:rPr>
        <w:t>Agreement document</w:t>
      </w:r>
      <w:r w:rsidRPr="00DA3AA3">
        <w:rPr>
          <w:rFonts w:cs="Arial"/>
          <w:sz w:val="18"/>
        </w:rPr>
        <w:t xml:space="preserve">, or </w:t>
      </w:r>
      <w:r w:rsidRPr="00DA3AA3">
        <w:rPr>
          <w:rFonts w:cs="Arial"/>
          <w:sz w:val="18"/>
          <w:szCs w:val="18"/>
        </w:rPr>
        <w:t xml:space="preserve">unless inconsistent with the context, any reference to: </w:t>
      </w:r>
    </w:p>
    <w:p w14:paraId="54D5F138" w14:textId="484EBA9F" w:rsidR="003B54ED" w:rsidRPr="00DA3AA3" w:rsidRDefault="003B54ED" w:rsidP="0054079C">
      <w:pPr>
        <w:pStyle w:val="WWList4"/>
        <w:numPr>
          <w:ilvl w:val="3"/>
          <w:numId w:val="3"/>
        </w:numPr>
        <w:spacing w:before="0" w:after="0" w:line="240" w:lineRule="auto"/>
        <w:ind w:left="995" w:right="-619" w:hanging="995"/>
      </w:pPr>
      <w:r w:rsidRPr="00DA3AA3">
        <w:rPr>
          <w:rFonts w:cs="Arial"/>
          <w:sz w:val="18"/>
        </w:rPr>
        <w:t xml:space="preserve">the </w:t>
      </w:r>
      <w:r w:rsidRPr="00DA3AA3">
        <w:rPr>
          <w:rFonts w:cs="Arial"/>
          <w:b/>
          <w:sz w:val="18"/>
        </w:rPr>
        <w:t>Customer</w:t>
      </w:r>
      <w:r w:rsidRPr="00DA3AA3">
        <w:rPr>
          <w:rFonts w:cs="Arial"/>
          <w:sz w:val="18"/>
        </w:rPr>
        <w:t xml:space="preserve">, </w:t>
      </w:r>
      <w:r w:rsidR="009D0D18" w:rsidRPr="00DA3AA3">
        <w:rPr>
          <w:rFonts w:cs="Arial"/>
          <w:b/>
          <w:sz w:val="18"/>
        </w:rPr>
        <w:t>KINTO</w:t>
      </w:r>
      <w:r w:rsidRPr="00DA3AA3">
        <w:rPr>
          <w:rFonts w:cs="Arial"/>
          <w:sz w:val="18"/>
        </w:rPr>
        <w:t xml:space="preserve">, </w:t>
      </w:r>
      <w:r w:rsidRPr="00DA3AA3">
        <w:rPr>
          <w:rFonts w:cs="Arial"/>
          <w:b/>
          <w:sz w:val="18"/>
        </w:rPr>
        <w:t>any Surety Entity</w:t>
      </w:r>
      <w:r w:rsidRPr="00DA3AA3">
        <w:rPr>
          <w:rFonts w:cs="Arial"/>
          <w:sz w:val="18"/>
        </w:rPr>
        <w:t xml:space="preserve"> or any </w:t>
      </w:r>
      <w:r w:rsidRPr="00DA3AA3">
        <w:rPr>
          <w:rFonts w:cs="Arial"/>
          <w:b/>
          <w:sz w:val="18"/>
        </w:rPr>
        <w:t>Party</w:t>
      </w:r>
      <w:r w:rsidRPr="00DA3AA3">
        <w:rPr>
          <w:rFonts w:cs="Arial"/>
          <w:sz w:val="18"/>
        </w:rPr>
        <w:t xml:space="preserve"> or any other person shall be construed so as to</w:t>
      </w:r>
      <w:r w:rsidRPr="00DA3AA3">
        <w:rPr>
          <w:rFonts w:cs="Arial"/>
          <w:sz w:val="18"/>
          <w:szCs w:val="18"/>
        </w:rPr>
        <w:t xml:space="preserve"> </w:t>
      </w:r>
      <w:r w:rsidRPr="00DA3AA3">
        <w:rPr>
          <w:rFonts w:cs="Arial"/>
          <w:sz w:val="18"/>
        </w:rPr>
        <w:t xml:space="preserve">include its successors in title, permitted cessionaries and permitted transferees to, or of, its rights and/or obligations under the </w:t>
      </w:r>
      <w:r w:rsidR="00946BA7" w:rsidRPr="00DA3AA3">
        <w:rPr>
          <w:rFonts w:cs="Arial"/>
          <w:sz w:val="18"/>
        </w:rPr>
        <w:t>Agreement documents</w:t>
      </w:r>
      <w:r w:rsidRPr="00DA3AA3">
        <w:rPr>
          <w:rFonts w:cs="Arial"/>
          <w:sz w:val="18"/>
        </w:rPr>
        <w:t>;</w:t>
      </w:r>
      <w:r w:rsidRPr="00DA3AA3">
        <w:rPr>
          <w:rFonts w:cs="Arial"/>
          <w:sz w:val="18"/>
          <w:szCs w:val="18"/>
        </w:rPr>
        <w:t xml:space="preserve"> </w:t>
      </w:r>
    </w:p>
    <w:p w14:paraId="2E93C3B1" w14:textId="121EC3A5" w:rsidR="003B54ED" w:rsidRPr="00DA3AA3" w:rsidRDefault="00AF3BFA" w:rsidP="0054079C">
      <w:pPr>
        <w:pStyle w:val="WWList4"/>
        <w:numPr>
          <w:ilvl w:val="3"/>
          <w:numId w:val="3"/>
        </w:numPr>
        <w:spacing w:before="0" w:after="0" w:line="240" w:lineRule="auto"/>
        <w:ind w:left="995" w:right="-619" w:hanging="995"/>
      </w:pPr>
      <w:r w:rsidRPr="00DA3AA3">
        <w:rPr>
          <w:rFonts w:cs="Arial"/>
          <w:sz w:val="18"/>
        </w:rPr>
        <w:t>the</w:t>
      </w:r>
      <w:r w:rsidR="003B54ED" w:rsidRPr="00DA3AA3">
        <w:rPr>
          <w:rFonts w:cs="Arial"/>
          <w:sz w:val="18"/>
        </w:rPr>
        <w:t xml:space="preserve"> </w:t>
      </w:r>
      <w:r w:rsidRPr="00DA3AA3">
        <w:rPr>
          <w:rFonts w:cs="Arial"/>
          <w:b/>
          <w:sz w:val="18"/>
        </w:rPr>
        <w:t xml:space="preserve">Agreement </w:t>
      </w:r>
      <w:r w:rsidR="003B54ED" w:rsidRPr="00DA3AA3">
        <w:rPr>
          <w:rFonts w:cs="Arial"/>
          <w:sz w:val="18"/>
        </w:rPr>
        <w:t>or any other agreement or instrument is a reference to that Document or other</w:t>
      </w:r>
      <w:r w:rsidR="003B54ED" w:rsidRPr="00DA3AA3">
        <w:rPr>
          <w:rFonts w:cs="Arial"/>
          <w:sz w:val="18"/>
          <w:szCs w:val="18"/>
        </w:rPr>
        <w:t xml:space="preserve"> </w:t>
      </w:r>
      <w:r w:rsidR="003B54ED" w:rsidRPr="00DA3AA3">
        <w:rPr>
          <w:rFonts w:cs="Arial"/>
          <w:sz w:val="18"/>
        </w:rPr>
        <w:t>agreement or instrument as amended, novated, supplemented, extended or restated, including an amendment providing for any increase in the amount of a facility or any additional facility or replacement facility;</w:t>
      </w:r>
      <w:r w:rsidR="003B54ED" w:rsidRPr="00DA3AA3">
        <w:rPr>
          <w:rFonts w:cs="Arial"/>
          <w:sz w:val="18"/>
          <w:szCs w:val="18"/>
        </w:rPr>
        <w:t xml:space="preserve"> </w:t>
      </w:r>
    </w:p>
    <w:p w14:paraId="75C728AD" w14:textId="414443BE" w:rsidR="003B54ED" w:rsidRPr="00DA3AA3" w:rsidRDefault="003B54ED" w:rsidP="0054079C">
      <w:pPr>
        <w:pStyle w:val="WWList4"/>
        <w:numPr>
          <w:ilvl w:val="3"/>
          <w:numId w:val="3"/>
        </w:numPr>
        <w:spacing w:before="0" w:after="0" w:line="240" w:lineRule="auto"/>
        <w:ind w:left="995" w:right="-619" w:hanging="995"/>
        <w:rPr>
          <w:color w:val="000000" w:themeColor="text1"/>
        </w:rPr>
      </w:pPr>
      <w:r w:rsidRPr="00DA3AA3">
        <w:rPr>
          <w:rFonts w:cs="Arial"/>
          <w:sz w:val="18"/>
        </w:rPr>
        <w:t xml:space="preserve">an </w:t>
      </w:r>
      <w:r w:rsidRPr="00DA3AA3">
        <w:rPr>
          <w:rFonts w:cs="Arial"/>
          <w:b/>
          <w:sz w:val="18"/>
        </w:rPr>
        <w:t>amendment</w:t>
      </w:r>
      <w:r w:rsidRPr="00DA3AA3">
        <w:rPr>
          <w:rFonts w:cs="Arial"/>
          <w:sz w:val="18"/>
        </w:rPr>
        <w:t xml:space="preserve"> includes an amendment, supplement, novation, re-enactment, replacement,</w:t>
      </w:r>
      <w:r w:rsidRPr="00DA3AA3">
        <w:rPr>
          <w:rFonts w:cs="Arial"/>
          <w:sz w:val="18"/>
          <w:szCs w:val="18"/>
        </w:rPr>
        <w:t xml:space="preserve"> </w:t>
      </w:r>
      <w:r w:rsidRPr="00DA3AA3">
        <w:rPr>
          <w:rFonts w:cs="Arial"/>
          <w:sz w:val="18"/>
        </w:rPr>
        <w:t xml:space="preserve">restatement or variation and </w:t>
      </w:r>
      <w:r w:rsidRPr="00DA3AA3">
        <w:rPr>
          <w:rFonts w:cs="Arial"/>
          <w:b/>
          <w:sz w:val="18"/>
        </w:rPr>
        <w:t>amend</w:t>
      </w:r>
      <w:r w:rsidRPr="00DA3AA3">
        <w:rPr>
          <w:rFonts w:cs="Arial"/>
          <w:sz w:val="18"/>
        </w:rPr>
        <w:t xml:space="preserve"> will be construed accordingly;</w:t>
      </w:r>
    </w:p>
    <w:p w14:paraId="74706AB5" w14:textId="2335E292" w:rsidR="003B54ED" w:rsidRPr="00DA3AA3" w:rsidRDefault="003B54ED" w:rsidP="0054079C">
      <w:pPr>
        <w:pStyle w:val="WWList4"/>
        <w:numPr>
          <w:ilvl w:val="3"/>
          <w:numId w:val="3"/>
        </w:numPr>
        <w:spacing w:before="0" w:after="0" w:line="240" w:lineRule="auto"/>
        <w:ind w:left="995" w:right="-619" w:hanging="995"/>
        <w:rPr>
          <w:rFonts w:cs="Arial"/>
          <w:color w:val="000000" w:themeColor="text1"/>
          <w:sz w:val="18"/>
        </w:rPr>
      </w:pPr>
      <w:r w:rsidRPr="00DA3AA3">
        <w:rPr>
          <w:rFonts w:cs="Arial"/>
          <w:b/>
          <w:sz w:val="18"/>
        </w:rPr>
        <w:t>assets</w:t>
      </w:r>
      <w:r w:rsidRPr="00DA3AA3">
        <w:rPr>
          <w:rFonts w:cs="Arial"/>
          <w:sz w:val="18"/>
        </w:rPr>
        <w:t xml:space="preserve"> </w:t>
      </w:r>
      <w:r w:rsidR="00CD6298" w:rsidRPr="00DA3AA3">
        <w:rPr>
          <w:rFonts w:cs="Arial"/>
          <w:sz w:val="18"/>
        </w:rPr>
        <w:t>include</w:t>
      </w:r>
      <w:r w:rsidRPr="00DA3AA3">
        <w:rPr>
          <w:rFonts w:cs="Arial"/>
          <w:sz w:val="18"/>
        </w:rPr>
        <w:t xml:space="preserve"> businesses, undertakings, securities, properties, revenues or rights of every description </w:t>
      </w:r>
      <w:r w:rsidRPr="00DA3AA3">
        <w:rPr>
          <w:rFonts w:cs="Arial"/>
          <w:sz w:val="18"/>
          <w:szCs w:val="18"/>
        </w:rPr>
        <w:t>and whether present or future, actual or contingent;</w:t>
      </w:r>
    </w:p>
    <w:p w14:paraId="17BA9752" w14:textId="77777777" w:rsidR="003B54ED" w:rsidRPr="00DA3AA3" w:rsidRDefault="003B54ED" w:rsidP="0054079C">
      <w:pPr>
        <w:pStyle w:val="WWList4"/>
        <w:numPr>
          <w:ilvl w:val="3"/>
          <w:numId w:val="3"/>
        </w:numPr>
        <w:spacing w:before="0" w:after="0" w:line="240" w:lineRule="auto"/>
        <w:ind w:left="995" w:right="-619" w:hanging="995"/>
        <w:rPr>
          <w:rFonts w:cs="Arial"/>
          <w:sz w:val="18"/>
          <w:szCs w:val="18"/>
        </w:rPr>
      </w:pPr>
      <w:r w:rsidRPr="00DA3AA3">
        <w:rPr>
          <w:rFonts w:cs="Arial"/>
          <w:b/>
          <w:sz w:val="18"/>
        </w:rPr>
        <w:t>authority</w:t>
      </w:r>
      <w:r w:rsidRPr="00DA3AA3">
        <w:rPr>
          <w:rFonts w:cs="Arial"/>
          <w:sz w:val="18"/>
        </w:rPr>
        <w:t xml:space="preserve"> includes any court or any governmental, intergovernmental or supranational body, agency, </w:t>
      </w:r>
      <w:r w:rsidRPr="00DA3AA3">
        <w:rPr>
          <w:rFonts w:cs="Arial"/>
          <w:sz w:val="18"/>
          <w:szCs w:val="18"/>
        </w:rPr>
        <w:t xml:space="preserve">department or any regulatory, self-regulatory or other authority; </w:t>
      </w:r>
    </w:p>
    <w:p w14:paraId="6C4BD81D" w14:textId="77777777" w:rsidR="003B54ED" w:rsidRPr="00DA3AA3" w:rsidRDefault="003B54ED" w:rsidP="0054079C">
      <w:pPr>
        <w:pStyle w:val="WWList4"/>
        <w:numPr>
          <w:ilvl w:val="3"/>
          <w:numId w:val="3"/>
        </w:numPr>
        <w:spacing w:before="0" w:after="0" w:line="240" w:lineRule="auto"/>
        <w:ind w:left="995" w:right="-619" w:hanging="995"/>
        <w:rPr>
          <w:rFonts w:cs="Arial"/>
          <w:sz w:val="18"/>
          <w:szCs w:val="18"/>
        </w:rPr>
      </w:pPr>
      <w:r w:rsidRPr="00DA3AA3">
        <w:rPr>
          <w:rFonts w:cs="Arial"/>
          <w:sz w:val="18"/>
        </w:rPr>
        <w:t xml:space="preserve">a </w:t>
      </w:r>
      <w:r w:rsidRPr="00DA3AA3">
        <w:rPr>
          <w:rFonts w:cs="Arial"/>
          <w:b/>
          <w:sz w:val="18"/>
        </w:rPr>
        <w:t>person</w:t>
      </w:r>
      <w:r w:rsidRPr="00DA3AA3">
        <w:rPr>
          <w:rFonts w:cs="Arial"/>
          <w:sz w:val="18"/>
        </w:rPr>
        <w:t xml:space="preserve"> includes any individual, company, corporation, unincorporated association or body (including </w:t>
      </w:r>
      <w:r w:rsidRPr="00DA3AA3">
        <w:rPr>
          <w:rFonts w:cs="Arial"/>
          <w:sz w:val="18"/>
          <w:szCs w:val="18"/>
        </w:rPr>
        <w:t>a</w:t>
      </w:r>
      <w:r w:rsidRPr="00DA3AA3">
        <w:rPr>
          <w:rFonts w:cs="Arial"/>
          <w:sz w:val="18"/>
        </w:rPr>
        <w:t xml:space="preserve"> </w:t>
      </w:r>
      <w:r w:rsidRPr="00DA3AA3">
        <w:rPr>
          <w:rFonts w:cs="Arial"/>
          <w:sz w:val="18"/>
          <w:szCs w:val="18"/>
        </w:rPr>
        <w:t>partnership,</w:t>
      </w:r>
      <w:r w:rsidRPr="00DA3AA3">
        <w:rPr>
          <w:rFonts w:cs="Arial"/>
          <w:sz w:val="18"/>
        </w:rPr>
        <w:t xml:space="preserve"> </w:t>
      </w:r>
      <w:r w:rsidRPr="00DA3AA3">
        <w:rPr>
          <w:rFonts w:cs="Arial"/>
          <w:sz w:val="18"/>
          <w:szCs w:val="18"/>
        </w:rPr>
        <w:t>trust,</w:t>
      </w:r>
      <w:r w:rsidRPr="00DA3AA3">
        <w:rPr>
          <w:rFonts w:cs="Arial"/>
          <w:sz w:val="18"/>
        </w:rPr>
        <w:t xml:space="preserve"> </w:t>
      </w:r>
      <w:r w:rsidRPr="00DA3AA3">
        <w:rPr>
          <w:rFonts w:cs="Arial"/>
          <w:sz w:val="18"/>
          <w:szCs w:val="18"/>
        </w:rPr>
        <w:t>fund,</w:t>
      </w:r>
      <w:r w:rsidRPr="00DA3AA3">
        <w:rPr>
          <w:rFonts w:cs="Arial"/>
          <w:sz w:val="18"/>
        </w:rPr>
        <w:t xml:space="preserve"> </w:t>
      </w:r>
      <w:r w:rsidRPr="00DA3AA3">
        <w:rPr>
          <w:rFonts w:cs="Arial"/>
          <w:sz w:val="18"/>
          <w:szCs w:val="18"/>
        </w:rPr>
        <w:t>joint</w:t>
      </w:r>
      <w:r w:rsidRPr="00DA3AA3">
        <w:rPr>
          <w:rFonts w:cs="Arial"/>
          <w:sz w:val="18"/>
        </w:rPr>
        <w:t xml:space="preserve"> </w:t>
      </w:r>
      <w:r w:rsidRPr="00DA3AA3">
        <w:rPr>
          <w:rFonts w:cs="Arial"/>
          <w:sz w:val="18"/>
          <w:szCs w:val="18"/>
        </w:rPr>
        <w:t>venture</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consortium),</w:t>
      </w:r>
      <w:r w:rsidRPr="00DA3AA3">
        <w:rPr>
          <w:rFonts w:cs="Arial"/>
          <w:sz w:val="18"/>
        </w:rPr>
        <w:t xml:space="preserve"> </w:t>
      </w:r>
      <w:r w:rsidRPr="00DA3AA3">
        <w:rPr>
          <w:rFonts w:cs="Arial"/>
          <w:sz w:val="18"/>
          <w:szCs w:val="18"/>
        </w:rPr>
        <w:t>government,</w:t>
      </w:r>
      <w:r w:rsidRPr="00DA3AA3">
        <w:rPr>
          <w:rFonts w:cs="Arial"/>
          <w:sz w:val="18"/>
        </w:rPr>
        <w:t xml:space="preserve"> </w:t>
      </w:r>
      <w:r w:rsidRPr="00DA3AA3">
        <w:rPr>
          <w:rFonts w:cs="Arial"/>
          <w:sz w:val="18"/>
          <w:szCs w:val="18"/>
        </w:rPr>
        <w:t>state,</w:t>
      </w:r>
      <w:r w:rsidRPr="00DA3AA3">
        <w:rPr>
          <w:rFonts w:cs="Arial"/>
          <w:sz w:val="18"/>
        </w:rPr>
        <w:t xml:space="preserve"> </w:t>
      </w:r>
      <w:r w:rsidRPr="00DA3AA3">
        <w:rPr>
          <w:rFonts w:cs="Arial"/>
          <w:sz w:val="18"/>
          <w:szCs w:val="18"/>
        </w:rPr>
        <w:t>agency,</w:t>
      </w:r>
      <w:r w:rsidRPr="00DA3AA3">
        <w:rPr>
          <w:rFonts w:cs="Arial"/>
          <w:sz w:val="18"/>
        </w:rPr>
        <w:t xml:space="preserve"> </w:t>
      </w:r>
      <w:r w:rsidRPr="00DA3AA3">
        <w:rPr>
          <w:rFonts w:cs="Arial"/>
          <w:sz w:val="18"/>
          <w:szCs w:val="18"/>
        </w:rPr>
        <w:t>organisation</w:t>
      </w:r>
      <w:r w:rsidRPr="00DA3AA3">
        <w:rPr>
          <w:rFonts w:cs="Arial"/>
          <w:sz w:val="18"/>
        </w:rPr>
        <w:t xml:space="preserve"> </w:t>
      </w:r>
      <w:r w:rsidRPr="00DA3AA3">
        <w:rPr>
          <w:rFonts w:cs="Arial"/>
          <w:sz w:val="18"/>
          <w:szCs w:val="18"/>
        </w:rPr>
        <w:t xml:space="preserve">or other entity whether or not having separate legal personality; </w:t>
      </w:r>
    </w:p>
    <w:p w14:paraId="2E3ABA7C" w14:textId="77777777" w:rsidR="003B54ED" w:rsidRPr="00DA3AA3" w:rsidRDefault="003B54ED" w:rsidP="0054079C">
      <w:pPr>
        <w:pStyle w:val="WWHeading2"/>
        <w:numPr>
          <w:ilvl w:val="1"/>
          <w:numId w:val="3"/>
        </w:numPr>
        <w:tabs>
          <w:tab w:val="clear" w:pos="3402"/>
          <w:tab w:val="clear" w:pos="3969"/>
          <w:tab w:val="left" w:pos="3572"/>
          <w:tab w:val="left" w:pos="4082"/>
        </w:tabs>
        <w:suppressAutoHyphens w:val="0"/>
        <w:spacing w:after="0" w:line="240" w:lineRule="auto"/>
        <w:ind w:left="995" w:right="-619" w:hanging="995"/>
        <w:rPr>
          <w:rFonts w:cs="Arial"/>
          <w:sz w:val="18"/>
        </w:rPr>
      </w:pPr>
      <w:r w:rsidRPr="00DA3AA3">
        <w:rPr>
          <w:rFonts w:cs="Arial"/>
          <w:sz w:val="18"/>
        </w:rPr>
        <w:t>Successors and Assigns</w:t>
      </w:r>
    </w:p>
    <w:p w14:paraId="1E10F486" w14:textId="77777777" w:rsidR="003B54ED" w:rsidRPr="00DA3AA3" w:rsidRDefault="003B54ED"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rPr>
          <w:rFonts w:cs="Arial"/>
          <w:sz w:val="18"/>
        </w:rPr>
      </w:pPr>
      <w:r w:rsidRPr="00DA3AA3">
        <w:rPr>
          <w:rFonts w:cs="Arial"/>
          <w:sz w:val="18"/>
        </w:rPr>
        <w:t xml:space="preserve">This Agreement shall be binding upon and shall inure to the benefit of the parties hereto and their respective successors and permitted assigns.  </w:t>
      </w:r>
    </w:p>
    <w:p w14:paraId="0B818B7B" w14:textId="77777777" w:rsidR="003B54ED" w:rsidRPr="00DA3AA3" w:rsidRDefault="003B54ED"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rPr>
          <w:rFonts w:cs="Arial"/>
          <w:sz w:val="18"/>
        </w:rPr>
      </w:pPr>
      <w:r w:rsidRPr="00DA3AA3">
        <w:rPr>
          <w:rFonts w:cs="Arial"/>
          <w:sz w:val="18"/>
        </w:rPr>
        <w:t>References to a person are also to its permitted successors and assigns.</w:t>
      </w:r>
    </w:p>
    <w:p w14:paraId="03D09626" w14:textId="77777777" w:rsidR="003B54ED" w:rsidRPr="00DA3AA3" w:rsidRDefault="003B54ED" w:rsidP="0054079C">
      <w:pPr>
        <w:pStyle w:val="WWList3"/>
        <w:numPr>
          <w:ilvl w:val="2"/>
          <w:numId w:val="3"/>
        </w:numPr>
        <w:tabs>
          <w:tab w:val="clear" w:pos="3969"/>
          <w:tab w:val="clear" w:pos="4536"/>
          <w:tab w:val="left" w:pos="4082"/>
          <w:tab w:val="left" w:pos="4593"/>
        </w:tabs>
        <w:suppressAutoHyphens w:val="0"/>
        <w:spacing w:after="0" w:line="240" w:lineRule="auto"/>
        <w:ind w:right="-619" w:hanging="995"/>
        <w:rPr>
          <w:rFonts w:cs="Arial"/>
          <w:sz w:val="18"/>
        </w:rPr>
      </w:pPr>
      <w:r w:rsidRPr="00DA3AA3">
        <w:rPr>
          <w:rFonts w:cs="Arial"/>
          <w:sz w:val="18"/>
        </w:rPr>
        <w:t>No Third Party Beneficiaries. This Agreement is for the sole benefit of the parties hereto and their respective successors and permitted assigns and nothing herein, express or implied, is intended to or shall confer upon any other Person or entity any legal or equitable right, benefit or remedy of any nature whatsoever under or by reason of this Agreement.</w:t>
      </w:r>
    </w:p>
    <w:p w14:paraId="46E3456F" w14:textId="77777777" w:rsidR="00580120" w:rsidRPr="00DA3AA3" w:rsidRDefault="00580120" w:rsidP="0054079C">
      <w:pPr>
        <w:pStyle w:val="WWList3"/>
        <w:numPr>
          <w:ilvl w:val="0"/>
          <w:numId w:val="0"/>
        </w:numPr>
        <w:tabs>
          <w:tab w:val="clear" w:pos="3969"/>
          <w:tab w:val="clear" w:pos="4536"/>
          <w:tab w:val="left" w:pos="4082"/>
          <w:tab w:val="left" w:pos="4593"/>
        </w:tabs>
        <w:suppressAutoHyphens w:val="0"/>
        <w:spacing w:after="0" w:line="240" w:lineRule="auto"/>
        <w:ind w:left="995" w:right="-619"/>
        <w:rPr>
          <w:rFonts w:cs="Arial"/>
          <w:sz w:val="18"/>
        </w:rPr>
      </w:pPr>
    </w:p>
    <w:p w14:paraId="30AEA438" w14:textId="77777777" w:rsidR="00EB19FD" w:rsidRPr="00DA3AA3" w:rsidRDefault="00EB19FD" w:rsidP="0054079C">
      <w:pPr>
        <w:pStyle w:val="Heading1"/>
        <w:numPr>
          <w:ilvl w:val="0"/>
          <w:numId w:val="3"/>
        </w:numPr>
        <w:spacing w:before="0"/>
        <w:ind w:left="995" w:right="-619" w:hanging="995"/>
        <w:rPr>
          <w:rFonts w:ascii="Arial" w:hAnsi="Arial" w:cs="Arial"/>
          <w:i/>
          <w:sz w:val="18"/>
        </w:rPr>
      </w:pPr>
      <w:r w:rsidRPr="00DA3AA3">
        <w:rPr>
          <w:rFonts w:ascii="Arial" w:hAnsi="Arial" w:cs="Arial"/>
          <w:sz w:val="18"/>
        </w:rPr>
        <w:t>Agreement to Rent</w:t>
      </w:r>
    </w:p>
    <w:p w14:paraId="7DBDA8C7" w14:textId="5E550D58" w:rsidR="00F93A7A" w:rsidRPr="00DA3AA3" w:rsidRDefault="009D0D18" w:rsidP="0054079C">
      <w:pPr>
        <w:pStyle w:val="ListParagraph"/>
        <w:numPr>
          <w:ilvl w:val="1"/>
          <w:numId w:val="3"/>
        </w:numPr>
        <w:ind w:left="995" w:right="-619" w:hanging="995"/>
        <w:jc w:val="both"/>
        <w:rPr>
          <w:rFonts w:ascii="Arial" w:hAnsi="Arial" w:cs="Arial"/>
          <w:kern w:val="16"/>
          <w:sz w:val="18"/>
        </w:rPr>
      </w:pPr>
      <w:r w:rsidRPr="00DA3AA3">
        <w:rPr>
          <w:rFonts w:ascii="Arial" w:hAnsi="Arial" w:cs="Arial"/>
          <w:kern w:val="16"/>
          <w:sz w:val="18"/>
        </w:rPr>
        <w:t>KINTO</w:t>
      </w:r>
      <w:r w:rsidR="009E314A" w:rsidRPr="00DA3AA3">
        <w:rPr>
          <w:rFonts w:ascii="Arial" w:hAnsi="Arial" w:cs="Arial"/>
          <w:kern w:val="16"/>
          <w:sz w:val="18"/>
        </w:rPr>
        <w:t xml:space="preserve"> </w:t>
      </w:r>
      <w:r w:rsidR="00F93A7A" w:rsidRPr="00DA3AA3">
        <w:rPr>
          <w:rFonts w:ascii="Arial" w:hAnsi="Arial" w:cs="Arial"/>
          <w:kern w:val="16"/>
          <w:sz w:val="18"/>
        </w:rPr>
        <w:t>rents to the Customer the Vehicle or Vehicles described in the Schedule to this Agreement issued from time to time as the case may be, in accordance with the terms and conditions of this Agreement.</w:t>
      </w:r>
    </w:p>
    <w:p w14:paraId="6654D9FD" w14:textId="77777777" w:rsidR="00D41755" w:rsidRPr="00DA3AA3" w:rsidRDefault="00D41755" w:rsidP="0054079C">
      <w:pPr>
        <w:ind w:right="-619"/>
        <w:jc w:val="both"/>
        <w:rPr>
          <w:rFonts w:ascii="Arial" w:hAnsi="Arial" w:cs="Arial"/>
          <w:kern w:val="16"/>
          <w:sz w:val="18"/>
        </w:rPr>
      </w:pPr>
    </w:p>
    <w:p w14:paraId="1DDE9EFD" w14:textId="77777777" w:rsidR="00EB19FD" w:rsidRPr="00DA3AA3" w:rsidRDefault="00EB19FD" w:rsidP="0054079C">
      <w:pPr>
        <w:pStyle w:val="Heading1"/>
        <w:numPr>
          <w:ilvl w:val="0"/>
          <w:numId w:val="3"/>
        </w:numPr>
        <w:spacing w:before="0"/>
        <w:ind w:left="851" w:right="-619" w:hanging="851"/>
        <w:rPr>
          <w:rFonts w:ascii="Arial" w:hAnsi="Arial" w:cs="Arial"/>
          <w:i/>
          <w:sz w:val="18"/>
        </w:rPr>
      </w:pPr>
      <w:bookmarkStart w:id="1" w:name="_Ref85091976"/>
      <w:r w:rsidRPr="00DA3AA3">
        <w:rPr>
          <w:rFonts w:ascii="Arial" w:hAnsi="Arial" w:cs="Arial"/>
          <w:sz w:val="18"/>
        </w:rPr>
        <w:t>Duration of Agreement and Delivery</w:t>
      </w:r>
      <w:bookmarkEnd w:id="1"/>
    </w:p>
    <w:p w14:paraId="5EC99C89" w14:textId="1177E264" w:rsidR="00BF539B" w:rsidRPr="00DA3AA3" w:rsidRDefault="00BF539B" w:rsidP="0054079C">
      <w:pPr>
        <w:pStyle w:val="WWAnnexList2"/>
        <w:numPr>
          <w:ilvl w:val="1"/>
          <w:numId w:val="3"/>
        </w:numPr>
        <w:spacing w:before="0" w:after="0" w:line="240" w:lineRule="auto"/>
        <w:ind w:left="851" w:right="-619" w:hanging="851"/>
        <w:rPr>
          <w:rFonts w:cs="Arial"/>
          <w:sz w:val="18"/>
          <w:szCs w:val="18"/>
        </w:rPr>
      </w:pPr>
      <w:r w:rsidRPr="00DA3AA3">
        <w:rPr>
          <w:rFonts w:cs="Arial"/>
          <w:sz w:val="18"/>
        </w:rPr>
        <w:t xml:space="preserve">This Agreement shall, in respect of each Vehicle for which a Schedule has been issued, commence on </w:t>
      </w:r>
      <w:r w:rsidRPr="00DA3AA3">
        <w:rPr>
          <w:rFonts w:cs="Arial"/>
          <w:sz w:val="18"/>
          <w:szCs w:val="18"/>
        </w:rPr>
        <w:t>the Schedule Commencement Date and shall remain in force for the Contract Period.</w:t>
      </w:r>
    </w:p>
    <w:p w14:paraId="7787110D" w14:textId="30E18E74" w:rsidR="00BF539B" w:rsidRPr="00DA3AA3" w:rsidRDefault="00BF539B" w:rsidP="0054079C">
      <w:pPr>
        <w:pStyle w:val="WWAnnexList2"/>
        <w:numPr>
          <w:ilvl w:val="1"/>
          <w:numId w:val="3"/>
        </w:numPr>
        <w:spacing w:before="0" w:after="0" w:line="240" w:lineRule="auto"/>
        <w:ind w:left="851" w:right="-619" w:hanging="851"/>
        <w:rPr>
          <w:rFonts w:cs="Arial"/>
          <w:sz w:val="18"/>
          <w:szCs w:val="18"/>
        </w:rPr>
      </w:pP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entitled</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terminate</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operation</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Agreement</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respect</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any</w:t>
      </w:r>
      <w:r w:rsidRPr="00DA3AA3">
        <w:rPr>
          <w:rFonts w:cs="Arial"/>
          <w:sz w:val="18"/>
        </w:rPr>
        <w:t xml:space="preserve"> </w:t>
      </w:r>
      <w:r w:rsidRPr="00DA3AA3">
        <w:rPr>
          <w:rFonts w:cs="Arial"/>
          <w:sz w:val="18"/>
          <w:szCs w:val="18"/>
        </w:rPr>
        <w:t>Vehicle prior</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Expiry</w:t>
      </w:r>
      <w:r w:rsidRPr="00DA3AA3">
        <w:rPr>
          <w:rFonts w:cs="Arial"/>
          <w:sz w:val="18"/>
        </w:rPr>
        <w:t xml:space="preserve"> </w:t>
      </w:r>
      <w:r w:rsidRPr="00DA3AA3">
        <w:rPr>
          <w:rFonts w:cs="Arial"/>
          <w:sz w:val="18"/>
          <w:szCs w:val="18"/>
        </w:rPr>
        <w:t>Date</w:t>
      </w:r>
      <w:r w:rsidRPr="00DA3AA3">
        <w:rPr>
          <w:rFonts w:cs="Arial"/>
          <w:sz w:val="18"/>
        </w:rPr>
        <w:t xml:space="preserve"> </w:t>
      </w:r>
      <w:r w:rsidRPr="00DA3AA3">
        <w:rPr>
          <w:rFonts w:cs="Arial"/>
          <w:sz w:val="18"/>
          <w:szCs w:val="18"/>
        </w:rPr>
        <w:t>specified</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Schedule</w:t>
      </w:r>
      <w:r w:rsidRPr="00DA3AA3">
        <w:rPr>
          <w:rFonts w:cs="Arial"/>
          <w:sz w:val="18"/>
        </w:rPr>
        <w:t xml:space="preserve"> </w:t>
      </w:r>
      <w:r w:rsidRPr="00DA3AA3">
        <w:rPr>
          <w:rFonts w:cs="Arial"/>
          <w:sz w:val="18"/>
          <w:szCs w:val="18"/>
        </w:rPr>
        <w:t>subject</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provisions</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Clause </w:t>
      </w:r>
      <w:r w:rsidRPr="00DA3AA3">
        <w:rPr>
          <w:rFonts w:cs="Arial"/>
          <w:sz w:val="18"/>
          <w:szCs w:val="18"/>
        </w:rPr>
        <w:fldChar w:fldCharType="begin"/>
      </w:r>
      <w:r w:rsidRPr="00DA3AA3">
        <w:rPr>
          <w:rFonts w:cs="Arial"/>
          <w:sz w:val="18"/>
          <w:szCs w:val="18"/>
        </w:rPr>
        <w:instrText xml:space="preserve"> REF _Ref68603010 \r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13</w:t>
      </w:r>
      <w:r w:rsidRPr="00DA3AA3">
        <w:rPr>
          <w:rFonts w:cs="Arial"/>
          <w:sz w:val="18"/>
          <w:szCs w:val="18"/>
        </w:rPr>
        <w:fldChar w:fldCharType="end"/>
      </w:r>
      <w:hyperlink w:anchor="_bookmark26" w:history="1">
        <w:r w:rsidRPr="00DA3AA3">
          <w:rPr>
            <w:rFonts w:cs="Arial"/>
            <w:sz w:val="18"/>
            <w:szCs w:val="18"/>
          </w:rPr>
          <w:t>.</w:t>
        </w:r>
      </w:hyperlink>
    </w:p>
    <w:p w14:paraId="13A62566" w14:textId="57C95AAA" w:rsidR="00BF539B" w:rsidRPr="00DA3AA3" w:rsidRDefault="00BF539B" w:rsidP="0054079C">
      <w:pPr>
        <w:pStyle w:val="WWAnnexList2"/>
        <w:numPr>
          <w:ilvl w:val="1"/>
          <w:numId w:val="3"/>
        </w:numPr>
        <w:spacing w:before="0" w:after="0" w:line="240" w:lineRule="auto"/>
        <w:ind w:left="851" w:right="-619" w:hanging="851"/>
        <w:rPr>
          <w:rFonts w:cs="Arial"/>
          <w:sz w:val="18"/>
          <w:szCs w:val="18"/>
        </w:rPr>
      </w:pPr>
      <w:r w:rsidRPr="00DA3AA3">
        <w:rPr>
          <w:rFonts w:cs="Arial"/>
          <w:sz w:val="18"/>
        </w:rPr>
        <w:t xml:space="preserve">The Customer shall, at its own cost, take delivery of the Vehicles from an Authorised Supplier and shall </w:t>
      </w:r>
      <w:r w:rsidRPr="00DA3AA3">
        <w:rPr>
          <w:rFonts w:cs="Arial"/>
          <w:sz w:val="18"/>
          <w:szCs w:val="18"/>
        </w:rPr>
        <w:t>hold</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relevant</w:t>
      </w:r>
      <w:r w:rsidRPr="00DA3AA3">
        <w:rPr>
          <w:rFonts w:cs="Arial"/>
          <w:sz w:val="18"/>
        </w:rPr>
        <w:t xml:space="preserve"> </w:t>
      </w:r>
      <w:r w:rsidRPr="00DA3AA3">
        <w:rPr>
          <w:rFonts w:cs="Arial"/>
          <w:sz w:val="18"/>
          <w:szCs w:val="18"/>
        </w:rPr>
        <w:t>Vehicles</w:t>
      </w:r>
      <w:r w:rsidRPr="00DA3AA3">
        <w:rPr>
          <w:rFonts w:cs="Arial"/>
          <w:sz w:val="18"/>
        </w:rPr>
        <w:t xml:space="preserve"> </w:t>
      </w:r>
      <w:r w:rsidRPr="00DA3AA3">
        <w:rPr>
          <w:rFonts w:cs="Arial"/>
          <w:sz w:val="18"/>
          <w:szCs w:val="18"/>
        </w:rPr>
        <w:t>on</w:t>
      </w:r>
      <w:r w:rsidRPr="00DA3AA3">
        <w:rPr>
          <w:rFonts w:cs="Arial"/>
          <w:sz w:val="18"/>
        </w:rPr>
        <w:t xml:space="preserve"> </w:t>
      </w:r>
      <w:r w:rsidRPr="00DA3AA3">
        <w:rPr>
          <w:rFonts w:cs="Arial"/>
          <w:sz w:val="18"/>
          <w:szCs w:val="18"/>
        </w:rPr>
        <w:t>behalf</w:t>
      </w:r>
      <w:r w:rsidRPr="00DA3AA3">
        <w:rPr>
          <w:rFonts w:cs="Arial"/>
          <w:sz w:val="18"/>
        </w:rPr>
        <w:t xml:space="preserve"> </w:t>
      </w:r>
      <w:r w:rsidRPr="00DA3AA3">
        <w:rPr>
          <w:rFonts w:cs="Arial"/>
          <w:sz w:val="18"/>
          <w:szCs w:val="18"/>
        </w:rPr>
        <w:t>of</w:t>
      </w:r>
      <w:r w:rsidRPr="00DA3AA3">
        <w:rPr>
          <w:rFonts w:cs="Arial"/>
          <w:sz w:val="18"/>
        </w:rPr>
        <w:t xml:space="preserve"> </w:t>
      </w:r>
      <w:r w:rsidR="009D0D18" w:rsidRPr="00DA3AA3">
        <w:rPr>
          <w:rFonts w:cs="Arial"/>
          <w:sz w:val="18"/>
          <w:szCs w:val="18"/>
        </w:rPr>
        <w:t>KINTO</w:t>
      </w:r>
      <w:r w:rsidR="009E314A" w:rsidRPr="00DA3AA3">
        <w:rPr>
          <w:rFonts w:cs="Arial"/>
          <w:sz w:val="18"/>
        </w:rPr>
        <w:t xml:space="preserve"> </w:t>
      </w:r>
      <w:r w:rsidRPr="00DA3AA3">
        <w:rPr>
          <w:rFonts w:cs="Arial"/>
          <w:sz w:val="18"/>
          <w:szCs w:val="18"/>
        </w:rPr>
        <w:t>for</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duration</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Contract</w:t>
      </w:r>
      <w:r w:rsidRPr="00DA3AA3">
        <w:rPr>
          <w:rFonts w:cs="Arial"/>
          <w:sz w:val="18"/>
        </w:rPr>
        <w:t xml:space="preserve"> </w:t>
      </w:r>
      <w:r w:rsidRPr="00DA3AA3">
        <w:rPr>
          <w:rFonts w:cs="Arial"/>
          <w:sz w:val="18"/>
          <w:szCs w:val="18"/>
        </w:rPr>
        <w:t>Period.</w:t>
      </w:r>
    </w:p>
    <w:p w14:paraId="67F56F54" w14:textId="2CB92AE2" w:rsidR="00BF539B" w:rsidRPr="00DA3AA3" w:rsidRDefault="00BF539B" w:rsidP="0054079C">
      <w:pPr>
        <w:pStyle w:val="WWAnnexList2"/>
        <w:numPr>
          <w:ilvl w:val="1"/>
          <w:numId w:val="3"/>
        </w:numPr>
        <w:spacing w:before="0" w:after="0" w:line="240" w:lineRule="auto"/>
        <w:ind w:left="851" w:right="-619" w:hanging="851"/>
      </w:pPr>
      <w:bookmarkStart w:id="2" w:name="_Ref81472261"/>
      <w:r w:rsidRPr="00DA3AA3">
        <w:rPr>
          <w:rFonts w:cs="Arial"/>
          <w:sz w:val="18"/>
        </w:rPr>
        <w:t xml:space="preserve">The Customer shall inspect the Vehicles on behalf of </w:t>
      </w:r>
      <w:r w:rsidR="009D0D18" w:rsidRPr="00DA3AA3">
        <w:rPr>
          <w:rFonts w:cs="Arial"/>
          <w:sz w:val="18"/>
        </w:rPr>
        <w:t>KINTO</w:t>
      </w:r>
      <w:r w:rsidR="009E314A" w:rsidRPr="00DA3AA3">
        <w:rPr>
          <w:rFonts w:cs="Arial"/>
          <w:sz w:val="18"/>
        </w:rPr>
        <w:t xml:space="preserve"> </w:t>
      </w:r>
      <w:r w:rsidRPr="00DA3AA3">
        <w:rPr>
          <w:rFonts w:cs="Arial"/>
          <w:sz w:val="18"/>
        </w:rPr>
        <w:t>by signing a Vehicle Delivery Document</w:t>
      </w:r>
      <w:r w:rsidRPr="00DA3AA3">
        <w:rPr>
          <w:rFonts w:cs="Arial"/>
          <w:sz w:val="18"/>
          <w:szCs w:val="18"/>
        </w:rPr>
        <w:t xml:space="preserve"> </w:t>
      </w:r>
      <w:r w:rsidRPr="00DA3AA3">
        <w:rPr>
          <w:rFonts w:cs="Arial"/>
          <w:sz w:val="18"/>
        </w:rPr>
        <w:t xml:space="preserve">and/or Schedule confirming acceptance and suitability of the Vehicles for the Customer’s purpose before taking Delivery and shall accept delivery on behalf of </w:t>
      </w:r>
      <w:r w:rsidR="009D0D18" w:rsidRPr="00DA3AA3">
        <w:rPr>
          <w:rFonts w:cs="Arial"/>
          <w:sz w:val="18"/>
        </w:rPr>
        <w:t>KINTO</w:t>
      </w:r>
      <w:r w:rsidRPr="00DA3AA3">
        <w:rPr>
          <w:rFonts w:cs="Arial"/>
          <w:sz w:val="18"/>
        </w:rPr>
        <w:t>.</w:t>
      </w:r>
      <w:bookmarkEnd w:id="2"/>
      <w:r w:rsidRPr="00DA3AA3">
        <w:rPr>
          <w:rFonts w:cs="Arial"/>
          <w:sz w:val="18"/>
        </w:rPr>
        <w:t xml:space="preserve"> The Customer acknowledges choosing a Vehicle from the supplier and that </w:t>
      </w:r>
      <w:r w:rsidR="009D0D18" w:rsidRPr="00DA3AA3">
        <w:rPr>
          <w:rFonts w:cs="Arial"/>
          <w:sz w:val="18"/>
        </w:rPr>
        <w:t>KINTO</w:t>
      </w:r>
      <w:r w:rsidRPr="00DA3AA3">
        <w:rPr>
          <w:rFonts w:cs="Arial"/>
          <w:sz w:val="18"/>
        </w:rPr>
        <w:t xml:space="preserve"> is unaware of the purpose for which it has been chosen and is not responsible therefore.</w:t>
      </w:r>
      <w:r w:rsidRPr="00DA3AA3">
        <w:rPr>
          <w:rFonts w:cs="Arial"/>
          <w:sz w:val="18"/>
          <w:szCs w:val="18"/>
        </w:rPr>
        <w:t xml:space="preserve"> </w:t>
      </w:r>
    </w:p>
    <w:p w14:paraId="4DBCC8F9" w14:textId="0CE35BD6" w:rsidR="00BF539B" w:rsidRPr="00DA3AA3" w:rsidRDefault="00BF539B" w:rsidP="0054079C">
      <w:pPr>
        <w:pStyle w:val="WWAnnexList2"/>
        <w:numPr>
          <w:ilvl w:val="1"/>
          <w:numId w:val="3"/>
        </w:numPr>
        <w:spacing w:before="0" w:after="0" w:line="240" w:lineRule="auto"/>
        <w:ind w:left="851" w:right="-619" w:hanging="851"/>
        <w:rPr>
          <w:rFonts w:cs="Arial"/>
          <w:sz w:val="18"/>
          <w:szCs w:val="18"/>
        </w:rPr>
      </w:pPr>
      <w:r w:rsidRPr="00DA3AA3">
        <w:rPr>
          <w:rFonts w:cs="Arial"/>
          <w:sz w:val="18"/>
        </w:rPr>
        <w:t xml:space="preserve">The Customer shall not act as agent for </w:t>
      </w:r>
      <w:r w:rsidR="009D0D18" w:rsidRPr="00DA3AA3">
        <w:rPr>
          <w:rFonts w:cs="Arial"/>
          <w:sz w:val="18"/>
        </w:rPr>
        <w:t>KINTO</w:t>
      </w:r>
      <w:r w:rsidR="009E314A" w:rsidRPr="00DA3AA3">
        <w:rPr>
          <w:rFonts w:cs="Arial"/>
          <w:sz w:val="18"/>
        </w:rPr>
        <w:t xml:space="preserve"> </w:t>
      </w:r>
      <w:r w:rsidRPr="00DA3AA3">
        <w:rPr>
          <w:rFonts w:cs="Arial"/>
          <w:sz w:val="18"/>
        </w:rPr>
        <w:t xml:space="preserve">except for the purposes of inspecting the Vehicles and </w:t>
      </w:r>
      <w:r w:rsidRPr="00DA3AA3">
        <w:rPr>
          <w:rFonts w:cs="Arial"/>
          <w:sz w:val="18"/>
          <w:szCs w:val="18"/>
        </w:rPr>
        <w:t>accepting delivery thereof.</w:t>
      </w:r>
    </w:p>
    <w:p w14:paraId="5E76E208" w14:textId="7E50AE1D" w:rsidR="00BF539B" w:rsidRPr="00DA3AA3" w:rsidRDefault="00BF539B" w:rsidP="0054079C">
      <w:pPr>
        <w:pStyle w:val="WWAnnexList2"/>
        <w:numPr>
          <w:ilvl w:val="1"/>
          <w:numId w:val="3"/>
        </w:numPr>
        <w:spacing w:before="0" w:after="0" w:line="240" w:lineRule="auto"/>
        <w:ind w:left="851" w:right="-619" w:hanging="851"/>
        <w:rPr>
          <w:rFonts w:cs="Arial"/>
          <w:sz w:val="18"/>
          <w:szCs w:val="18"/>
        </w:rPr>
      </w:pPr>
      <w:r w:rsidRPr="00DA3AA3">
        <w:rPr>
          <w:rFonts w:cs="Arial"/>
          <w:sz w:val="18"/>
        </w:rPr>
        <w:t xml:space="preserve">The Vehicle Order shall constitute an irrevocable instruction to </w:t>
      </w:r>
      <w:r w:rsidR="009D0D18" w:rsidRPr="00DA3AA3">
        <w:rPr>
          <w:rFonts w:cs="Arial"/>
          <w:sz w:val="18"/>
        </w:rPr>
        <w:t>KINTO</w:t>
      </w:r>
      <w:r w:rsidRPr="00DA3AA3">
        <w:rPr>
          <w:rFonts w:cs="Arial"/>
          <w:sz w:val="18"/>
        </w:rPr>
        <w:t xml:space="preserve"> to place an order for a Vehicle.</w:t>
      </w:r>
    </w:p>
    <w:p w14:paraId="11CA2420" w14:textId="77777777" w:rsidR="00BF539B" w:rsidRPr="00DA3AA3" w:rsidRDefault="00BF539B" w:rsidP="0054079C">
      <w:pPr>
        <w:pStyle w:val="WWAnnexList2"/>
        <w:numPr>
          <w:ilvl w:val="1"/>
          <w:numId w:val="3"/>
        </w:numPr>
        <w:spacing w:before="0" w:after="0" w:line="240" w:lineRule="auto"/>
        <w:ind w:left="851" w:right="-619" w:hanging="851"/>
        <w:rPr>
          <w:rFonts w:cs="Arial"/>
          <w:sz w:val="18"/>
          <w:szCs w:val="18"/>
        </w:rPr>
      </w:pPr>
      <w:r w:rsidRPr="00DA3AA3">
        <w:rPr>
          <w:rFonts w:cs="Arial"/>
          <w:sz w:val="18"/>
        </w:rPr>
        <w:t>The Customer shall be liable for any Order Cancellation Fee which may arise.</w:t>
      </w:r>
    </w:p>
    <w:p w14:paraId="12D8A397" w14:textId="60E0E200" w:rsidR="00BF539B" w:rsidRPr="00DA3AA3" w:rsidRDefault="009D0D18" w:rsidP="0054079C">
      <w:pPr>
        <w:pStyle w:val="WWAnnexList2"/>
        <w:numPr>
          <w:ilvl w:val="1"/>
          <w:numId w:val="3"/>
        </w:numPr>
        <w:spacing w:before="0" w:after="0" w:line="240" w:lineRule="auto"/>
        <w:ind w:left="851" w:right="-619" w:hanging="851"/>
        <w:rPr>
          <w:rFonts w:cs="Arial"/>
          <w:sz w:val="18"/>
          <w:szCs w:val="18"/>
        </w:rPr>
      </w:pPr>
      <w:bookmarkStart w:id="3" w:name="_bookmark0"/>
      <w:bookmarkStart w:id="4" w:name="_Ref80972658"/>
      <w:bookmarkStart w:id="5" w:name="_Ref83735198"/>
      <w:bookmarkEnd w:id="3"/>
      <w:r w:rsidRPr="00DA3AA3">
        <w:rPr>
          <w:rFonts w:cs="Arial"/>
          <w:sz w:val="18"/>
          <w:szCs w:val="18"/>
        </w:rPr>
        <w:t>KINTO</w:t>
      </w:r>
      <w:r w:rsidR="00E45664" w:rsidRPr="00DA3AA3">
        <w:rPr>
          <w:rFonts w:cs="Arial"/>
          <w:sz w:val="18"/>
        </w:rPr>
        <w:t xml:space="preserve"> </w:t>
      </w:r>
      <w:r w:rsidR="00BF539B" w:rsidRPr="00DA3AA3">
        <w:rPr>
          <w:rFonts w:cs="Arial"/>
          <w:sz w:val="18"/>
          <w:szCs w:val="18"/>
        </w:rPr>
        <w:t>shall</w:t>
      </w:r>
      <w:r w:rsidR="00BF539B" w:rsidRPr="00DA3AA3">
        <w:rPr>
          <w:rFonts w:cs="Arial"/>
          <w:sz w:val="18"/>
        </w:rPr>
        <w:t xml:space="preserve"> </w:t>
      </w:r>
      <w:r w:rsidR="00BF539B" w:rsidRPr="00DA3AA3">
        <w:rPr>
          <w:rFonts w:cs="Arial"/>
          <w:sz w:val="18"/>
          <w:szCs w:val="18"/>
        </w:rPr>
        <w:t>complete</w:t>
      </w:r>
      <w:r w:rsidR="00BF539B" w:rsidRPr="00DA3AA3">
        <w:rPr>
          <w:rFonts w:cs="Arial"/>
          <w:sz w:val="18"/>
        </w:rPr>
        <w:t xml:space="preserve"> </w:t>
      </w:r>
      <w:r w:rsidR="00BF539B" w:rsidRPr="00DA3AA3">
        <w:rPr>
          <w:rFonts w:cs="Arial"/>
          <w:sz w:val="18"/>
          <w:szCs w:val="18"/>
        </w:rPr>
        <w:t>a</w:t>
      </w:r>
      <w:r w:rsidR="00BF539B" w:rsidRPr="00DA3AA3">
        <w:rPr>
          <w:rFonts w:cs="Arial"/>
          <w:sz w:val="18"/>
        </w:rPr>
        <w:t xml:space="preserve"> </w:t>
      </w:r>
      <w:r w:rsidR="00BF539B" w:rsidRPr="00DA3AA3">
        <w:rPr>
          <w:rFonts w:cs="Arial"/>
          <w:sz w:val="18"/>
          <w:szCs w:val="18"/>
        </w:rPr>
        <w:t>Schedule</w:t>
      </w:r>
      <w:r w:rsidR="00BF539B" w:rsidRPr="00DA3AA3">
        <w:rPr>
          <w:rFonts w:cs="Arial"/>
          <w:sz w:val="18"/>
        </w:rPr>
        <w:t xml:space="preserve"> </w:t>
      </w:r>
      <w:r w:rsidR="00BF539B" w:rsidRPr="00DA3AA3">
        <w:rPr>
          <w:rFonts w:cs="Arial"/>
          <w:sz w:val="18"/>
          <w:szCs w:val="18"/>
        </w:rPr>
        <w:t>in</w:t>
      </w:r>
      <w:r w:rsidR="00BF539B" w:rsidRPr="00DA3AA3">
        <w:rPr>
          <w:rFonts w:cs="Arial"/>
          <w:sz w:val="18"/>
        </w:rPr>
        <w:t xml:space="preserve"> </w:t>
      </w:r>
      <w:r w:rsidR="00BF539B" w:rsidRPr="00DA3AA3">
        <w:rPr>
          <w:rFonts w:cs="Arial"/>
          <w:sz w:val="18"/>
          <w:szCs w:val="18"/>
        </w:rPr>
        <w:t>respect</w:t>
      </w:r>
      <w:r w:rsidR="00BF539B" w:rsidRPr="00DA3AA3">
        <w:rPr>
          <w:rFonts w:cs="Arial"/>
          <w:sz w:val="18"/>
        </w:rPr>
        <w:t xml:space="preserve"> </w:t>
      </w:r>
      <w:r w:rsidR="00BF539B" w:rsidRPr="00DA3AA3">
        <w:rPr>
          <w:rFonts w:cs="Arial"/>
          <w:sz w:val="18"/>
          <w:szCs w:val="18"/>
        </w:rPr>
        <w:t>of</w:t>
      </w:r>
      <w:r w:rsidR="00BF539B" w:rsidRPr="00DA3AA3">
        <w:rPr>
          <w:rFonts w:cs="Arial"/>
          <w:sz w:val="18"/>
        </w:rPr>
        <w:t xml:space="preserve"> </w:t>
      </w:r>
      <w:r w:rsidR="00BF539B" w:rsidRPr="00DA3AA3">
        <w:rPr>
          <w:rFonts w:cs="Arial"/>
          <w:sz w:val="18"/>
          <w:szCs w:val="18"/>
        </w:rPr>
        <w:t>each</w:t>
      </w:r>
      <w:r w:rsidR="00BF539B" w:rsidRPr="00DA3AA3">
        <w:rPr>
          <w:rFonts w:cs="Arial"/>
          <w:sz w:val="18"/>
        </w:rPr>
        <w:t xml:space="preserve"> </w:t>
      </w:r>
      <w:r w:rsidR="00BF539B" w:rsidRPr="00DA3AA3">
        <w:rPr>
          <w:rFonts w:cs="Arial"/>
          <w:sz w:val="18"/>
          <w:szCs w:val="18"/>
        </w:rPr>
        <w:t>Vehicle</w:t>
      </w:r>
      <w:r w:rsidR="00BF539B" w:rsidRPr="00DA3AA3">
        <w:rPr>
          <w:rFonts w:cs="Arial"/>
          <w:sz w:val="18"/>
        </w:rPr>
        <w:t xml:space="preserve"> </w:t>
      </w:r>
      <w:r w:rsidR="00BF539B" w:rsidRPr="00DA3AA3">
        <w:rPr>
          <w:rFonts w:cs="Arial"/>
          <w:sz w:val="18"/>
          <w:szCs w:val="18"/>
        </w:rPr>
        <w:t>ordered</w:t>
      </w:r>
      <w:r w:rsidR="00BF539B" w:rsidRPr="00DA3AA3">
        <w:rPr>
          <w:rFonts w:cs="Arial"/>
          <w:sz w:val="18"/>
        </w:rPr>
        <w:t xml:space="preserve"> </w:t>
      </w:r>
      <w:r w:rsidR="00BF539B" w:rsidRPr="00DA3AA3">
        <w:rPr>
          <w:rFonts w:cs="Arial"/>
          <w:sz w:val="18"/>
          <w:szCs w:val="18"/>
        </w:rPr>
        <w:t>by</w:t>
      </w:r>
      <w:r w:rsidR="00BF539B" w:rsidRPr="00DA3AA3">
        <w:rPr>
          <w:rFonts w:cs="Arial"/>
          <w:sz w:val="18"/>
        </w:rPr>
        <w:t xml:space="preserve"> </w:t>
      </w:r>
      <w:r w:rsidR="00BF539B" w:rsidRPr="00DA3AA3">
        <w:rPr>
          <w:rFonts w:cs="Arial"/>
          <w:sz w:val="18"/>
          <w:szCs w:val="18"/>
        </w:rPr>
        <w:t>and</w:t>
      </w:r>
      <w:r w:rsidR="00BF539B" w:rsidRPr="00DA3AA3">
        <w:rPr>
          <w:rFonts w:cs="Arial"/>
          <w:sz w:val="18"/>
        </w:rPr>
        <w:t xml:space="preserve"> </w:t>
      </w:r>
      <w:r w:rsidR="00BF539B" w:rsidRPr="00DA3AA3">
        <w:rPr>
          <w:rFonts w:cs="Arial"/>
          <w:sz w:val="18"/>
          <w:szCs w:val="18"/>
        </w:rPr>
        <w:t>delivered</w:t>
      </w:r>
      <w:r w:rsidR="00BF539B" w:rsidRPr="00DA3AA3">
        <w:rPr>
          <w:rFonts w:cs="Arial"/>
          <w:sz w:val="18"/>
        </w:rPr>
        <w:t xml:space="preserve"> </w:t>
      </w:r>
      <w:r w:rsidR="00BF539B" w:rsidRPr="00DA3AA3">
        <w:rPr>
          <w:rFonts w:cs="Arial"/>
          <w:sz w:val="18"/>
          <w:szCs w:val="18"/>
        </w:rPr>
        <w:t>to</w:t>
      </w:r>
      <w:r w:rsidR="00BF539B" w:rsidRPr="00DA3AA3">
        <w:rPr>
          <w:rFonts w:cs="Arial"/>
          <w:sz w:val="18"/>
        </w:rPr>
        <w:t xml:space="preserve"> </w:t>
      </w:r>
      <w:r w:rsidR="00BF539B" w:rsidRPr="00DA3AA3">
        <w:rPr>
          <w:rFonts w:cs="Arial"/>
          <w:sz w:val="18"/>
          <w:szCs w:val="18"/>
        </w:rPr>
        <w:t>the</w:t>
      </w:r>
      <w:r w:rsidR="00BF539B" w:rsidRPr="00DA3AA3">
        <w:rPr>
          <w:rFonts w:cs="Arial"/>
          <w:sz w:val="18"/>
        </w:rPr>
        <w:t xml:space="preserve"> </w:t>
      </w:r>
      <w:r w:rsidR="00BF539B" w:rsidRPr="00DA3AA3">
        <w:rPr>
          <w:rFonts w:cs="Arial"/>
          <w:sz w:val="18"/>
          <w:szCs w:val="18"/>
        </w:rPr>
        <w:t>Customer and</w:t>
      </w:r>
      <w:r w:rsidR="00BF539B" w:rsidRPr="00DA3AA3">
        <w:rPr>
          <w:rFonts w:cs="Arial"/>
          <w:sz w:val="18"/>
        </w:rPr>
        <w:t xml:space="preserve"> </w:t>
      </w:r>
      <w:r w:rsidR="00BF539B" w:rsidRPr="00DA3AA3">
        <w:rPr>
          <w:rFonts w:cs="Arial"/>
          <w:sz w:val="18"/>
          <w:szCs w:val="18"/>
        </w:rPr>
        <w:t>shall</w:t>
      </w:r>
      <w:r w:rsidR="00BF539B" w:rsidRPr="00DA3AA3">
        <w:rPr>
          <w:rFonts w:cs="Arial"/>
          <w:sz w:val="18"/>
        </w:rPr>
        <w:t xml:space="preserve"> </w:t>
      </w:r>
      <w:r w:rsidR="00BF539B" w:rsidRPr="00DA3AA3">
        <w:rPr>
          <w:rFonts w:cs="Arial"/>
          <w:sz w:val="18"/>
          <w:szCs w:val="18"/>
        </w:rPr>
        <w:t>deliver</w:t>
      </w:r>
      <w:r w:rsidR="00BF539B" w:rsidRPr="00DA3AA3">
        <w:rPr>
          <w:rFonts w:cs="Arial"/>
          <w:sz w:val="18"/>
        </w:rPr>
        <w:t xml:space="preserve"> </w:t>
      </w:r>
      <w:r w:rsidR="00BF539B" w:rsidRPr="00DA3AA3">
        <w:rPr>
          <w:rFonts w:cs="Arial"/>
          <w:sz w:val="18"/>
          <w:szCs w:val="18"/>
        </w:rPr>
        <w:t>such</w:t>
      </w:r>
      <w:r w:rsidR="00BF539B" w:rsidRPr="00DA3AA3">
        <w:rPr>
          <w:rFonts w:cs="Arial"/>
          <w:sz w:val="18"/>
        </w:rPr>
        <w:t xml:space="preserve"> </w:t>
      </w:r>
      <w:r w:rsidR="00BF539B" w:rsidRPr="00DA3AA3">
        <w:rPr>
          <w:rFonts w:cs="Arial"/>
          <w:sz w:val="18"/>
          <w:szCs w:val="18"/>
        </w:rPr>
        <w:t>Schedule</w:t>
      </w:r>
      <w:r w:rsidR="00BF539B" w:rsidRPr="00DA3AA3">
        <w:rPr>
          <w:rFonts w:cs="Arial"/>
          <w:sz w:val="18"/>
        </w:rPr>
        <w:t xml:space="preserve"> </w:t>
      </w:r>
      <w:r w:rsidR="00BF539B" w:rsidRPr="00DA3AA3">
        <w:rPr>
          <w:rFonts w:cs="Arial"/>
          <w:sz w:val="18"/>
          <w:szCs w:val="18"/>
        </w:rPr>
        <w:t>electronically</w:t>
      </w:r>
      <w:r w:rsidR="00BF539B" w:rsidRPr="00DA3AA3">
        <w:rPr>
          <w:rFonts w:cs="Arial"/>
          <w:sz w:val="18"/>
        </w:rPr>
        <w:t xml:space="preserve"> </w:t>
      </w:r>
      <w:r w:rsidR="00BF539B" w:rsidRPr="00DA3AA3">
        <w:rPr>
          <w:rFonts w:cs="Arial"/>
          <w:sz w:val="18"/>
          <w:szCs w:val="18"/>
        </w:rPr>
        <w:t>or</w:t>
      </w:r>
      <w:r w:rsidR="00BF539B" w:rsidRPr="00DA3AA3">
        <w:rPr>
          <w:rFonts w:cs="Arial"/>
          <w:sz w:val="18"/>
        </w:rPr>
        <w:t xml:space="preserve"> </w:t>
      </w:r>
      <w:r w:rsidR="00BF539B" w:rsidRPr="00DA3AA3">
        <w:rPr>
          <w:rFonts w:cs="Arial"/>
          <w:sz w:val="18"/>
          <w:szCs w:val="18"/>
        </w:rPr>
        <w:t>by</w:t>
      </w:r>
      <w:r w:rsidR="00BF539B" w:rsidRPr="00DA3AA3">
        <w:rPr>
          <w:rFonts w:cs="Arial"/>
          <w:sz w:val="18"/>
        </w:rPr>
        <w:t xml:space="preserve"> </w:t>
      </w:r>
      <w:r w:rsidR="00BF539B" w:rsidRPr="00DA3AA3">
        <w:rPr>
          <w:rFonts w:cs="Arial"/>
          <w:sz w:val="18"/>
          <w:szCs w:val="18"/>
        </w:rPr>
        <w:t>hand</w:t>
      </w:r>
      <w:r w:rsidR="00BF539B" w:rsidRPr="00DA3AA3">
        <w:rPr>
          <w:rFonts w:cs="Arial"/>
          <w:sz w:val="18"/>
        </w:rPr>
        <w:t xml:space="preserve"> </w:t>
      </w:r>
      <w:r w:rsidR="00BF539B" w:rsidRPr="00DA3AA3">
        <w:rPr>
          <w:rFonts w:cs="Arial"/>
          <w:sz w:val="18"/>
          <w:szCs w:val="18"/>
        </w:rPr>
        <w:t>to</w:t>
      </w:r>
      <w:r w:rsidR="00BF539B" w:rsidRPr="00DA3AA3">
        <w:rPr>
          <w:rFonts w:cs="Arial"/>
          <w:sz w:val="18"/>
        </w:rPr>
        <w:t xml:space="preserve"> </w:t>
      </w:r>
      <w:r w:rsidR="00BF539B" w:rsidRPr="00DA3AA3">
        <w:rPr>
          <w:rFonts w:cs="Arial"/>
          <w:sz w:val="18"/>
          <w:szCs w:val="18"/>
        </w:rPr>
        <w:t>the</w:t>
      </w:r>
      <w:r w:rsidR="00BF539B" w:rsidRPr="00DA3AA3">
        <w:rPr>
          <w:rFonts w:cs="Arial"/>
          <w:sz w:val="18"/>
        </w:rPr>
        <w:t xml:space="preserve"> </w:t>
      </w:r>
      <w:r w:rsidR="00BF539B" w:rsidRPr="00DA3AA3">
        <w:rPr>
          <w:rFonts w:cs="Arial"/>
          <w:sz w:val="18"/>
          <w:szCs w:val="18"/>
        </w:rPr>
        <w:t>Customer</w:t>
      </w:r>
      <w:r w:rsidR="00BF539B" w:rsidRPr="00DA3AA3">
        <w:rPr>
          <w:rFonts w:cs="Arial"/>
          <w:sz w:val="18"/>
        </w:rPr>
        <w:t xml:space="preserve"> </w:t>
      </w:r>
      <w:r w:rsidR="00BF539B" w:rsidRPr="00DA3AA3">
        <w:rPr>
          <w:rFonts w:cs="Arial"/>
          <w:sz w:val="18"/>
          <w:szCs w:val="18"/>
        </w:rPr>
        <w:t>for</w:t>
      </w:r>
      <w:r w:rsidR="00BF539B" w:rsidRPr="00DA3AA3">
        <w:rPr>
          <w:rFonts w:cs="Arial"/>
          <w:sz w:val="18"/>
        </w:rPr>
        <w:t xml:space="preserve"> </w:t>
      </w:r>
      <w:r w:rsidR="00BF539B" w:rsidRPr="00DA3AA3">
        <w:rPr>
          <w:rFonts w:cs="Arial"/>
          <w:sz w:val="18"/>
          <w:szCs w:val="18"/>
        </w:rPr>
        <w:t>electronic</w:t>
      </w:r>
      <w:r w:rsidR="00BF539B" w:rsidRPr="00DA3AA3">
        <w:rPr>
          <w:rFonts w:cs="Arial"/>
          <w:sz w:val="18"/>
        </w:rPr>
        <w:t xml:space="preserve"> </w:t>
      </w:r>
      <w:r w:rsidR="00BF539B" w:rsidRPr="00DA3AA3">
        <w:rPr>
          <w:rFonts w:cs="Arial"/>
          <w:sz w:val="18"/>
          <w:szCs w:val="18"/>
        </w:rPr>
        <w:t>or</w:t>
      </w:r>
      <w:r w:rsidR="00BF539B" w:rsidRPr="00DA3AA3">
        <w:rPr>
          <w:rFonts w:cs="Arial"/>
          <w:sz w:val="18"/>
        </w:rPr>
        <w:t xml:space="preserve"> </w:t>
      </w:r>
      <w:r w:rsidR="00BF539B" w:rsidRPr="00DA3AA3">
        <w:rPr>
          <w:rFonts w:cs="Arial"/>
          <w:sz w:val="18"/>
          <w:szCs w:val="18"/>
        </w:rPr>
        <w:t>physical signature</w:t>
      </w:r>
      <w:bookmarkEnd w:id="4"/>
      <w:r w:rsidR="00BF539B" w:rsidRPr="00DA3AA3">
        <w:rPr>
          <w:rFonts w:cs="Arial"/>
          <w:sz w:val="18"/>
          <w:szCs w:val="18"/>
        </w:rPr>
        <w:t>,</w:t>
      </w:r>
      <w:r w:rsidR="00BF539B" w:rsidRPr="00DA3AA3">
        <w:rPr>
          <w:rFonts w:cs="Arial"/>
          <w:sz w:val="18"/>
        </w:rPr>
        <w:t xml:space="preserve"> </w:t>
      </w:r>
      <w:r w:rsidR="00BF539B" w:rsidRPr="00DA3AA3">
        <w:rPr>
          <w:rFonts w:cs="Arial"/>
          <w:sz w:val="18"/>
          <w:szCs w:val="18"/>
        </w:rPr>
        <w:t>which</w:t>
      </w:r>
      <w:r w:rsidR="00BF539B" w:rsidRPr="00DA3AA3">
        <w:rPr>
          <w:rFonts w:cs="Arial"/>
          <w:sz w:val="18"/>
        </w:rPr>
        <w:t xml:space="preserve"> </w:t>
      </w:r>
      <w:r w:rsidR="00BF539B" w:rsidRPr="00DA3AA3">
        <w:rPr>
          <w:rFonts w:cs="Arial"/>
          <w:sz w:val="18"/>
          <w:szCs w:val="18"/>
        </w:rPr>
        <w:t>the</w:t>
      </w:r>
      <w:r w:rsidR="00BF539B" w:rsidRPr="00DA3AA3">
        <w:rPr>
          <w:rFonts w:cs="Arial"/>
          <w:sz w:val="18"/>
        </w:rPr>
        <w:t xml:space="preserve"> </w:t>
      </w:r>
      <w:r w:rsidR="00BF539B" w:rsidRPr="00DA3AA3">
        <w:rPr>
          <w:rFonts w:cs="Arial"/>
          <w:sz w:val="18"/>
          <w:szCs w:val="18"/>
        </w:rPr>
        <w:t>Customer</w:t>
      </w:r>
      <w:r w:rsidR="00BF539B" w:rsidRPr="00DA3AA3">
        <w:rPr>
          <w:rFonts w:cs="Arial"/>
          <w:sz w:val="18"/>
        </w:rPr>
        <w:t xml:space="preserve"> </w:t>
      </w:r>
      <w:r w:rsidR="00BF539B" w:rsidRPr="00DA3AA3">
        <w:rPr>
          <w:rFonts w:cs="Arial"/>
          <w:sz w:val="18"/>
          <w:szCs w:val="18"/>
        </w:rPr>
        <w:t>is</w:t>
      </w:r>
      <w:r w:rsidR="00BF539B" w:rsidRPr="00DA3AA3">
        <w:rPr>
          <w:rFonts w:cs="Arial"/>
          <w:sz w:val="18"/>
        </w:rPr>
        <w:t xml:space="preserve"> </w:t>
      </w:r>
      <w:r w:rsidR="00BF539B" w:rsidRPr="00DA3AA3">
        <w:rPr>
          <w:rFonts w:cs="Arial"/>
          <w:sz w:val="18"/>
          <w:szCs w:val="18"/>
        </w:rPr>
        <w:t>obliged</w:t>
      </w:r>
      <w:r w:rsidR="00BF539B" w:rsidRPr="00DA3AA3">
        <w:rPr>
          <w:rFonts w:cs="Arial"/>
          <w:sz w:val="18"/>
        </w:rPr>
        <w:t xml:space="preserve"> </w:t>
      </w:r>
      <w:r w:rsidR="00BF539B" w:rsidRPr="00DA3AA3">
        <w:rPr>
          <w:rFonts w:cs="Arial"/>
          <w:sz w:val="18"/>
          <w:szCs w:val="18"/>
        </w:rPr>
        <w:t>to</w:t>
      </w:r>
      <w:r w:rsidR="00BF539B" w:rsidRPr="00DA3AA3">
        <w:rPr>
          <w:rFonts w:cs="Arial"/>
          <w:sz w:val="18"/>
        </w:rPr>
        <w:t xml:space="preserve"> </w:t>
      </w:r>
      <w:r w:rsidR="00BF539B" w:rsidRPr="00DA3AA3">
        <w:rPr>
          <w:rFonts w:cs="Arial"/>
          <w:sz w:val="18"/>
          <w:szCs w:val="18"/>
        </w:rPr>
        <w:t>sign</w:t>
      </w:r>
      <w:r w:rsidR="00BF539B" w:rsidRPr="00DA3AA3">
        <w:rPr>
          <w:rFonts w:cs="Arial"/>
          <w:sz w:val="18"/>
        </w:rPr>
        <w:t xml:space="preserve"> </w:t>
      </w:r>
      <w:r w:rsidR="00BF539B" w:rsidRPr="00DA3AA3">
        <w:rPr>
          <w:rFonts w:cs="Arial"/>
          <w:sz w:val="18"/>
          <w:szCs w:val="18"/>
        </w:rPr>
        <w:t>and</w:t>
      </w:r>
      <w:r w:rsidR="00BF539B" w:rsidRPr="00DA3AA3">
        <w:rPr>
          <w:rFonts w:cs="Arial"/>
          <w:sz w:val="18"/>
        </w:rPr>
        <w:t xml:space="preserve"> </w:t>
      </w:r>
      <w:r w:rsidR="00BF539B" w:rsidRPr="00DA3AA3">
        <w:rPr>
          <w:rFonts w:cs="Arial"/>
          <w:sz w:val="18"/>
          <w:szCs w:val="18"/>
        </w:rPr>
        <w:t>return</w:t>
      </w:r>
      <w:r w:rsidR="00BF539B" w:rsidRPr="00DA3AA3">
        <w:rPr>
          <w:rFonts w:cs="Arial"/>
          <w:sz w:val="18"/>
        </w:rPr>
        <w:t xml:space="preserve"> </w:t>
      </w:r>
      <w:r w:rsidR="00BF539B" w:rsidRPr="00DA3AA3">
        <w:rPr>
          <w:rFonts w:cs="Arial"/>
          <w:sz w:val="18"/>
          <w:szCs w:val="18"/>
        </w:rPr>
        <w:t>to</w:t>
      </w:r>
      <w:r w:rsidR="00BF539B" w:rsidRPr="00DA3AA3">
        <w:rPr>
          <w:rFonts w:cs="Arial"/>
          <w:sz w:val="18"/>
        </w:rPr>
        <w:t xml:space="preserve"> </w:t>
      </w:r>
      <w:r w:rsidRPr="00DA3AA3">
        <w:rPr>
          <w:rFonts w:cs="Arial"/>
          <w:sz w:val="18"/>
          <w:szCs w:val="18"/>
        </w:rPr>
        <w:t>KINTO</w:t>
      </w:r>
      <w:r w:rsidR="00BF539B" w:rsidRPr="00DA3AA3">
        <w:rPr>
          <w:rFonts w:cs="Arial"/>
          <w:sz w:val="18"/>
          <w:szCs w:val="18"/>
        </w:rPr>
        <w:t>.</w:t>
      </w:r>
      <w:bookmarkEnd w:id="5"/>
    </w:p>
    <w:p w14:paraId="1C0881AB" w14:textId="4D30F35B" w:rsidR="00BF539B" w:rsidRPr="00DA3AA3" w:rsidRDefault="00BF539B" w:rsidP="0054079C">
      <w:pPr>
        <w:pStyle w:val="WWAnnexList2"/>
        <w:numPr>
          <w:ilvl w:val="1"/>
          <w:numId w:val="3"/>
        </w:numPr>
        <w:spacing w:before="0" w:after="0" w:line="240" w:lineRule="auto"/>
        <w:ind w:left="851" w:right="-619" w:hanging="851"/>
        <w:rPr>
          <w:rFonts w:cs="Arial"/>
          <w:sz w:val="18"/>
          <w:szCs w:val="18"/>
        </w:rPr>
      </w:pPr>
      <w:bookmarkStart w:id="6" w:name="_bookmark1"/>
      <w:bookmarkStart w:id="7" w:name="_Ref80972667"/>
      <w:bookmarkEnd w:id="6"/>
      <w:r w:rsidRPr="00DA3AA3">
        <w:rPr>
          <w:rFonts w:cs="Arial"/>
          <w:sz w:val="18"/>
          <w:szCs w:val="18"/>
        </w:rPr>
        <w:t>If</w:t>
      </w:r>
      <w:r w:rsidRPr="00DA3AA3">
        <w:rPr>
          <w:rFonts w:cs="Arial"/>
          <w:sz w:val="18"/>
        </w:rPr>
        <w:t xml:space="preserve"> </w:t>
      </w:r>
      <w:r w:rsidRPr="00DA3AA3">
        <w:rPr>
          <w:rFonts w:cs="Arial"/>
          <w:sz w:val="18"/>
          <w:szCs w:val="18"/>
        </w:rPr>
        <w:t>any</w:t>
      </w:r>
      <w:r w:rsidRPr="00DA3AA3">
        <w:rPr>
          <w:rFonts w:cs="Arial"/>
          <w:sz w:val="18"/>
        </w:rPr>
        <w:t xml:space="preserve"> </w:t>
      </w:r>
      <w:r w:rsidRPr="00DA3AA3">
        <w:rPr>
          <w:rFonts w:cs="Arial"/>
          <w:sz w:val="18"/>
          <w:szCs w:val="18"/>
        </w:rPr>
        <w:t>Schedule</w:t>
      </w:r>
      <w:r w:rsidRPr="00DA3AA3">
        <w:rPr>
          <w:rFonts w:cs="Arial"/>
          <w:sz w:val="18"/>
        </w:rPr>
        <w:t xml:space="preserve"> </w:t>
      </w:r>
      <w:r w:rsidRPr="00DA3AA3">
        <w:rPr>
          <w:rFonts w:cs="Arial"/>
          <w:sz w:val="18"/>
          <w:szCs w:val="18"/>
        </w:rPr>
        <w:t>is</w:t>
      </w:r>
      <w:r w:rsidRPr="00DA3AA3">
        <w:rPr>
          <w:rFonts w:cs="Arial"/>
          <w:sz w:val="18"/>
        </w:rPr>
        <w:t xml:space="preserve"> </w:t>
      </w:r>
      <w:r w:rsidRPr="00DA3AA3">
        <w:rPr>
          <w:rFonts w:cs="Arial"/>
          <w:sz w:val="18"/>
          <w:szCs w:val="18"/>
        </w:rPr>
        <w:t>not</w:t>
      </w:r>
      <w:r w:rsidRPr="00DA3AA3">
        <w:rPr>
          <w:rFonts w:cs="Arial"/>
          <w:sz w:val="18"/>
        </w:rPr>
        <w:t xml:space="preserve"> </w:t>
      </w:r>
      <w:r w:rsidRPr="00DA3AA3">
        <w:rPr>
          <w:rFonts w:cs="Arial"/>
          <w:sz w:val="18"/>
          <w:szCs w:val="18"/>
        </w:rPr>
        <w:t>returned</w:t>
      </w:r>
      <w:r w:rsidRPr="00DA3AA3">
        <w:rPr>
          <w:rFonts w:cs="Arial"/>
          <w:sz w:val="18"/>
        </w:rPr>
        <w:t xml:space="preserve"> </w:t>
      </w:r>
      <w:r w:rsidRPr="00DA3AA3">
        <w:rPr>
          <w:rFonts w:cs="Arial"/>
          <w:sz w:val="18"/>
          <w:szCs w:val="18"/>
        </w:rPr>
        <w:t>duly</w:t>
      </w:r>
      <w:r w:rsidRPr="00DA3AA3">
        <w:rPr>
          <w:rFonts w:cs="Arial"/>
          <w:sz w:val="18"/>
        </w:rPr>
        <w:t xml:space="preserve"> </w:t>
      </w:r>
      <w:r w:rsidRPr="00DA3AA3">
        <w:rPr>
          <w:rFonts w:cs="Arial"/>
          <w:sz w:val="18"/>
          <w:szCs w:val="18"/>
        </w:rPr>
        <w:t>signed</w:t>
      </w:r>
      <w:r w:rsidRPr="00DA3AA3">
        <w:rPr>
          <w:rFonts w:cs="Arial"/>
          <w:sz w:val="18"/>
        </w:rPr>
        <w:t xml:space="preserve"> </w:t>
      </w:r>
      <w:r w:rsidRPr="00DA3AA3">
        <w:rPr>
          <w:rFonts w:cs="Arial"/>
          <w:sz w:val="18"/>
          <w:szCs w:val="18"/>
        </w:rPr>
        <w:t>to</w:t>
      </w:r>
      <w:r w:rsidRPr="00DA3AA3">
        <w:rPr>
          <w:rFonts w:cs="Arial"/>
          <w:sz w:val="18"/>
        </w:rPr>
        <w:t xml:space="preserve"> </w:t>
      </w:r>
      <w:r w:rsidR="009D0D18" w:rsidRPr="00DA3AA3">
        <w:rPr>
          <w:rFonts w:cs="Arial"/>
          <w:sz w:val="18"/>
          <w:szCs w:val="18"/>
        </w:rPr>
        <w:t>KINTO</w:t>
      </w:r>
      <w:r w:rsidRPr="00DA3AA3">
        <w:rPr>
          <w:rFonts w:cs="Arial"/>
          <w:sz w:val="18"/>
        </w:rPr>
        <w:t xml:space="preserve"> </w:t>
      </w:r>
      <w:r w:rsidRPr="00DA3AA3">
        <w:rPr>
          <w:rFonts w:cs="Arial"/>
          <w:sz w:val="18"/>
          <w:szCs w:val="18"/>
        </w:rPr>
        <w:t>within</w:t>
      </w:r>
      <w:r w:rsidRPr="00DA3AA3">
        <w:rPr>
          <w:rFonts w:cs="Arial"/>
          <w:sz w:val="18"/>
        </w:rPr>
        <w:t xml:space="preserve"> </w:t>
      </w:r>
      <w:r w:rsidRPr="00DA3AA3">
        <w:rPr>
          <w:rFonts w:cs="Arial"/>
          <w:sz w:val="18"/>
          <w:szCs w:val="18"/>
        </w:rPr>
        <w:t>7</w:t>
      </w:r>
      <w:r w:rsidRPr="00DA3AA3">
        <w:rPr>
          <w:rFonts w:cs="Arial"/>
          <w:sz w:val="18"/>
        </w:rPr>
        <w:t xml:space="preserve"> </w:t>
      </w:r>
      <w:r w:rsidRPr="00DA3AA3">
        <w:rPr>
          <w:rFonts w:cs="Arial"/>
          <w:sz w:val="18"/>
          <w:szCs w:val="18"/>
        </w:rPr>
        <w:t>(seven)</w:t>
      </w:r>
      <w:r w:rsidRPr="00DA3AA3">
        <w:rPr>
          <w:rFonts w:cs="Arial"/>
          <w:sz w:val="18"/>
        </w:rPr>
        <w:t xml:space="preserve"> </w:t>
      </w:r>
      <w:r w:rsidRPr="00DA3AA3">
        <w:rPr>
          <w:rFonts w:cs="Arial"/>
          <w:sz w:val="18"/>
          <w:szCs w:val="18"/>
        </w:rPr>
        <w:t>days</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Schedule Commencement</w:t>
      </w:r>
      <w:r w:rsidRPr="00DA3AA3">
        <w:rPr>
          <w:rFonts w:cs="Arial"/>
          <w:sz w:val="18"/>
        </w:rPr>
        <w:t xml:space="preserve"> </w:t>
      </w:r>
      <w:r w:rsidRPr="00DA3AA3">
        <w:rPr>
          <w:rFonts w:cs="Arial"/>
          <w:sz w:val="18"/>
          <w:szCs w:val="18"/>
        </w:rPr>
        <w:t>Date,</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agrees</w:t>
      </w:r>
      <w:r w:rsidRPr="00DA3AA3">
        <w:rPr>
          <w:rFonts w:cs="Arial"/>
          <w:sz w:val="18"/>
        </w:rPr>
        <w:t xml:space="preserve"> </w:t>
      </w:r>
      <w:r w:rsidRPr="00DA3AA3">
        <w:rPr>
          <w:rFonts w:cs="Arial"/>
          <w:sz w:val="18"/>
          <w:szCs w:val="18"/>
        </w:rPr>
        <w:t>that</w:t>
      </w:r>
      <w:r w:rsidRPr="00DA3AA3">
        <w:rPr>
          <w:rFonts w:cs="Arial"/>
          <w:sz w:val="18"/>
        </w:rPr>
        <w:t xml:space="preserve"> </w:t>
      </w:r>
      <w:r w:rsidRPr="00DA3AA3">
        <w:rPr>
          <w:rFonts w:cs="Arial"/>
          <w:sz w:val="18"/>
          <w:szCs w:val="18"/>
        </w:rPr>
        <w:t>such</w:t>
      </w:r>
      <w:r w:rsidRPr="00DA3AA3">
        <w:rPr>
          <w:rFonts w:cs="Arial"/>
          <w:sz w:val="18"/>
        </w:rPr>
        <w:t xml:space="preserve"> </w:t>
      </w:r>
      <w:r w:rsidRPr="00DA3AA3">
        <w:rPr>
          <w:rFonts w:cs="Arial"/>
          <w:sz w:val="18"/>
          <w:szCs w:val="18"/>
        </w:rPr>
        <w:t>Schedule</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automatically</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deemed</w:t>
      </w:r>
      <w:r w:rsidRPr="00DA3AA3">
        <w:rPr>
          <w:rFonts w:cs="Arial"/>
          <w:sz w:val="18"/>
        </w:rPr>
        <w:t xml:space="preserve"> </w:t>
      </w:r>
      <w:r w:rsidRPr="00DA3AA3">
        <w:rPr>
          <w:rFonts w:cs="Arial"/>
          <w:sz w:val="18"/>
          <w:szCs w:val="18"/>
        </w:rPr>
        <w:t>correct and</w:t>
      </w:r>
      <w:r w:rsidRPr="00DA3AA3">
        <w:rPr>
          <w:rFonts w:cs="Arial"/>
          <w:sz w:val="18"/>
        </w:rPr>
        <w:t xml:space="preserve"> </w:t>
      </w:r>
      <w:r w:rsidRPr="00DA3AA3">
        <w:rPr>
          <w:rFonts w:cs="Arial"/>
          <w:sz w:val="18"/>
          <w:szCs w:val="18"/>
        </w:rPr>
        <w:t>binding</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all</w:t>
      </w:r>
      <w:r w:rsidRPr="00DA3AA3">
        <w:rPr>
          <w:rFonts w:cs="Arial"/>
          <w:sz w:val="18"/>
        </w:rPr>
        <w:t xml:space="preserve"> </w:t>
      </w:r>
      <w:r w:rsidRPr="00DA3AA3">
        <w:rPr>
          <w:rFonts w:cs="Arial"/>
          <w:sz w:val="18"/>
          <w:szCs w:val="18"/>
        </w:rPr>
        <w:t>respects</w:t>
      </w:r>
      <w:r w:rsidRPr="00DA3AA3">
        <w:rPr>
          <w:rFonts w:cs="Arial"/>
          <w:sz w:val="18"/>
        </w:rPr>
        <w:t xml:space="preserve"> </w:t>
      </w:r>
      <w:r w:rsidRPr="00DA3AA3">
        <w:rPr>
          <w:rFonts w:cs="Arial"/>
          <w:sz w:val="18"/>
          <w:szCs w:val="18"/>
        </w:rPr>
        <w:t>as</w:t>
      </w:r>
      <w:r w:rsidRPr="00DA3AA3">
        <w:rPr>
          <w:rFonts w:cs="Arial"/>
          <w:sz w:val="18"/>
        </w:rPr>
        <w:t xml:space="preserve"> </w:t>
      </w:r>
      <w:r w:rsidRPr="00DA3AA3">
        <w:rPr>
          <w:rFonts w:cs="Arial"/>
          <w:sz w:val="18"/>
          <w:szCs w:val="18"/>
        </w:rPr>
        <w:t>if</w:t>
      </w:r>
      <w:r w:rsidRPr="00DA3AA3">
        <w:rPr>
          <w:rFonts w:cs="Arial"/>
          <w:sz w:val="18"/>
        </w:rPr>
        <w:t xml:space="preserve"> </w:t>
      </w:r>
      <w:r w:rsidRPr="00DA3AA3">
        <w:rPr>
          <w:rFonts w:cs="Arial"/>
          <w:sz w:val="18"/>
          <w:szCs w:val="18"/>
        </w:rPr>
        <w:t>it</w:t>
      </w:r>
      <w:r w:rsidRPr="00DA3AA3">
        <w:rPr>
          <w:rFonts w:cs="Arial"/>
          <w:sz w:val="18"/>
        </w:rPr>
        <w:t xml:space="preserve"> </w:t>
      </w:r>
      <w:r w:rsidRPr="00DA3AA3">
        <w:rPr>
          <w:rFonts w:cs="Arial"/>
          <w:sz w:val="18"/>
          <w:szCs w:val="18"/>
        </w:rPr>
        <w:t>had</w:t>
      </w:r>
      <w:r w:rsidRPr="00DA3AA3">
        <w:rPr>
          <w:rFonts w:cs="Arial"/>
          <w:sz w:val="18"/>
        </w:rPr>
        <w:t xml:space="preserve"> </w:t>
      </w:r>
      <w:r w:rsidRPr="00DA3AA3">
        <w:rPr>
          <w:rFonts w:cs="Arial"/>
          <w:sz w:val="18"/>
          <w:szCs w:val="18"/>
        </w:rPr>
        <w:t>been</w:t>
      </w:r>
      <w:r w:rsidRPr="00DA3AA3">
        <w:rPr>
          <w:rFonts w:cs="Arial"/>
          <w:sz w:val="18"/>
        </w:rPr>
        <w:t xml:space="preserve"> </w:t>
      </w:r>
      <w:r w:rsidRPr="00DA3AA3">
        <w:rPr>
          <w:rFonts w:cs="Arial"/>
          <w:sz w:val="18"/>
          <w:szCs w:val="18"/>
        </w:rPr>
        <w:t>duly</w:t>
      </w:r>
      <w:r w:rsidRPr="00DA3AA3">
        <w:rPr>
          <w:rFonts w:cs="Arial"/>
          <w:sz w:val="18"/>
        </w:rPr>
        <w:t xml:space="preserve"> </w:t>
      </w:r>
      <w:r w:rsidRPr="00DA3AA3">
        <w:rPr>
          <w:rFonts w:cs="Arial"/>
          <w:sz w:val="18"/>
          <w:szCs w:val="18"/>
        </w:rPr>
        <w:t>executed</w:t>
      </w:r>
      <w:r w:rsidRPr="00DA3AA3">
        <w:rPr>
          <w:rFonts w:cs="Arial"/>
          <w:sz w:val="18"/>
        </w:rPr>
        <w:t xml:space="preserve"> </w:t>
      </w:r>
      <w:r w:rsidRPr="00DA3AA3">
        <w:rPr>
          <w:rFonts w:cs="Arial"/>
          <w:sz w:val="18"/>
          <w:szCs w:val="18"/>
        </w:rPr>
        <w:t>by</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on</w:t>
      </w:r>
      <w:r w:rsidRPr="00DA3AA3">
        <w:rPr>
          <w:rFonts w:cs="Arial"/>
          <w:sz w:val="18"/>
        </w:rPr>
        <w:t xml:space="preserve"> </w:t>
      </w:r>
      <w:r w:rsidRPr="00DA3AA3">
        <w:rPr>
          <w:rFonts w:cs="Arial"/>
          <w:sz w:val="18"/>
          <w:szCs w:val="18"/>
        </w:rPr>
        <w:t>behalf</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that</w:t>
      </w:r>
      <w:r w:rsidRPr="00DA3AA3">
        <w:rPr>
          <w:rFonts w:cs="Arial"/>
          <w:sz w:val="18"/>
        </w:rPr>
        <w:t xml:space="preserve"> </w:t>
      </w:r>
      <w:r w:rsidRPr="00DA3AA3">
        <w:rPr>
          <w:rFonts w:cs="Arial"/>
          <w:sz w:val="18"/>
          <w:szCs w:val="18"/>
        </w:rPr>
        <w:t>the provisions of this Agreement shall apply thereto.</w:t>
      </w:r>
      <w:bookmarkEnd w:id="7"/>
    </w:p>
    <w:p w14:paraId="1D9AE8D4" w14:textId="49C78866" w:rsidR="004811A6" w:rsidRPr="00DA3AA3" w:rsidRDefault="004811A6" w:rsidP="0054079C">
      <w:pPr>
        <w:pStyle w:val="ListParagraph"/>
        <w:pBdr>
          <w:top w:val="single" w:sz="12" w:space="1" w:color="auto"/>
          <w:left w:val="single" w:sz="12" w:space="4" w:color="auto"/>
          <w:bottom w:val="single" w:sz="12" w:space="1" w:color="auto"/>
          <w:right w:val="single" w:sz="12" w:space="4" w:color="auto"/>
        </w:pBdr>
        <w:ind w:left="851" w:right="-619" w:firstLine="0"/>
        <w:jc w:val="both"/>
        <w:rPr>
          <w:rFonts w:ascii="Arial" w:hAnsi="Arial" w:cs="Arial"/>
          <w:b/>
          <w:bCs/>
          <w:kern w:val="16"/>
          <w:sz w:val="18"/>
          <w:szCs w:val="18"/>
        </w:rPr>
      </w:pPr>
      <w:r w:rsidRPr="00DA3AA3">
        <w:rPr>
          <w:rFonts w:ascii="Arial" w:hAnsi="Arial" w:cs="Arial"/>
          <w:b/>
          <w:bCs/>
          <w:kern w:val="16"/>
          <w:sz w:val="18"/>
          <w:szCs w:val="18"/>
        </w:rPr>
        <w:t xml:space="preserve">This </w:t>
      </w:r>
      <w:r w:rsidR="001108FF" w:rsidRPr="00DA3AA3">
        <w:rPr>
          <w:rFonts w:ascii="Arial" w:hAnsi="Arial" w:cs="Arial"/>
          <w:b/>
          <w:bCs/>
          <w:kern w:val="16"/>
          <w:sz w:val="18"/>
          <w:szCs w:val="18"/>
        </w:rPr>
        <w:t>C</w:t>
      </w:r>
      <w:r w:rsidRPr="00DA3AA3">
        <w:rPr>
          <w:rFonts w:ascii="Arial" w:hAnsi="Arial" w:cs="Arial"/>
          <w:b/>
          <w:bCs/>
          <w:kern w:val="16"/>
          <w:sz w:val="18"/>
          <w:szCs w:val="18"/>
        </w:rPr>
        <w:t>lause </w:t>
      </w:r>
      <w:r w:rsidRPr="00DA3AA3">
        <w:rPr>
          <w:rFonts w:ascii="Arial" w:hAnsi="Arial" w:cs="Arial"/>
          <w:b/>
          <w:bCs/>
          <w:kern w:val="16"/>
          <w:sz w:val="18"/>
          <w:szCs w:val="18"/>
        </w:rPr>
        <w:fldChar w:fldCharType="begin"/>
      </w:r>
      <w:r w:rsidRPr="00DA3AA3">
        <w:rPr>
          <w:rFonts w:ascii="Arial" w:hAnsi="Arial" w:cs="Arial"/>
          <w:b/>
          <w:bCs/>
          <w:kern w:val="16"/>
          <w:sz w:val="18"/>
          <w:szCs w:val="18"/>
        </w:rPr>
        <w:instrText xml:space="preserve"> REF _Ref85091976 \r \h </w:instrText>
      </w:r>
      <w:r w:rsidR="005B77EF" w:rsidRPr="00DA3AA3">
        <w:rPr>
          <w:rFonts w:ascii="Arial" w:hAnsi="Arial" w:cs="Arial"/>
          <w:b/>
          <w:bCs/>
          <w:kern w:val="16"/>
          <w:sz w:val="18"/>
          <w:szCs w:val="18"/>
        </w:rPr>
        <w:instrText xml:space="preserve"> \* MERGEFORMAT </w:instrText>
      </w:r>
      <w:r w:rsidRPr="00DA3AA3">
        <w:rPr>
          <w:rFonts w:ascii="Arial" w:hAnsi="Arial" w:cs="Arial"/>
          <w:b/>
          <w:bCs/>
          <w:kern w:val="16"/>
          <w:sz w:val="18"/>
          <w:szCs w:val="18"/>
        </w:rPr>
      </w:r>
      <w:r w:rsidRPr="00DA3AA3">
        <w:rPr>
          <w:rFonts w:ascii="Arial" w:hAnsi="Arial" w:cs="Arial"/>
          <w:b/>
          <w:bCs/>
          <w:kern w:val="16"/>
          <w:sz w:val="18"/>
          <w:szCs w:val="18"/>
        </w:rPr>
        <w:fldChar w:fldCharType="separate"/>
      </w:r>
      <w:r w:rsidR="00A53260" w:rsidRPr="00DA3AA3">
        <w:rPr>
          <w:rFonts w:ascii="Arial" w:hAnsi="Arial" w:cs="Arial"/>
          <w:b/>
          <w:bCs/>
          <w:kern w:val="16"/>
          <w:sz w:val="18"/>
          <w:szCs w:val="18"/>
        </w:rPr>
        <w:t>4</w:t>
      </w:r>
      <w:r w:rsidRPr="00DA3AA3">
        <w:rPr>
          <w:rFonts w:ascii="Arial" w:hAnsi="Arial" w:cs="Arial"/>
          <w:b/>
          <w:bCs/>
          <w:kern w:val="16"/>
          <w:sz w:val="18"/>
          <w:szCs w:val="18"/>
        </w:rPr>
        <w:fldChar w:fldCharType="end"/>
      </w:r>
      <w:r w:rsidRPr="00DA3AA3">
        <w:rPr>
          <w:rFonts w:ascii="Arial" w:hAnsi="Arial" w:cs="Arial"/>
          <w:b/>
          <w:bCs/>
          <w:kern w:val="16"/>
          <w:sz w:val="18"/>
          <w:szCs w:val="18"/>
        </w:rPr>
        <w:t xml:space="preserve"> is important because </w:t>
      </w:r>
      <w:r w:rsidRPr="00DA3AA3">
        <w:rPr>
          <w:rFonts w:ascii="Arial" w:hAnsi="Arial" w:cs="Arial"/>
          <w:b/>
          <w:bCs/>
          <w:kern w:val="16"/>
          <w:sz w:val="18"/>
          <w:szCs w:val="18"/>
          <w:lang w:val="en-GB"/>
        </w:rPr>
        <w:t xml:space="preserve">you take on risk, legal </w:t>
      </w:r>
      <w:r w:rsidR="00970159" w:rsidRPr="00DA3AA3">
        <w:rPr>
          <w:rFonts w:ascii="Arial" w:hAnsi="Arial" w:cs="Arial"/>
          <w:b/>
          <w:bCs/>
          <w:kern w:val="16"/>
          <w:sz w:val="18"/>
          <w:szCs w:val="18"/>
          <w:lang w:val="en-GB"/>
        </w:rPr>
        <w:t>responsibilities,</w:t>
      </w:r>
      <w:r w:rsidRPr="00DA3AA3">
        <w:rPr>
          <w:rFonts w:ascii="Arial" w:hAnsi="Arial" w:cs="Arial"/>
          <w:b/>
          <w:bCs/>
          <w:kern w:val="16"/>
          <w:sz w:val="18"/>
          <w:szCs w:val="18"/>
          <w:lang w:val="en-GB"/>
        </w:rPr>
        <w:t xml:space="preserve"> and liability. As a result of this clause, you may also be responsible for claims and other amounts.  You will also be responsible for, and you accept, various risks, damages, harm, and injury which may be suffered by you and others for what is stated in this clause.  In addition, they limit and exclude obligations, liabilities and legal responsibilities that we and other persons or entities may otherwise have to you.   As a result of these clauses, your rights and/or remedies against us and these other persons and entities are limited and excluded. This clause also limits and excludes your right to recover or make claims for losses, </w:t>
      </w:r>
      <w:r w:rsidR="00557A95" w:rsidRPr="00DA3AA3">
        <w:rPr>
          <w:rFonts w:ascii="Arial" w:hAnsi="Arial" w:cs="Arial"/>
          <w:b/>
          <w:bCs/>
          <w:kern w:val="16"/>
          <w:sz w:val="18"/>
          <w:szCs w:val="18"/>
          <w:lang w:val="en-GB"/>
        </w:rPr>
        <w:t xml:space="preserve">costs, </w:t>
      </w:r>
      <w:r w:rsidRPr="00DA3AA3">
        <w:rPr>
          <w:rFonts w:ascii="Arial" w:hAnsi="Arial" w:cs="Arial"/>
          <w:b/>
          <w:bCs/>
          <w:kern w:val="16"/>
          <w:sz w:val="18"/>
          <w:szCs w:val="18"/>
          <w:lang w:val="en-GB"/>
        </w:rPr>
        <w:t>damages, liability or harm you or others may suffer.</w:t>
      </w:r>
    </w:p>
    <w:p w14:paraId="0E274217" w14:textId="77777777" w:rsidR="004811A6" w:rsidRPr="00DA3AA3" w:rsidRDefault="004811A6" w:rsidP="0054079C">
      <w:pPr>
        <w:pStyle w:val="WWAnnexList2"/>
        <w:tabs>
          <w:tab w:val="clear" w:pos="1134"/>
        </w:tabs>
        <w:spacing w:before="0" w:after="0" w:line="240" w:lineRule="auto"/>
        <w:ind w:left="506" w:right="-619" w:firstLine="0"/>
        <w:rPr>
          <w:rFonts w:cs="Arial"/>
          <w:sz w:val="18"/>
        </w:rPr>
      </w:pPr>
    </w:p>
    <w:p w14:paraId="1B972911" w14:textId="23FD7D1E" w:rsidR="00EB19FD" w:rsidRPr="00DA3AA3" w:rsidRDefault="00EB19FD" w:rsidP="0054079C">
      <w:pPr>
        <w:pStyle w:val="Heading1"/>
        <w:numPr>
          <w:ilvl w:val="0"/>
          <w:numId w:val="3"/>
        </w:numPr>
        <w:spacing w:before="0"/>
        <w:ind w:left="851" w:right="-619" w:hanging="851"/>
        <w:rPr>
          <w:rFonts w:ascii="Arial" w:hAnsi="Arial" w:cs="Arial"/>
          <w:i/>
          <w:sz w:val="18"/>
        </w:rPr>
      </w:pPr>
      <w:bookmarkStart w:id="8" w:name="_bookmark2"/>
      <w:bookmarkStart w:id="9" w:name="_Ref85092586"/>
      <w:bookmarkEnd w:id="8"/>
      <w:r w:rsidRPr="00DA3AA3">
        <w:rPr>
          <w:rFonts w:ascii="Arial" w:hAnsi="Arial" w:cs="Arial"/>
          <w:sz w:val="18"/>
        </w:rPr>
        <w:t xml:space="preserve">Payment, </w:t>
      </w:r>
      <w:r w:rsidR="00CD6298" w:rsidRPr="00DA3AA3">
        <w:rPr>
          <w:rFonts w:ascii="Arial" w:hAnsi="Arial" w:cs="Arial"/>
          <w:sz w:val="18"/>
        </w:rPr>
        <w:t>Fees,</w:t>
      </w:r>
      <w:r w:rsidRPr="00DA3AA3">
        <w:rPr>
          <w:rFonts w:ascii="Arial" w:hAnsi="Arial" w:cs="Arial"/>
          <w:sz w:val="18"/>
        </w:rPr>
        <w:t xml:space="preserve"> and Charges</w:t>
      </w:r>
      <w:bookmarkEnd w:id="9"/>
    </w:p>
    <w:p w14:paraId="110F3A4F" w14:textId="3CA9F6E2" w:rsidR="00EB19FD" w:rsidRPr="00DA3AA3" w:rsidRDefault="00EB19FD" w:rsidP="0054079C">
      <w:pPr>
        <w:pStyle w:val="ListParagraph"/>
        <w:numPr>
          <w:ilvl w:val="1"/>
          <w:numId w:val="3"/>
        </w:numPr>
        <w:ind w:left="851" w:right="-619" w:hanging="851"/>
        <w:jc w:val="both"/>
        <w:rPr>
          <w:rFonts w:ascii="Arial" w:hAnsi="Arial" w:cs="Arial"/>
          <w:b/>
          <w:color w:val="000000" w:themeColor="text1"/>
          <w:kern w:val="16"/>
          <w:sz w:val="18"/>
        </w:rPr>
      </w:pPr>
      <w:bookmarkStart w:id="10" w:name="_Ref141859270"/>
      <w:r w:rsidRPr="00DA3AA3">
        <w:rPr>
          <w:rFonts w:ascii="Arial" w:hAnsi="Arial" w:cs="Arial"/>
          <w:b/>
          <w:color w:val="000000" w:themeColor="text1"/>
          <w:kern w:val="16"/>
          <w:sz w:val="18"/>
        </w:rPr>
        <w:t xml:space="preserve">Monthly </w:t>
      </w:r>
      <w:r w:rsidR="00BD35E9" w:rsidRPr="00DA3AA3">
        <w:rPr>
          <w:rFonts w:ascii="Arial" w:hAnsi="Arial" w:cs="Arial"/>
          <w:b/>
          <w:color w:val="000000" w:themeColor="text1"/>
          <w:kern w:val="16"/>
          <w:sz w:val="18"/>
        </w:rPr>
        <w:t>R</w:t>
      </w:r>
      <w:r w:rsidRPr="00DA3AA3">
        <w:rPr>
          <w:rFonts w:ascii="Arial" w:hAnsi="Arial" w:cs="Arial"/>
          <w:b/>
          <w:color w:val="000000" w:themeColor="text1"/>
          <w:kern w:val="16"/>
          <w:sz w:val="18"/>
        </w:rPr>
        <w:t>ental</w:t>
      </w:r>
      <w:bookmarkEnd w:id="10"/>
    </w:p>
    <w:p w14:paraId="46DB01E9" w14:textId="4DFAED33" w:rsidR="006420BA" w:rsidRPr="00DA3AA3" w:rsidRDefault="006420BA" w:rsidP="0054079C">
      <w:pPr>
        <w:pStyle w:val="WWAnnexList3"/>
        <w:numPr>
          <w:ilvl w:val="2"/>
          <w:numId w:val="3"/>
        </w:numPr>
        <w:spacing w:before="0" w:after="0" w:line="240" w:lineRule="auto"/>
        <w:ind w:left="851" w:right="-619" w:hanging="851"/>
        <w:rPr>
          <w:rFonts w:cs="Arial"/>
          <w:sz w:val="18"/>
          <w:szCs w:val="18"/>
        </w:rPr>
      </w:pP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pay</w:t>
      </w:r>
      <w:r w:rsidRPr="00DA3AA3">
        <w:rPr>
          <w:rFonts w:cs="Arial"/>
          <w:sz w:val="18"/>
        </w:rPr>
        <w:t xml:space="preserve"> </w:t>
      </w:r>
      <w:r w:rsidRPr="00DA3AA3">
        <w:rPr>
          <w:rFonts w:cs="Arial"/>
          <w:sz w:val="18"/>
          <w:szCs w:val="18"/>
        </w:rPr>
        <w:t>to</w:t>
      </w:r>
      <w:r w:rsidRPr="00DA3AA3">
        <w:rPr>
          <w:rFonts w:cs="Arial"/>
          <w:sz w:val="18"/>
        </w:rPr>
        <w:t xml:space="preserve"> </w:t>
      </w:r>
      <w:r w:rsidR="009D0D18" w:rsidRPr="00DA3AA3">
        <w:rPr>
          <w:rFonts w:cs="Arial"/>
          <w:sz w:val="18"/>
          <w:szCs w:val="18"/>
        </w:rPr>
        <w:t>KINTO</w:t>
      </w:r>
      <w:r w:rsidR="009E314A"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Monthly</w:t>
      </w:r>
      <w:r w:rsidRPr="00DA3AA3">
        <w:rPr>
          <w:rFonts w:cs="Arial"/>
          <w:sz w:val="18"/>
        </w:rPr>
        <w:t xml:space="preserve"> </w:t>
      </w:r>
      <w:r w:rsidRPr="00DA3AA3">
        <w:rPr>
          <w:rFonts w:cs="Arial"/>
          <w:sz w:val="18"/>
          <w:szCs w:val="18"/>
        </w:rPr>
        <w:t>Rental</w:t>
      </w:r>
      <w:r w:rsidRPr="00DA3AA3">
        <w:rPr>
          <w:rFonts w:cs="Arial"/>
          <w:sz w:val="18"/>
        </w:rPr>
        <w:t xml:space="preserve"> </w:t>
      </w:r>
      <w:r w:rsidRPr="00DA3AA3">
        <w:rPr>
          <w:rFonts w:cs="Arial"/>
          <w:sz w:val="18"/>
          <w:szCs w:val="18"/>
        </w:rPr>
        <w:t>for</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Contract</w:t>
      </w:r>
      <w:r w:rsidRPr="00DA3AA3">
        <w:rPr>
          <w:rFonts w:cs="Arial"/>
          <w:sz w:val="18"/>
        </w:rPr>
        <w:t xml:space="preserve"> </w:t>
      </w:r>
      <w:r w:rsidRPr="00DA3AA3">
        <w:rPr>
          <w:rFonts w:cs="Arial"/>
          <w:sz w:val="18"/>
          <w:szCs w:val="18"/>
        </w:rPr>
        <w:t>Period</w:t>
      </w:r>
      <w:r w:rsidRPr="00DA3AA3">
        <w:rPr>
          <w:rFonts w:cs="Arial"/>
          <w:sz w:val="18"/>
        </w:rPr>
        <w:t xml:space="preserve"> </w:t>
      </w:r>
      <w:r w:rsidRPr="00DA3AA3">
        <w:rPr>
          <w:rFonts w:cs="Arial"/>
          <w:sz w:val="18"/>
          <w:szCs w:val="18"/>
        </w:rPr>
        <w:t>as</w:t>
      </w:r>
      <w:r w:rsidRPr="00DA3AA3">
        <w:rPr>
          <w:rFonts w:cs="Arial"/>
          <w:sz w:val="18"/>
        </w:rPr>
        <w:t xml:space="preserve"> </w:t>
      </w:r>
      <w:r w:rsidRPr="00DA3AA3">
        <w:rPr>
          <w:rFonts w:cs="Arial"/>
          <w:sz w:val="18"/>
          <w:szCs w:val="18"/>
        </w:rPr>
        <w:t>specified</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 xml:space="preserve">the </w:t>
      </w:r>
      <w:r w:rsidRPr="00DA3AA3">
        <w:rPr>
          <w:rFonts w:cs="Arial"/>
          <w:sz w:val="18"/>
        </w:rPr>
        <w:t xml:space="preserve">Schedule, or as recalculated in terms of this Agreement, plus VAT at the statutory rate in terms of the </w:t>
      </w:r>
      <w:r w:rsidRPr="00DA3AA3">
        <w:rPr>
          <w:rFonts w:cs="Arial"/>
          <w:sz w:val="18"/>
          <w:szCs w:val="18"/>
        </w:rPr>
        <w:t>VAT Act, free of exchange and without deduction.</w:t>
      </w:r>
    </w:p>
    <w:p w14:paraId="5AE5253B" w14:textId="4D48BFC6" w:rsidR="006420BA" w:rsidRPr="00DA3AA3" w:rsidRDefault="006420BA" w:rsidP="0054079C">
      <w:pPr>
        <w:pStyle w:val="WWAnnexList3"/>
        <w:numPr>
          <w:ilvl w:val="2"/>
          <w:numId w:val="3"/>
        </w:numPr>
        <w:spacing w:before="0" w:after="0" w:line="240" w:lineRule="auto"/>
        <w:ind w:left="851" w:right="-619" w:hanging="851"/>
        <w:rPr>
          <w:rFonts w:cs="Arial"/>
          <w:sz w:val="18"/>
          <w:szCs w:val="18"/>
        </w:rPr>
      </w:pP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not</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entitled</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withhold</w:t>
      </w:r>
      <w:r w:rsidRPr="00DA3AA3">
        <w:rPr>
          <w:rFonts w:cs="Arial"/>
          <w:sz w:val="18"/>
        </w:rPr>
        <w:t xml:space="preserve"> </w:t>
      </w:r>
      <w:r w:rsidRPr="00DA3AA3">
        <w:rPr>
          <w:rFonts w:cs="Arial"/>
          <w:sz w:val="18"/>
          <w:szCs w:val="18"/>
        </w:rPr>
        <w:t>payment</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Monthly</w:t>
      </w:r>
      <w:r w:rsidRPr="00DA3AA3">
        <w:rPr>
          <w:rFonts w:cs="Arial"/>
          <w:sz w:val="18"/>
        </w:rPr>
        <w:t xml:space="preserve"> </w:t>
      </w:r>
      <w:r w:rsidRPr="00DA3AA3">
        <w:rPr>
          <w:rFonts w:cs="Arial"/>
          <w:sz w:val="18"/>
          <w:szCs w:val="18"/>
        </w:rPr>
        <w:t>Rental</w:t>
      </w:r>
      <w:r w:rsidRPr="00DA3AA3">
        <w:rPr>
          <w:rFonts w:cs="Arial"/>
          <w:sz w:val="18"/>
        </w:rPr>
        <w:t xml:space="preserve"> </w:t>
      </w:r>
      <w:r w:rsidRPr="00DA3AA3">
        <w:rPr>
          <w:rFonts w:cs="Arial"/>
          <w:sz w:val="18"/>
          <w:szCs w:val="18"/>
        </w:rPr>
        <w:t>and/or</w:t>
      </w:r>
      <w:r w:rsidRPr="00DA3AA3">
        <w:rPr>
          <w:rFonts w:cs="Arial"/>
          <w:sz w:val="18"/>
        </w:rPr>
        <w:t xml:space="preserve"> </w:t>
      </w:r>
      <w:r w:rsidRPr="00DA3AA3">
        <w:rPr>
          <w:rFonts w:cs="Arial"/>
          <w:sz w:val="18"/>
          <w:szCs w:val="18"/>
        </w:rPr>
        <w:t>any</w:t>
      </w:r>
      <w:r w:rsidRPr="00DA3AA3">
        <w:rPr>
          <w:rFonts w:cs="Arial"/>
          <w:sz w:val="18"/>
        </w:rPr>
        <w:t xml:space="preserve"> </w:t>
      </w:r>
      <w:r w:rsidRPr="00DA3AA3">
        <w:rPr>
          <w:rFonts w:cs="Arial"/>
          <w:sz w:val="18"/>
          <w:szCs w:val="18"/>
        </w:rPr>
        <w:t>other</w:t>
      </w:r>
      <w:r w:rsidRPr="00DA3AA3">
        <w:rPr>
          <w:rFonts w:cs="Arial"/>
          <w:sz w:val="18"/>
        </w:rPr>
        <w:t xml:space="preserve"> </w:t>
      </w:r>
      <w:r w:rsidRPr="00DA3AA3">
        <w:rPr>
          <w:rFonts w:cs="Arial"/>
          <w:sz w:val="18"/>
          <w:szCs w:val="18"/>
        </w:rPr>
        <w:t>fees, charges</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amounts</w:t>
      </w:r>
      <w:r w:rsidRPr="00DA3AA3">
        <w:rPr>
          <w:rFonts w:cs="Arial"/>
          <w:sz w:val="18"/>
        </w:rPr>
        <w:t xml:space="preserve"> </w:t>
      </w:r>
      <w:r w:rsidRPr="00DA3AA3">
        <w:rPr>
          <w:rFonts w:cs="Arial"/>
          <w:sz w:val="18"/>
          <w:szCs w:val="18"/>
        </w:rPr>
        <w:t>owed</w:t>
      </w:r>
      <w:r w:rsidRPr="00DA3AA3">
        <w:rPr>
          <w:rFonts w:cs="Arial"/>
          <w:sz w:val="18"/>
        </w:rPr>
        <w:t xml:space="preserve"> </w:t>
      </w:r>
      <w:r w:rsidRPr="00DA3AA3">
        <w:rPr>
          <w:rFonts w:cs="Arial"/>
          <w:sz w:val="18"/>
          <w:szCs w:val="18"/>
        </w:rPr>
        <w:t>by</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to</w:t>
      </w:r>
      <w:r w:rsidRPr="00DA3AA3">
        <w:rPr>
          <w:rFonts w:cs="Arial"/>
          <w:sz w:val="18"/>
        </w:rPr>
        <w:t xml:space="preserve"> </w:t>
      </w:r>
      <w:r w:rsidR="009D0D18" w:rsidRPr="00DA3AA3">
        <w:rPr>
          <w:rFonts w:cs="Arial"/>
          <w:sz w:val="18"/>
          <w:szCs w:val="18"/>
        </w:rPr>
        <w:t>KINTO</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terms</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this</w:t>
      </w:r>
      <w:r w:rsidRPr="00DA3AA3">
        <w:rPr>
          <w:rFonts w:cs="Arial"/>
          <w:sz w:val="18"/>
        </w:rPr>
        <w:t xml:space="preserve"> </w:t>
      </w:r>
      <w:r w:rsidRPr="00DA3AA3">
        <w:rPr>
          <w:rFonts w:cs="Arial"/>
          <w:sz w:val="18"/>
          <w:szCs w:val="18"/>
        </w:rPr>
        <w:t>Agreement</w:t>
      </w:r>
      <w:r w:rsidRPr="00DA3AA3">
        <w:rPr>
          <w:rFonts w:cs="Arial"/>
          <w:sz w:val="18"/>
        </w:rPr>
        <w:t xml:space="preserve"> </w:t>
      </w:r>
      <w:r w:rsidRPr="00DA3AA3">
        <w:rPr>
          <w:rFonts w:cs="Arial"/>
          <w:sz w:val="18"/>
          <w:szCs w:val="18"/>
        </w:rPr>
        <w:t>for</w:t>
      </w:r>
      <w:r w:rsidRPr="00DA3AA3">
        <w:rPr>
          <w:rFonts w:cs="Arial"/>
          <w:sz w:val="18"/>
        </w:rPr>
        <w:t xml:space="preserve"> </w:t>
      </w:r>
      <w:r w:rsidRPr="00DA3AA3">
        <w:rPr>
          <w:rFonts w:cs="Arial"/>
          <w:sz w:val="18"/>
          <w:szCs w:val="18"/>
        </w:rPr>
        <w:t>any</w:t>
      </w:r>
      <w:r w:rsidRPr="00DA3AA3">
        <w:rPr>
          <w:rFonts w:cs="Arial"/>
          <w:sz w:val="18"/>
        </w:rPr>
        <w:t xml:space="preserve"> </w:t>
      </w:r>
      <w:r w:rsidRPr="00DA3AA3">
        <w:rPr>
          <w:rFonts w:cs="Arial"/>
          <w:sz w:val="18"/>
          <w:szCs w:val="18"/>
        </w:rPr>
        <w:t xml:space="preserve">reason </w:t>
      </w:r>
      <w:r w:rsidRPr="00DA3AA3">
        <w:rPr>
          <w:rFonts w:cs="Arial"/>
          <w:sz w:val="18"/>
        </w:rPr>
        <w:t>whatsoever.</w:t>
      </w:r>
    </w:p>
    <w:p w14:paraId="23D21D41" w14:textId="45FCB32D" w:rsidR="006420BA" w:rsidRPr="00DA3AA3" w:rsidRDefault="006420BA" w:rsidP="0054079C">
      <w:pPr>
        <w:pStyle w:val="WWAnnexList3"/>
        <w:numPr>
          <w:ilvl w:val="2"/>
          <w:numId w:val="3"/>
        </w:numPr>
        <w:spacing w:before="0" w:after="0" w:line="240" w:lineRule="auto"/>
        <w:ind w:left="851" w:right="-619" w:hanging="851"/>
        <w:rPr>
          <w:rFonts w:cs="Arial"/>
          <w:sz w:val="18"/>
          <w:szCs w:val="18"/>
        </w:rPr>
      </w:pPr>
      <w:bookmarkStart w:id="11" w:name="_Ref83636027"/>
      <w:r w:rsidRPr="00DA3AA3">
        <w:rPr>
          <w:rFonts w:cs="Arial"/>
          <w:sz w:val="18"/>
          <w:szCs w:val="18"/>
        </w:rPr>
        <w:t>All</w:t>
      </w:r>
      <w:r w:rsidRPr="00DA3AA3">
        <w:rPr>
          <w:rFonts w:cs="Arial"/>
          <w:sz w:val="18"/>
        </w:rPr>
        <w:t xml:space="preserve"> </w:t>
      </w:r>
      <w:r w:rsidRPr="00DA3AA3">
        <w:rPr>
          <w:rFonts w:cs="Arial"/>
          <w:sz w:val="18"/>
          <w:szCs w:val="18"/>
        </w:rPr>
        <w:t>overdue</w:t>
      </w:r>
      <w:r w:rsidRPr="00DA3AA3">
        <w:rPr>
          <w:rFonts w:cs="Arial"/>
          <w:sz w:val="18"/>
        </w:rPr>
        <w:t xml:space="preserve"> </w:t>
      </w:r>
      <w:r w:rsidRPr="00DA3AA3">
        <w:rPr>
          <w:rFonts w:cs="Arial"/>
          <w:sz w:val="18"/>
          <w:szCs w:val="18"/>
        </w:rPr>
        <w:t>amounts</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bear</w:t>
      </w:r>
      <w:r w:rsidRPr="00DA3AA3">
        <w:rPr>
          <w:rFonts w:cs="Arial"/>
          <w:sz w:val="18"/>
        </w:rPr>
        <w:t xml:space="preserve"> </w:t>
      </w:r>
      <w:r w:rsidRPr="00DA3AA3">
        <w:rPr>
          <w:rFonts w:cs="Arial"/>
          <w:sz w:val="18"/>
          <w:szCs w:val="18"/>
        </w:rPr>
        <w:t>interest</w:t>
      </w:r>
      <w:r w:rsidRPr="00DA3AA3">
        <w:rPr>
          <w:rFonts w:cs="Arial"/>
          <w:sz w:val="18"/>
        </w:rPr>
        <w:t xml:space="preserve"> </w:t>
      </w:r>
      <w:r w:rsidRPr="00DA3AA3">
        <w:rPr>
          <w:rFonts w:cs="Arial"/>
          <w:sz w:val="18"/>
          <w:szCs w:val="18"/>
        </w:rPr>
        <w:t>at</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Prime</w:t>
      </w:r>
      <w:r w:rsidRPr="00DA3AA3">
        <w:rPr>
          <w:rFonts w:cs="Arial"/>
          <w:sz w:val="18"/>
        </w:rPr>
        <w:t xml:space="preserve"> </w:t>
      </w:r>
      <w:r w:rsidRPr="00DA3AA3">
        <w:rPr>
          <w:rFonts w:cs="Arial"/>
          <w:sz w:val="18"/>
          <w:szCs w:val="18"/>
        </w:rPr>
        <w:t>Rate</w:t>
      </w:r>
      <w:r w:rsidRPr="00DA3AA3">
        <w:rPr>
          <w:rFonts w:cs="Arial"/>
          <w:sz w:val="18"/>
        </w:rPr>
        <w:t xml:space="preserve"> </w:t>
      </w:r>
      <w:r w:rsidRPr="00DA3AA3">
        <w:rPr>
          <w:rFonts w:cs="Arial"/>
          <w:sz w:val="18"/>
          <w:szCs w:val="18"/>
        </w:rPr>
        <w:t>plus</w:t>
      </w:r>
      <w:r w:rsidRPr="00DA3AA3">
        <w:rPr>
          <w:rFonts w:cs="Arial"/>
          <w:sz w:val="18"/>
        </w:rPr>
        <w:t xml:space="preserve"> </w:t>
      </w:r>
      <w:r w:rsidRPr="00DA3AA3">
        <w:rPr>
          <w:rFonts w:cs="Arial"/>
          <w:sz w:val="18"/>
          <w:szCs w:val="18"/>
        </w:rPr>
        <w:t>2%</w:t>
      </w:r>
      <w:r w:rsidRPr="00DA3AA3">
        <w:rPr>
          <w:rFonts w:cs="Arial"/>
          <w:sz w:val="18"/>
        </w:rPr>
        <w:t xml:space="preserve"> </w:t>
      </w:r>
      <w:r w:rsidRPr="00DA3AA3">
        <w:rPr>
          <w:rFonts w:cs="Arial"/>
          <w:sz w:val="18"/>
          <w:szCs w:val="18"/>
        </w:rPr>
        <w:t>(two</w:t>
      </w:r>
      <w:r w:rsidRPr="00DA3AA3">
        <w:rPr>
          <w:rFonts w:cs="Arial"/>
          <w:sz w:val="18"/>
        </w:rPr>
        <w:t xml:space="preserve"> </w:t>
      </w:r>
      <w:r w:rsidRPr="00DA3AA3">
        <w:rPr>
          <w:rFonts w:cs="Arial"/>
          <w:sz w:val="18"/>
          <w:szCs w:val="18"/>
        </w:rPr>
        <w:t>per</w:t>
      </w:r>
      <w:r w:rsidRPr="00DA3AA3">
        <w:rPr>
          <w:rFonts w:cs="Arial"/>
          <w:sz w:val="18"/>
        </w:rPr>
        <w:t xml:space="preserve"> cent).</w:t>
      </w:r>
      <w:bookmarkEnd w:id="11"/>
    </w:p>
    <w:p w14:paraId="4EB911C4" w14:textId="2CC68763" w:rsidR="006420BA" w:rsidRPr="00DA3AA3" w:rsidRDefault="006420BA" w:rsidP="0054079C">
      <w:pPr>
        <w:pStyle w:val="WWAnnexList3"/>
        <w:numPr>
          <w:ilvl w:val="2"/>
          <w:numId w:val="3"/>
        </w:numPr>
        <w:spacing w:before="0" w:after="0" w:line="240" w:lineRule="auto"/>
        <w:ind w:left="851" w:right="-619" w:hanging="851"/>
        <w:rPr>
          <w:rFonts w:cs="Arial"/>
          <w:sz w:val="18"/>
          <w:szCs w:val="18"/>
        </w:rPr>
      </w:pPr>
      <w:r w:rsidRPr="00DA3AA3">
        <w:rPr>
          <w:rFonts w:cs="Arial"/>
          <w:sz w:val="18"/>
        </w:rPr>
        <w:t xml:space="preserve">Any unpaid fines which prevent </w:t>
      </w:r>
      <w:r w:rsidR="009D0D18" w:rsidRPr="00DA3AA3">
        <w:rPr>
          <w:rFonts w:cs="Arial"/>
          <w:sz w:val="18"/>
        </w:rPr>
        <w:t>KINTO</w:t>
      </w:r>
      <w:r w:rsidRPr="00DA3AA3">
        <w:rPr>
          <w:rFonts w:cs="Arial"/>
          <w:sz w:val="18"/>
        </w:rPr>
        <w:t xml:space="preserve"> from disposing of a Vehicle on termination of its Contract shall </w:t>
      </w:r>
      <w:r w:rsidRPr="00DA3AA3">
        <w:rPr>
          <w:rFonts w:cs="Arial"/>
          <w:sz w:val="18"/>
          <w:szCs w:val="18"/>
        </w:rPr>
        <w:t>be</w:t>
      </w:r>
      <w:r w:rsidRPr="00DA3AA3">
        <w:rPr>
          <w:rFonts w:cs="Arial"/>
          <w:sz w:val="18"/>
        </w:rPr>
        <w:t xml:space="preserve"> </w:t>
      </w:r>
      <w:r w:rsidRPr="00DA3AA3">
        <w:rPr>
          <w:rFonts w:cs="Arial"/>
          <w:sz w:val="18"/>
          <w:szCs w:val="18"/>
        </w:rPr>
        <w:t>recoverable</w:t>
      </w:r>
      <w:r w:rsidRPr="00DA3AA3">
        <w:rPr>
          <w:rFonts w:cs="Arial"/>
          <w:sz w:val="18"/>
        </w:rPr>
        <w:t xml:space="preserve"> </w:t>
      </w:r>
      <w:r w:rsidRPr="00DA3AA3">
        <w:rPr>
          <w:rFonts w:cs="Arial"/>
          <w:sz w:val="18"/>
          <w:szCs w:val="18"/>
        </w:rPr>
        <w:t>from</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together</w:t>
      </w:r>
      <w:r w:rsidRPr="00DA3AA3">
        <w:rPr>
          <w:rFonts w:cs="Arial"/>
          <w:sz w:val="18"/>
        </w:rPr>
        <w:t xml:space="preserve"> </w:t>
      </w:r>
      <w:r w:rsidRPr="00DA3AA3">
        <w:rPr>
          <w:rFonts w:cs="Arial"/>
          <w:sz w:val="18"/>
          <w:szCs w:val="18"/>
        </w:rPr>
        <w:t>with</w:t>
      </w:r>
      <w:r w:rsidRPr="00DA3AA3">
        <w:rPr>
          <w:rFonts w:cs="Arial"/>
          <w:sz w:val="18"/>
        </w:rPr>
        <w:t xml:space="preserve"> </w:t>
      </w:r>
      <w:r w:rsidRPr="00DA3AA3">
        <w:rPr>
          <w:rFonts w:cs="Arial"/>
          <w:sz w:val="18"/>
          <w:szCs w:val="18"/>
        </w:rPr>
        <w:t>an</w:t>
      </w:r>
      <w:r w:rsidRPr="00DA3AA3">
        <w:rPr>
          <w:rFonts w:cs="Arial"/>
          <w:sz w:val="18"/>
        </w:rPr>
        <w:t xml:space="preserve"> </w:t>
      </w:r>
      <w:r w:rsidRPr="00DA3AA3">
        <w:rPr>
          <w:rFonts w:cs="Arial"/>
          <w:sz w:val="18"/>
          <w:szCs w:val="18"/>
        </w:rPr>
        <w:t>applicable</w:t>
      </w:r>
      <w:r w:rsidRPr="00DA3AA3">
        <w:rPr>
          <w:rFonts w:cs="Arial"/>
          <w:sz w:val="18"/>
        </w:rPr>
        <w:t xml:space="preserve"> </w:t>
      </w:r>
      <w:r w:rsidRPr="00DA3AA3">
        <w:rPr>
          <w:rFonts w:cs="Arial"/>
          <w:sz w:val="18"/>
          <w:szCs w:val="18"/>
        </w:rPr>
        <w:t>administration</w:t>
      </w:r>
      <w:r w:rsidRPr="00DA3AA3">
        <w:rPr>
          <w:rFonts w:cs="Arial"/>
          <w:sz w:val="18"/>
        </w:rPr>
        <w:t xml:space="preserve"> </w:t>
      </w:r>
      <w:r w:rsidRPr="00DA3AA3">
        <w:rPr>
          <w:rFonts w:cs="Arial"/>
          <w:sz w:val="18"/>
          <w:szCs w:val="18"/>
        </w:rPr>
        <w:t>fee,</w:t>
      </w:r>
      <w:r w:rsidRPr="00DA3AA3">
        <w:rPr>
          <w:rFonts w:cs="Arial"/>
          <w:sz w:val="18"/>
        </w:rPr>
        <w:t xml:space="preserve"> </w:t>
      </w:r>
      <w:r w:rsidRPr="00DA3AA3">
        <w:rPr>
          <w:rFonts w:cs="Arial"/>
          <w:sz w:val="18"/>
          <w:szCs w:val="18"/>
        </w:rPr>
        <w:t>plus</w:t>
      </w:r>
      <w:r w:rsidRPr="00DA3AA3">
        <w:rPr>
          <w:rFonts w:cs="Arial"/>
          <w:sz w:val="18"/>
        </w:rPr>
        <w:t xml:space="preserve"> </w:t>
      </w:r>
      <w:r w:rsidRPr="00DA3AA3">
        <w:rPr>
          <w:rFonts w:cs="Arial"/>
          <w:sz w:val="18"/>
          <w:szCs w:val="18"/>
        </w:rPr>
        <w:t>VAT.</w:t>
      </w:r>
    </w:p>
    <w:p w14:paraId="2CEB6D29" w14:textId="77777777" w:rsidR="006420BA" w:rsidRPr="00DA3AA3" w:rsidRDefault="006420BA" w:rsidP="0054079C">
      <w:pPr>
        <w:pStyle w:val="WWAnnexList3"/>
        <w:numPr>
          <w:ilvl w:val="2"/>
          <w:numId w:val="3"/>
        </w:numPr>
        <w:spacing w:before="0" w:after="0" w:line="240" w:lineRule="auto"/>
        <w:ind w:left="851" w:right="-619" w:hanging="851"/>
        <w:rPr>
          <w:rFonts w:cs="Arial"/>
          <w:sz w:val="18"/>
          <w:szCs w:val="18"/>
        </w:rPr>
      </w:pP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obliged</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make</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Monthly</w:t>
      </w:r>
      <w:r w:rsidRPr="00DA3AA3">
        <w:rPr>
          <w:rFonts w:cs="Arial"/>
          <w:sz w:val="18"/>
        </w:rPr>
        <w:t xml:space="preserve"> </w:t>
      </w:r>
      <w:r w:rsidRPr="00DA3AA3">
        <w:rPr>
          <w:rFonts w:cs="Arial"/>
          <w:sz w:val="18"/>
          <w:szCs w:val="18"/>
        </w:rPr>
        <w:t>Payments</w:t>
      </w:r>
      <w:r w:rsidRPr="00DA3AA3">
        <w:rPr>
          <w:rFonts w:cs="Arial"/>
          <w:sz w:val="18"/>
        </w:rPr>
        <w:t xml:space="preserve"> </w:t>
      </w:r>
      <w:r w:rsidRPr="00DA3AA3">
        <w:rPr>
          <w:rFonts w:cs="Arial"/>
          <w:sz w:val="18"/>
          <w:szCs w:val="18"/>
        </w:rPr>
        <w:t>due</w:t>
      </w:r>
      <w:r w:rsidRPr="00DA3AA3">
        <w:rPr>
          <w:rFonts w:cs="Arial"/>
          <w:sz w:val="18"/>
        </w:rPr>
        <w:t xml:space="preserve"> </w:t>
      </w:r>
      <w:r w:rsidRPr="00DA3AA3">
        <w:rPr>
          <w:rFonts w:cs="Arial"/>
          <w:sz w:val="18"/>
          <w:szCs w:val="18"/>
        </w:rPr>
        <w:t>under</w:t>
      </w:r>
      <w:r w:rsidRPr="00DA3AA3">
        <w:rPr>
          <w:rFonts w:cs="Arial"/>
          <w:sz w:val="18"/>
        </w:rPr>
        <w:t xml:space="preserve"> </w:t>
      </w:r>
      <w:r w:rsidRPr="00DA3AA3">
        <w:rPr>
          <w:rFonts w:cs="Arial"/>
          <w:sz w:val="18"/>
          <w:szCs w:val="18"/>
        </w:rPr>
        <w:t>this</w:t>
      </w:r>
      <w:r w:rsidRPr="00DA3AA3">
        <w:rPr>
          <w:rFonts w:cs="Arial"/>
          <w:sz w:val="18"/>
        </w:rPr>
        <w:t xml:space="preserve"> </w:t>
      </w:r>
      <w:r w:rsidRPr="00DA3AA3">
        <w:rPr>
          <w:rFonts w:cs="Arial"/>
          <w:sz w:val="18"/>
          <w:szCs w:val="18"/>
        </w:rPr>
        <w:t>Agreement</w:t>
      </w:r>
      <w:r w:rsidRPr="00DA3AA3">
        <w:rPr>
          <w:rFonts w:cs="Arial"/>
          <w:sz w:val="18"/>
        </w:rPr>
        <w:t xml:space="preserve"> </w:t>
      </w:r>
      <w:r w:rsidRPr="00DA3AA3">
        <w:rPr>
          <w:rFonts w:cs="Arial"/>
          <w:sz w:val="18"/>
          <w:szCs w:val="18"/>
        </w:rPr>
        <w:t>until</w:t>
      </w:r>
      <w:r w:rsidRPr="00DA3AA3">
        <w:rPr>
          <w:rFonts w:cs="Arial"/>
          <w:sz w:val="18"/>
        </w:rPr>
        <w:t xml:space="preserve"> </w:t>
      </w:r>
      <w:r w:rsidRPr="00DA3AA3">
        <w:rPr>
          <w:rFonts w:cs="Arial"/>
          <w:sz w:val="18"/>
          <w:szCs w:val="18"/>
        </w:rPr>
        <w:t>such time as the relevant Vehicle is returned.</w:t>
      </w:r>
    </w:p>
    <w:p w14:paraId="21FE982B" w14:textId="015AD28C" w:rsidR="00DB3F2D" w:rsidRPr="00DA3AA3" w:rsidRDefault="00DB3F2D" w:rsidP="0054079C">
      <w:pPr>
        <w:pStyle w:val="WWAnnexList3"/>
        <w:numPr>
          <w:ilvl w:val="2"/>
          <w:numId w:val="3"/>
        </w:numPr>
        <w:spacing w:before="0" w:after="0" w:line="240" w:lineRule="auto"/>
        <w:ind w:left="851" w:right="-619" w:hanging="851"/>
        <w:rPr>
          <w:rFonts w:cs="Arial"/>
          <w:sz w:val="18"/>
          <w:szCs w:val="18"/>
        </w:rPr>
      </w:pPr>
      <w:r w:rsidRPr="00DA3AA3">
        <w:rPr>
          <w:rFonts w:cs="Arial"/>
          <w:sz w:val="18"/>
          <w:szCs w:val="18"/>
        </w:rPr>
        <w:t>Failure</w:t>
      </w:r>
      <w:r w:rsidRPr="00DA3AA3">
        <w:rPr>
          <w:rFonts w:cs="Arial"/>
          <w:sz w:val="18"/>
        </w:rPr>
        <w:t xml:space="preserve"> </w:t>
      </w:r>
      <w:r w:rsidRPr="00DA3AA3">
        <w:rPr>
          <w:rFonts w:cs="Arial"/>
          <w:sz w:val="18"/>
          <w:szCs w:val="18"/>
        </w:rPr>
        <w:t>by</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make</w:t>
      </w:r>
      <w:r w:rsidRPr="00DA3AA3">
        <w:rPr>
          <w:rFonts w:cs="Arial"/>
          <w:sz w:val="18"/>
        </w:rPr>
        <w:t xml:space="preserve"> </w:t>
      </w:r>
      <w:r w:rsidR="007D3A15" w:rsidRPr="00DA3AA3">
        <w:rPr>
          <w:rFonts w:cs="Arial"/>
          <w:sz w:val="18"/>
          <w:szCs w:val="18"/>
        </w:rPr>
        <w:t>any</w:t>
      </w:r>
      <w:r w:rsidR="007D3A15" w:rsidRPr="00DA3AA3">
        <w:rPr>
          <w:rFonts w:cs="Arial"/>
          <w:sz w:val="18"/>
        </w:rPr>
        <w:t xml:space="preserve"> </w:t>
      </w:r>
      <w:r w:rsidRPr="00DA3AA3">
        <w:rPr>
          <w:rFonts w:cs="Arial"/>
          <w:sz w:val="18"/>
          <w:szCs w:val="18"/>
        </w:rPr>
        <w:t>payment</w:t>
      </w:r>
      <w:r w:rsidRPr="00DA3AA3">
        <w:rPr>
          <w:rFonts w:cs="Arial"/>
          <w:sz w:val="18"/>
        </w:rPr>
        <w:t xml:space="preserve"> </w:t>
      </w:r>
      <w:r w:rsidR="007D3A15" w:rsidRPr="00DA3AA3">
        <w:rPr>
          <w:rFonts w:cs="Arial"/>
          <w:sz w:val="18"/>
          <w:szCs w:val="18"/>
        </w:rPr>
        <w:t>due</w:t>
      </w:r>
      <w:r w:rsidR="007D3A15" w:rsidRPr="00DA3AA3">
        <w:rPr>
          <w:rFonts w:cs="Arial"/>
          <w:sz w:val="18"/>
        </w:rPr>
        <w:t xml:space="preserve"> </w:t>
      </w:r>
      <w:r w:rsidR="007D3A15" w:rsidRPr="00DA3AA3">
        <w:rPr>
          <w:rFonts w:cs="Arial"/>
          <w:sz w:val="18"/>
          <w:szCs w:val="18"/>
        </w:rPr>
        <w:t>under</w:t>
      </w:r>
      <w:r w:rsidR="007D3A15" w:rsidRPr="00DA3AA3">
        <w:rPr>
          <w:rFonts w:cs="Arial"/>
          <w:sz w:val="18"/>
        </w:rPr>
        <w:t xml:space="preserve"> </w:t>
      </w:r>
      <w:r w:rsidR="007D3A15" w:rsidRPr="00DA3AA3">
        <w:rPr>
          <w:rFonts w:cs="Arial"/>
          <w:sz w:val="18"/>
          <w:szCs w:val="18"/>
        </w:rPr>
        <w:t>this</w:t>
      </w:r>
      <w:r w:rsidR="007D3A15" w:rsidRPr="00DA3AA3">
        <w:rPr>
          <w:rFonts w:cs="Arial"/>
          <w:sz w:val="18"/>
        </w:rPr>
        <w:t xml:space="preserve"> </w:t>
      </w:r>
      <w:r w:rsidR="007D3A15" w:rsidRPr="00DA3AA3">
        <w:rPr>
          <w:rFonts w:cs="Arial"/>
          <w:sz w:val="18"/>
          <w:szCs w:val="18"/>
        </w:rPr>
        <w:t>Agreement</w:t>
      </w:r>
      <w:r w:rsidR="007D3A15" w:rsidRPr="00DA3AA3">
        <w:rPr>
          <w:rFonts w:cs="Arial"/>
          <w:sz w:val="18"/>
        </w:rPr>
        <w:t xml:space="preserve"> </w:t>
      </w:r>
      <w:r w:rsidR="007D3A15" w:rsidRPr="00DA3AA3">
        <w:rPr>
          <w:rFonts w:cs="Arial"/>
          <w:sz w:val="18"/>
          <w:szCs w:val="18"/>
        </w:rPr>
        <w:t>shall</w:t>
      </w:r>
      <w:r w:rsidR="007D3A15" w:rsidRPr="00DA3AA3">
        <w:rPr>
          <w:rFonts w:cs="Arial"/>
          <w:sz w:val="18"/>
        </w:rPr>
        <w:t xml:space="preserve"> </w:t>
      </w:r>
      <w:r w:rsidR="007D3A15" w:rsidRPr="00DA3AA3">
        <w:rPr>
          <w:rFonts w:cs="Arial"/>
          <w:sz w:val="18"/>
          <w:szCs w:val="18"/>
        </w:rPr>
        <w:t>constitute</w:t>
      </w:r>
      <w:r w:rsidR="007D3A15" w:rsidRPr="00DA3AA3">
        <w:rPr>
          <w:rFonts w:cs="Arial"/>
          <w:sz w:val="18"/>
        </w:rPr>
        <w:t xml:space="preserve"> </w:t>
      </w:r>
      <w:r w:rsidR="007D3A15" w:rsidRPr="00DA3AA3">
        <w:rPr>
          <w:rFonts w:cs="Arial"/>
          <w:sz w:val="18"/>
          <w:szCs w:val="18"/>
        </w:rPr>
        <w:t>a</w:t>
      </w:r>
      <w:r w:rsidR="007D3A15" w:rsidRPr="00DA3AA3">
        <w:rPr>
          <w:rFonts w:cs="Arial"/>
          <w:sz w:val="18"/>
        </w:rPr>
        <w:t xml:space="preserve"> </w:t>
      </w:r>
      <w:r w:rsidR="007D3A15" w:rsidRPr="00DA3AA3">
        <w:rPr>
          <w:rFonts w:cs="Arial"/>
          <w:sz w:val="18"/>
          <w:szCs w:val="18"/>
        </w:rPr>
        <w:t>Default which</w:t>
      </w:r>
      <w:r w:rsidR="007D3A15" w:rsidRPr="00DA3AA3">
        <w:rPr>
          <w:rFonts w:cs="Arial"/>
          <w:sz w:val="18"/>
        </w:rPr>
        <w:t xml:space="preserve"> </w:t>
      </w:r>
      <w:r w:rsidR="007D3A15" w:rsidRPr="00DA3AA3">
        <w:rPr>
          <w:rFonts w:cs="Arial"/>
          <w:sz w:val="18"/>
          <w:szCs w:val="18"/>
        </w:rPr>
        <w:t>may</w:t>
      </w:r>
      <w:r w:rsidR="007D3A15" w:rsidRPr="00DA3AA3">
        <w:rPr>
          <w:rFonts w:cs="Arial"/>
          <w:sz w:val="18"/>
        </w:rPr>
        <w:t xml:space="preserve"> </w:t>
      </w:r>
      <w:r w:rsidR="007D3A15" w:rsidRPr="00DA3AA3">
        <w:rPr>
          <w:rFonts w:cs="Arial"/>
          <w:sz w:val="18"/>
          <w:szCs w:val="18"/>
        </w:rPr>
        <w:t>lead</w:t>
      </w:r>
      <w:r w:rsidR="007D3A15" w:rsidRPr="00DA3AA3">
        <w:rPr>
          <w:rFonts w:cs="Arial"/>
          <w:sz w:val="18"/>
        </w:rPr>
        <w:t xml:space="preserve"> </w:t>
      </w:r>
      <w:r w:rsidR="007D3A15" w:rsidRPr="00DA3AA3">
        <w:rPr>
          <w:rFonts w:cs="Arial"/>
          <w:sz w:val="18"/>
          <w:szCs w:val="18"/>
        </w:rPr>
        <w:t>to</w:t>
      </w:r>
      <w:r w:rsidR="007D3A15" w:rsidRPr="00DA3AA3">
        <w:rPr>
          <w:rFonts w:cs="Arial"/>
          <w:sz w:val="18"/>
        </w:rPr>
        <w:t xml:space="preserve"> </w:t>
      </w:r>
      <w:r w:rsidR="003E511A" w:rsidRPr="00DA3AA3">
        <w:rPr>
          <w:rFonts w:cs="Arial"/>
          <w:sz w:val="18"/>
          <w:szCs w:val="18"/>
        </w:rPr>
        <w:t>Early</w:t>
      </w:r>
      <w:r w:rsidR="003E511A" w:rsidRPr="00DA3AA3">
        <w:rPr>
          <w:rFonts w:cs="Arial"/>
          <w:sz w:val="18"/>
        </w:rPr>
        <w:t xml:space="preserve"> </w:t>
      </w:r>
      <w:r w:rsidR="003E511A" w:rsidRPr="00DA3AA3">
        <w:rPr>
          <w:rFonts w:cs="Arial"/>
          <w:sz w:val="18"/>
          <w:szCs w:val="18"/>
        </w:rPr>
        <w:t>Termination</w:t>
      </w:r>
      <w:r w:rsidR="003E511A" w:rsidRPr="00DA3AA3">
        <w:rPr>
          <w:rFonts w:cs="Arial"/>
          <w:sz w:val="18"/>
        </w:rPr>
        <w:t xml:space="preserve"> </w:t>
      </w:r>
      <w:r w:rsidR="003E511A" w:rsidRPr="00DA3AA3">
        <w:rPr>
          <w:rFonts w:cs="Arial"/>
          <w:sz w:val="18"/>
          <w:szCs w:val="18"/>
        </w:rPr>
        <w:t>of</w:t>
      </w:r>
      <w:r w:rsidR="003E511A" w:rsidRPr="00DA3AA3">
        <w:rPr>
          <w:rFonts w:cs="Arial"/>
          <w:sz w:val="18"/>
        </w:rPr>
        <w:t xml:space="preserve"> </w:t>
      </w:r>
      <w:r w:rsidR="003E511A" w:rsidRPr="00DA3AA3">
        <w:rPr>
          <w:rFonts w:cs="Arial"/>
          <w:sz w:val="18"/>
          <w:szCs w:val="18"/>
        </w:rPr>
        <w:t>the</w:t>
      </w:r>
      <w:r w:rsidR="003E511A" w:rsidRPr="00DA3AA3">
        <w:rPr>
          <w:rFonts w:cs="Arial"/>
          <w:sz w:val="18"/>
        </w:rPr>
        <w:t xml:space="preserve"> </w:t>
      </w:r>
      <w:r w:rsidR="003E511A" w:rsidRPr="00DA3AA3">
        <w:rPr>
          <w:rFonts w:cs="Arial"/>
          <w:sz w:val="18"/>
          <w:szCs w:val="18"/>
        </w:rPr>
        <w:t>Contracts</w:t>
      </w:r>
      <w:r w:rsidR="003E511A" w:rsidRPr="00DA3AA3">
        <w:rPr>
          <w:rFonts w:cs="Arial"/>
          <w:sz w:val="18"/>
        </w:rPr>
        <w:t xml:space="preserve"> </w:t>
      </w:r>
      <w:r w:rsidR="003E511A" w:rsidRPr="00DA3AA3">
        <w:rPr>
          <w:rFonts w:cs="Arial"/>
          <w:sz w:val="18"/>
          <w:szCs w:val="18"/>
        </w:rPr>
        <w:t>under</w:t>
      </w:r>
      <w:r w:rsidR="003E511A" w:rsidRPr="00DA3AA3">
        <w:rPr>
          <w:rFonts w:cs="Arial"/>
          <w:sz w:val="18"/>
        </w:rPr>
        <w:t xml:space="preserve"> </w:t>
      </w:r>
      <w:r w:rsidR="003E511A" w:rsidRPr="00DA3AA3">
        <w:rPr>
          <w:rFonts w:cs="Arial"/>
          <w:sz w:val="18"/>
          <w:szCs w:val="18"/>
        </w:rPr>
        <w:t>the</w:t>
      </w:r>
      <w:r w:rsidR="003E511A" w:rsidRPr="00DA3AA3">
        <w:rPr>
          <w:rFonts w:cs="Arial"/>
          <w:sz w:val="18"/>
        </w:rPr>
        <w:t xml:space="preserve"> </w:t>
      </w:r>
      <w:r w:rsidR="003E511A" w:rsidRPr="00DA3AA3">
        <w:rPr>
          <w:rFonts w:cs="Arial"/>
          <w:sz w:val="18"/>
          <w:szCs w:val="18"/>
        </w:rPr>
        <w:t>Agreement,</w:t>
      </w:r>
      <w:r w:rsidR="003E511A" w:rsidRPr="00DA3AA3">
        <w:rPr>
          <w:rFonts w:cs="Arial"/>
          <w:sz w:val="18"/>
        </w:rPr>
        <w:t xml:space="preserve"> </w:t>
      </w:r>
      <w:r w:rsidR="008E411C" w:rsidRPr="00DA3AA3">
        <w:rPr>
          <w:rFonts w:cs="Arial"/>
          <w:sz w:val="18"/>
          <w:szCs w:val="18"/>
        </w:rPr>
        <w:t>collection</w:t>
      </w:r>
      <w:r w:rsidR="008E411C" w:rsidRPr="00DA3AA3">
        <w:rPr>
          <w:rFonts w:cs="Arial"/>
          <w:sz w:val="18"/>
        </w:rPr>
        <w:t xml:space="preserve"> </w:t>
      </w:r>
      <w:r w:rsidR="008E411C" w:rsidRPr="00DA3AA3">
        <w:rPr>
          <w:rFonts w:cs="Arial"/>
          <w:sz w:val="18"/>
          <w:szCs w:val="18"/>
        </w:rPr>
        <w:t>charges, Repossession</w:t>
      </w:r>
      <w:r w:rsidR="008E411C" w:rsidRPr="00DA3AA3">
        <w:rPr>
          <w:rFonts w:cs="Arial"/>
          <w:sz w:val="18"/>
        </w:rPr>
        <w:t xml:space="preserve"> </w:t>
      </w:r>
      <w:r w:rsidR="008E411C" w:rsidRPr="00DA3AA3">
        <w:rPr>
          <w:rFonts w:cs="Arial"/>
          <w:sz w:val="18"/>
          <w:szCs w:val="18"/>
        </w:rPr>
        <w:t>of</w:t>
      </w:r>
      <w:r w:rsidR="008E411C" w:rsidRPr="00DA3AA3">
        <w:rPr>
          <w:rFonts w:cs="Arial"/>
          <w:sz w:val="18"/>
        </w:rPr>
        <w:t xml:space="preserve"> </w:t>
      </w:r>
      <w:r w:rsidR="008E411C" w:rsidRPr="00DA3AA3">
        <w:rPr>
          <w:rFonts w:cs="Arial"/>
          <w:sz w:val="18"/>
          <w:szCs w:val="18"/>
        </w:rPr>
        <w:t>the</w:t>
      </w:r>
      <w:r w:rsidR="008E411C" w:rsidRPr="00DA3AA3">
        <w:rPr>
          <w:rFonts w:cs="Arial"/>
          <w:sz w:val="18"/>
        </w:rPr>
        <w:t xml:space="preserve"> </w:t>
      </w:r>
      <w:r w:rsidR="008E411C" w:rsidRPr="00DA3AA3">
        <w:rPr>
          <w:rFonts w:cs="Arial"/>
          <w:sz w:val="18"/>
          <w:szCs w:val="18"/>
        </w:rPr>
        <w:t>Vehicle</w:t>
      </w:r>
      <w:r w:rsidR="00773125" w:rsidRPr="00DA3AA3">
        <w:rPr>
          <w:rFonts w:cs="Arial"/>
          <w:sz w:val="18"/>
          <w:szCs w:val="18"/>
        </w:rPr>
        <w:t>,</w:t>
      </w:r>
      <w:r w:rsidR="008E411C" w:rsidRPr="00DA3AA3">
        <w:rPr>
          <w:rFonts w:cs="Arial"/>
          <w:sz w:val="18"/>
        </w:rPr>
        <w:t xml:space="preserve"> </w:t>
      </w:r>
      <w:r w:rsidR="00185B9D" w:rsidRPr="00DA3AA3">
        <w:rPr>
          <w:rFonts w:cs="Arial"/>
          <w:sz w:val="18"/>
          <w:szCs w:val="18"/>
        </w:rPr>
        <w:t>Early</w:t>
      </w:r>
      <w:r w:rsidR="00185B9D" w:rsidRPr="00DA3AA3">
        <w:rPr>
          <w:rFonts w:cs="Arial"/>
          <w:sz w:val="18"/>
        </w:rPr>
        <w:t xml:space="preserve"> </w:t>
      </w:r>
      <w:r w:rsidR="00185B9D" w:rsidRPr="00DA3AA3">
        <w:rPr>
          <w:rFonts w:cs="Arial"/>
          <w:sz w:val="18"/>
          <w:szCs w:val="18"/>
        </w:rPr>
        <w:t>Termination</w:t>
      </w:r>
      <w:r w:rsidR="00185B9D" w:rsidRPr="00DA3AA3">
        <w:rPr>
          <w:rFonts w:cs="Arial"/>
          <w:sz w:val="18"/>
        </w:rPr>
        <w:t xml:space="preserve"> </w:t>
      </w:r>
      <w:r w:rsidR="00185B9D" w:rsidRPr="00DA3AA3">
        <w:rPr>
          <w:rFonts w:cs="Arial"/>
          <w:sz w:val="18"/>
          <w:szCs w:val="18"/>
        </w:rPr>
        <w:t>Fees</w:t>
      </w:r>
      <w:r w:rsidR="00185B9D" w:rsidRPr="00DA3AA3">
        <w:rPr>
          <w:rFonts w:cs="Arial"/>
          <w:sz w:val="18"/>
        </w:rPr>
        <w:t xml:space="preserve"> </w:t>
      </w:r>
      <w:r w:rsidR="00185B9D" w:rsidRPr="00DA3AA3">
        <w:rPr>
          <w:rFonts w:cs="Arial"/>
          <w:sz w:val="18"/>
          <w:szCs w:val="18"/>
        </w:rPr>
        <w:t>and</w:t>
      </w:r>
      <w:r w:rsidR="00185B9D" w:rsidRPr="00DA3AA3">
        <w:rPr>
          <w:rFonts w:cs="Arial"/>
          <w:sz w:val="18"/>
        </w:rPr>
        <w:t xml:space="preserve"> </w:t>
      </w:r>
      <w:r w:rsidR="00185B9D" w:rsidRPr="00DA3AA3">
        <w:rPr>
          <w:rFonts w:cs="Arial"/>
          <w:sz w:val="18"/>
          <w:szCs w:val="18"/>
        </w:rPr>
        <w:t>Legal</w:t>
      </w:r>
      <w:r w:rsidR="00185B9D" w:rsidRPr="00DA3AA3">
        <w:rPr>
          <w:rFonts w:cs="Arial"/>
          <w:sz w:val="18"/>
        </w:rPr>
        <w:t xml:space="preserve"> </w:t>
      </w:r>
      <w:r w:rsidR="00185B9D" w:rsidRPr="00DA3AA3">
        <w:rPr>
          <w:rFonts w:cs="Arial"/>
          <w:sz w:val="18"/>
          <w:szCs w:val="18"/>
        </w:rPr>
        <w:t>Cost,</w:t>
      </w:r>
      <w:r w:rsidR="00185B9D" w:rsidRPr="00DA3AA3">
        <w:rPr>
          <w:rFonts w:cs="Arial"/>
          <w:sz w:val="18"/>
        </w:rPr>
        <w:t xml:space="preserve"> </w:t>
      </w:r>
      <w:r w:rsidR="00185B9D" w:rsidRPr="00DA3AA3">
        <w:rPr>
          <w:rFonts w:cs="Arial"/>
          <w:sz w:val="18"/>
          <w:szCs w:val="18"/>
        </w:rPr>
        <w:t>all</w:t>
      </w:r>
      <w:r w:rsidR="00185B9D" w:rsidRPr="00DA3AA3">
        <w:rPr>
          <w:rFonts w:cs="Arial"/>
          <w:sz w:val="18"/>
        </w:rPr>
        <w:t xml:space="preserve"> </w:t>
      </w:r>
      <w:r w:rsidR="00185B9D" w:rsidRPr="00DA3AA3">
        <w:rPr>
          <w:rFonts w:cs="Arial"/>
          <w:sz w:val="18"/>
          <w:szCs w:val="18"/>
        </w:rPr>
        <w:t>of</w:t>
      </w:r>
      <w:r w:rsidR="00185B9D" w:rsidRPr="00DA3AA3">
        <w:rPr>
          <w:rFonts w:cs="Arial"/>
          <w:sz w:val="18"/>
        </w:rPr>
        <w:t xml:space="preserve"> </w:t>
      </w:r>
      <w:r w:rsidR="00185B9D" w:rsidRPr="00DA3AA3">
        <w:rPr>
          <w:rFonts w:cs="Arial"/>
          <w:sz w:val="18"/>
          <w:szCs w:val="18"/>
        </w:rPr>
        <w:t>which</w:t>
      </w:r>
      <w:r w:rsidR="00185B9D" w:rsidRPr="00DA3AA3">
        <w:rPr>
          <w:rFonts w:cs="Arial"/>
          <w:sz w:val="18"/>
        </w:rPr>
        <w:t xml:space="preserve"> </w:t>
      </w:r>
      <w:r w:rsidR="00185B9D" w:rsidRPr="00DA3AA3">
        <w:rPr>
          <w:rFonts w:cs="Arial"/>
          <w:sz w:val="18"/>
          <w:szCs w:val="18"/>
        </w:rPr>
        <w:t>constitute</w:t>
      </w:r>
      <w:r w:rsidR="00185B9D" w:rsidRPr="00DA3AA3">
        <w:rPr>
          <w:rFonts w:cs="Arial"/>
          <w:sz w:val="18"/>
        </w:rPr>
        <w:t xml:space="preserve"> </w:t>
      </w:r>
      <w:r w:rsidR="00185B9D" w:rsidRPr="00DA3AA3">
        <w:rPr>
          <w:rFonts w:cs="Arial"/>
          <w:sz w:val="18"/>
          <w:szCs w:val="18"/>
        </w:rPr>
        <w:t>a</w:t>
      </w:r>
      <w:r w:rsidR="00185B9D" w:rsidRPr="00DA3AA3">
        <w:rPr>
          <w:rFonts w:cs="Arial"/>
          <w:sz w:val="18"/>
        </w:rPr>
        <w:t xml:space="preserve"> </w:t>
      </w:r>
      <w:r w:rsidR="00185B9D" w:rsidRPr="00DA3AA3">
        <w:rPr>
          <w:rFonts w:cs="Arial"/>
          <w:sz w:val="18"/>
          <w:szCs w:val="18"/>
        </w:rPr>
        <w:t xml:space="preserve">charge due and payable </w:t>
      </w:r>
      <w:r w:rsidR="000E3FE5" w:rsidRPr="00DA3AA3">
        <w:rPr>
          <w:rFonts w:cs="Arial"/>
          <w:sz w:val="18"/>
          <w:szCs w:val="18"/>
        </w:rPr>
        <w:t xml:space="preserve">by the Customer </w:t>
      </w:r>
      <w:r w:rsidR="00185B9D" w:rsidRPr="00DA3AA3">
        <w:rPr>
          <w:rFonts w:cs="Arial"/>
          <w:sz w:val="18"/>
          <w:szCs w:val="18"/>
        </w:rPr>
        <w:t xml:space="preserve">on </w:t>
      </w:r>
      <w:r w:rsidR="005E0AF4" w:rsidRPr="00DA3AA3">
        <w:rPr>
          <w:rFonts w:cs="Arial"/>
          <w:sz w:val="18"/>
          <w:szCs w:val="18"/>
        </w:rPr>
        <w:t xml:space="preserve">demand by </w:t>
      </w:r>
      <w:r w:rsidR="009D0D18" w:rsidRPr="00DA3AA3">
        <w:rPr>
          <w:rFonts w:cs="Arial"/>
          <w:sz w:val="18"/>
          <w:szCs w:val="18"/>
        </w:rPr>
        <w:t>KINTO</w:t>
      </w:r>
      <w:r w:rsidR="005E0AF4" w:rsidRPr="00DA3AA3">
        <w:rPr>
          <w:rFonts w:cs="Arial"/>
          <w:sz w:val="18"/>
          <w:szCs w:val="18"/>
        </w:rPr>
        <w:t>.</w:t>
      </w:r>
    </w:p>
    <w:p w14:paraId="59F4F527" w14:textId="58DE09D5" w:rsidR="004811A6" w:rsidRPr="00DA3AA3" w:rsidRDefault="004811A6" w:rsidP="0054079C">
      <w:pPr>
        <w:pStyle w:val="ListParagraph"/>
        <w:pBdr>
          <w:top w:val="single" w:sz="12" w:space="1" w:color="auto"/>
          <w:left w:val="single" w:sz="12" w:space="4" w:color="auto"/>
          <w:bottom w:val="single" w:sz="12" w:space="1" w:color="auto"/>
          <w:right w:val="single" w:sz="12" w:space="4" w:color="auto"/>
        </w:pBdr>
        <w:tabs>
          <w:tab w:val="left" w:pos="851"/>
        </w:tabs>
        <w:ind w:left="851" w:right="-619" w:firstLine="0"/>
        <w:jc w:val="both"/>
        <w:rPr>
          <w:rFonts w:ascii="Arial" w:hAnsi="Arial" w:cs="Arial"/>
          <w:b/>
          <w:bCs/>
          <w:kern w:val="16"/>
          <w:sz w:val="18"/>
          <w:szCs w:val="18"/>
        </w:rPr>
      </w:pPr>
      <w:r w:rsidRPr="00DA3AA3">
        <w:rPr>
          <w:rFonts w:ascii="Arial" w:hAnsi="Arial" w:cs="Arial"/>
          <w:b/>
          <w:bCs/>
          <w:kern w:val="16"/>
          <w:sz w:val="18"/>
          <w:szCs w:val="18"/>
        </w:rPr>
        <w:t xml:space="preserve">This </w:t>
      </w:r>
      <w:r w:rsidR="00DD1C60" w:rsidRPr="00DA3AA3">
        <w:rPr>
          <w:rFonts w:ascii="Arial" w:hAnsi="Arial" w:cs="Arial"/>
          <w:b/>
          <w:bCs/>
          <w:kern w:val="16"/>
          <w:sz w:val="18"/>
          <w:szCs w:val="18"/>
        </w:rPr>
        <w:t>C</w:t>
      </w:r>
      <w:r w:rsidRPr="00DA3AA3">
        <w:rPr>
          <w:rFonts w:ascii="Arial" w:hAnsi="Arial" w:cs="Arial"/>
          <w:b/>
          <w:bCs/>
          <w:kern w:val="16"/>
          <w:sz w:val="18"/>
          <w:szCs w:val="18"/>
        </w:rPr>
        <w:t>lause </w:t>
      </w:r>
      <w:r w:rsidRPr="00DA3AA3">
        <w:rPr>
          <w:rFonts w:ascii="Arial" w:hAnsi="Arial" w:cs="Arial"/>
          <w:b/>
          <w:bCs/>
          <w:kern w:val="16"/>
          <w:sz w:val="18"/>
          <w:szCs w:val="18"/>
        </w:rPr>
        <w:fldChar w:fldCharType="begin"/>
      </w:r>
      <w:r w:rsidRPr="00DA3AA3">
        <w:rPr>
          <w:rFonts w:ascii="Arial" w:hAnsi="Arial" w:cs="Arial"/>
          <w:b/>
          <w:bCs/>
          <w:kern w:val="16"/>
          <w:sz w:val="18"/>
          <w:szCs w:val="18"/>
        </w:rPr>
        <w:instrText xml:space="preserve"> REF _Ref85092586 \r \h </w:instrText>
      </w:r>
      <w:r w:rsidR="005B77EF" w:rsidRPr="00DA3AA3">
        <w:rPr>
          <w:rFonts w:ascii="Arial" w:hAnsi="Arial" w:cs="Arial"/>
          <w:b/>
          <w:bCs/>
          <w:kern w:val="16"/>
          <w:sz w:val="18"/>
          <w:szCs w:val="18"/>
        </w:rPr>
        <w:instrText xml:space="preserve"> \* MERGEFORMAT </w:instrText>
      </w:r>
      <w:r w:rsidRPr="00DA3AA3">
        <w:rPr>
          <w:rFonts w:ascii="Arial" w:hAnsi="Arial" w:cs="Arial"/>
          <w:b/>
          <w:bCs/>
          <w:kern w:val="16"/>
          <w:sz w:val="18"/>
          <w:szCs w:val="18"/>
        </w:rPr>
      </w:r>
      <w:r w:rsidRPr="00DA3AA3">
        <w:rPr>
          <w:rFonts w:ascii="Arial" w:hAnsi="Arial" w:cs="Arial"/>
          <w:b/>
          <w:bCs/>
          <w:kern w:val="16"/>
          <w:sz w:val="18"/>
          <w:szCs w:val="18"/>
        </w:rPr>
        <w:fldChar w:fldCharType="separate"/>
      </w:r>
      <w:r w:rsidR="00A53260" w:rsidRPr="00DA3AA3">
        <w:rPr>
          <w:rFonts w:ascii="Arial" w:hAnsi="Arial" w:cs="Arial"/>
          <w:b/>
          <w:bCs/>
          <w:kern w:val="16"/>
          <w:sz w:val="18"/>
          <w:szCs w:val="18"/>
        </w:rPr>
        <w:t>5</w:t>
      </w:r>
      <w:r w:rsidRPr="00DA3AA3">
        <w:rPr>
          <w:rFonts w:ascii="Arial" w:hAnsi="Arial" w:cs="Arial"/>
          <w:b/>
          <w:bCs/>
          <w:kern w:val="16"/>
          <w:sz w:val="18"/>
          <w:szCs w:val="18"/>
        </w:rPr>
        <w:fldChar w:fldCharType="end"/>
      </w:r>
      <w:r w:rsidRPr="00DA3AA3">
        <w:rPr>
          <w:rFonts w:ascii="Arial" w:hAnsi="Arial" w:cs="Arial"/>
          <w:b/>
          <w:bCs/>
          <w:kern w:val="16"/>
          <w:sz w:val="18"/>
          <w:szCs w:val="18"/>
        </w:rPr>
        <w:t xml:space="preserve"> is important because </w:t>
      </w:r>
      <w:r w:rsidRPr="00DA3AA3">
        <w:rPr>
          <w:rFonts w:ascii="Arial" w:hAnsi="Arial" w:cs="Arial"/>
          <w:b/>
          <w:bCs/>
          <w:kern w:val="16"/>
          <w:sz w:val="18"/>
          <w:szCs w:val="18"/>
          <w:lang w:val="en-GB"/>
        </w:rPr>
        <w:t xml:space="preserve">you take on risk, legal </w:t>
      </w:r>
      <w:r w:rsidR="0092337C" w:rsidRPr="00DA3AA3">
        <w:rPr>
          <w:rFonts w:ascii="Arial" w:hAnsi="Arial" w:cs="Arial"/>
          <w:b/>
          <w:bCs/>
          <w:kern w:val="16"/>
          <w:sz w:val="18"/>
          <w:szCs w:val="18"/>
          <w:lang w:val="en-GB"/>
        </w:rPr>
        <w:t>responsibilities,</w:t>
      </w:r>
      <w:r w:rsidRPr="00DA3AA3">
        <w:rPr>
          <w:rFonts w:ascii="Arial" w:hAnsi="Arial" w:cs="Arial"/>
          <w:b/>
          <w:bCs/>
          <w:kern w:val="16"/>
          <w:sz w:val="18"/>
          <w:szCs w:val="18"/>
          <w:lang w:val="en-GB"/>
        </w:rPr>
        <w:t xml:space="preserve"> and liability. As a result of this clause, you may also be responsible for claims and other amounts.  You will also be responsible for, and you accept, various risks, damages, harm, and injury which may be suffered by you and others for what is stated in this clause.  In addition, they limit and exclude obligations, liabilities and legal responsibilities that we and other persons or entities may otherwise have to you.   As a result of this clause, your rights and/or remedies against us and these other persons and entities are limited and excluded. This clause also limits and excludes your right to recover or make claims for losses, </w:t>
      </w:r>
      <w:r w:rsidR="005B5685" w:rsidRPr="00DA3AA3">
        <w:rPr>
          <w:rFonts w:ascii="Arial" w:hAnsi="Arial" w:cs="Arial"/>
          <w:b/>
          <w:bCs/>
          <w:kern w:val="16"/>
          <w:sz w:val="18"/>
          <w:szCs w:val="18"/>
          <w:lang w:val="en-GB"/>
        </w:rPr>
        <w:t xml:space="preserve">costs, </w:t>
      </w:r>
      <w:r w:rsidRPr="00DA3AA3">
        <w:rPr>
          <w:rFonts w:ascii="Arial" w:hAnsi="Arial" w:cs="Arial"/>
          <w:b/>
          <w:bCs/>
          <w:kern w:val="16"/>
          <w:sz w:val="18"/>
          <w:szCs w:val="18"/>
          <w:lang w:val="en-GB"/>
        </w:rPr>
        <w:t>damages, liability or harm you or others may suffer.</w:t>
      </w:r>
    </w:p>
    <w:p w14:paraId="7004F4EF" w14:textId="77777777" w:rsidR="004811A6" w:rsidRPr="00DA3AA3" w:rsidRDefault="004811A6" w:rsidP="0054079C">
      <w:pPr>
        <w:pStyle w:val="WWAnnexList3"/>
        <w:tabs>
          <w:tab w:val="clear" w:pos="1701"/>
        </w:tabs>
        <w:spacing w:before="0" w:after="0" w:line="240" w:lineRule="auto"/>
        <w:ind w:left="1565" w:right="-619" w:firstLine="0"/>
        <w:rPr>
          <w:rFonts w:cs="Arial"/>
          <w:sz w:val="18"/>
        </w:rPr>
      </w:pPr>
    </w:p>
    <w:p w14:paraId="7A20EB50" w14:textId="77777777" w:rsidR="00EB19FD" w:rsidRPr="00DA3AA3" w:rsidRDefault="00EB19FD" w:rsidP="0054079C">
      <w:pPr>
        <w:pStyle w:val="Heading1"/>
        <w:numPr>
          <w:ilvl w:val="0"/>
          <w:numId w:val="3"/>
        </w:numPr>
        <w:spacing w:before="0"/>
        <w:ind w:left="851" w:right="-619" w:hanging="851"/>
        <w:rPr>
          <w:rFonts w:ascii="Arial" w:hAnsi="Arial" w:cs="Arial"/>
          <w:i/>
          <w:sz w:val="18"/>
        </w:rPr>
      </w:pPr>
      <w:bookmarkStart w:id="12" w:name="_bookmark3"/>
      <w:bookmarkStart w:id="13" w:name="_Ref80970399"/>
      <w:bookmarkEnd w:id="12"/>
      <w:r w:rsidRPr="00DA3AA3">
        <w:rPr>
          <w:rFonts w:ascii="Arial" w:hAnsi="Arial" w:cs="Arial"/>
          <w:sz w:val="18"/>
        </w:rPr>
        <w:t>Maximum and Excess Kilometers and Related Fees</w:t>
      </w:r>
      <w:bookmarkEnd w:id="13"/>
    </w:p>
    <w:p w14:paraId="49C9C74A" w14:textId="2B5F1C0D" w:rsidR="00D6101B" w:rsidRPr="00DA3AA3" w:rsidRDefault="00D6101B" w:rsidP="0054079C">
      <w:pPr>
        <w:pStyle w:val="WWAnnexList2"/>
        <w:numPr>
          <w:ilvl w:val="1"/>
          <w:numId w:val="3"/>
        </w:numPr>
        <w:spacing w:before="0" w:after="0" w:line="240" w:lineRule="auto"/>
        <w:ind w:left="851" w:right="-619" w:hanging="851"/>
      </w:pPr>
      <w:bookmarkStart w:id="14" w:name="_bookmark4"/>
      <w:bookmarkStart w:id="15" w:name="_bookmark5"/>
      <w:bookmarkStart w:id="16" w:name="_Ref83734792"/>
      <w:bookmarkStart w:id="17" w:name="_Ref80974347"/>
      <w:bookmarkStart w:id="18" w:name="_Ref80973953"/>
      <w:bookmarkEnd w:id="14"/>
      <w:bookmarkEnd w:id="15"/>
      <w:r w:rsidRPr="00DA3AA3">
        <w:rPr>
          <w:rFonts w:cs="Arial"/>
          <w:sz w:val="18"/>
          <w:szCs w:val="18"/>
        </w:rPr>
        <w:t>The</w:t>
      </w:r>
      <w:r w:rsidRPr="00DA3AA3">
        <w:rPr>
          <w:rFonts w:cs="Arial"/>
          <w:sz w:val="18"/>
        </w:rPr>
        <w:t xml:space="preserve"> </w:t>
      </w:r>
      <w:r w:rsidRPr="00DA3AA3">
        <w:rPr>
          <w:rFonts w:cs="Arial"/>
          <w:sz w:val="18"/>
          <w:szCs w:val="18"/>
        </w:rPr>
        <w:t>factory-installed</w:t>
      </w:r>
      <w:r w:rsidRPr="00DA3AA3">
        <w:rPr>
          <w:rFonts w:cs="Arial"/>
          <w:sz w:val="18"/>
        </w:rPr>
        <w:t xml:space="preserve"> </w:t>
      </w:r>
      <w:r w:rsidRPr="00DA3AA3">
        <w:rPr>
          <w:rFonts w:cs="Arial"/>
          <w:sz w:val="18"/>
          <w:szCs w:val="18"/>
        </w:rPr>
        <w:t>Odometer</w:t>
      </w:r>
      <w:r w:rsidRPr="00DA3AA3">
        <w:rPr>
          <w:rFonts w:cs="Arial"/>
          <w:sz w:val="18"/>
        </w:rPr>
        <w:t xml:space="preserve"> </w:t>
      </w:r>
      <w:r w:rsidRPr="00DA3AA3">
        <w:rPr>
          <w:rFonts w:cs="Arial"/>
          <w:sz w:val="18"/>
          <w:szCs w:val="18"/>
        </w:rPr>
        <w:t>on</w:t>
      </w:r>
      <w:r w:rsidRPr="00DA3AA3">
        <w:rPr>
          <w:rFonts w:cs="Arial"/>
          <w:sz w:val="18"/>
        </w:rPr>
        <w:t xml:space="preserve"> </w:t>
      </w:r>
      <w:r w:rsidRPr="00DA3AA3">
        <w:rPr>
          <w:rFonts w:cs="Arial"/>
          <w:sz w:val="18"/>
          <w:szCs w:val="18"/>
        </w:rPr>
        <w:t>a</w:t>
      </w:r>
      <w:r w:rsidRPr="00DA3AA3">
        <w:rPr>
          <w:rFonts w:cs="Arial"/>
          <w:sz w:val="18"/>
        </w:rPr>
        <w:t xml:space="preserve"> </w:t>
      </w:r>
      <w:r w:rsidRPr="00DA3AA3">
        <w:rPr>
          <w:rFonts w:cs="Arial"/>
          <w:sz w:val="18"/>
          <w:szCs w:val="18"/>
        </w:rPr>
        <w:t>Vehicle</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used</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determine</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number</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kilometers travelled</w:t>
      </w:r>
      <w:r w:rsidRPr="00DA3AA3">
        <w:rPr>
          <w:rFonts w:cs="Arial"/>
          <w:sz w:val="18"/>
        </w:rPr>
        <w:t xml:space="preserve"> </w:t>
      </w:r>
      <w:r w:rsidRPr="00DA3AA3">
        <w:rPr>
          <w:rFonts w:cs="Arial"/>
          <w:sz w:val="18"/>
          <w:szCs w:val="18"/>
        </w:rPr>
        <w:t>by</w:t>
      </w:r>
      <w:r w:rsidRPr="00DA3AA3">
        <w:rPr>
          <w:rFonts w:cs="Arial"/>
          <w:sz w:val="18"/>
        </w:rPr>
        <w:t xml:space="preserve"> </w:t>
      </w:r>
      <w:r w:rsidRPr="00DA3AA3">
        <w:rPr>
          <w:rFonts w:cs="Arial"/>
          <w:sz w:val="18"/>
          <w:szCs w:val="18"/>
        </w:rPr>
        <w:t>that</w:t>
      </w:r>
      <w:r w:rsidRPr="00DA3AA3">
        <w:rPr>
          <w:rFonts w:cs="Arial"/>
          <w:sz w:val="18"/>
        </w:rPr>
        <w:t xml:space="preserve"> </w:t>
      </w:r>
      <w:r w:rsidRPr="00DA3AA3">
        <w:rPr>
          <w:rFonts w:cs="Arial"/>
          <w:sz w:val="18"/>
          <w:szCs w:val="18"/>
        </w:rPr>
        <w:t>Vehicle.</w:t>
      </w:r>
      <w:r w:rsidRPr="00DA3AA3">
        <w:rPr>
          <w:rFonts w:cs="Arial"/>
          <w:sz w:val="18"/>
        </w:rPr>
        <w:t xml:space="preserve"> </w:t>
      </w:r>
      <w:r w:rsidRPr="00DA3AA3">
        <w:rPr>
          <w:rFonts w:cs="Arial"/>
          <w:sz w:val="18"/>
          <w:szCs w:val="18"/>
        </w:rPr>
        <w:t>Should</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Odometer</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unavailable</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fail</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function,</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KINTO</w:t>
      </w:r>
      <w:r w:rsidRPr="00DA3AA3">
        <w:rPr>
          <w:rFonts w:cs="Arial"/>
          <w:sz w:val="18"/>
        </w:rPr>
        <w:t xml:space="preserve"> </w:t>
      </w:r>
      <w:r w:rsidRPr="00DA3AA3">
        <w:rPr>
          <w:rFonts w:cs="Arial"/>
          <w:sz w:val="18"/>
          <w:szCs w:val="18"/>
        </w:rPr>
        <w:t>is</w:t>
      </w:r>
      <w:r w:rsidRPr="00DA3AA3">
        <w:rPr>
          <w:rFonts w:cs="Arial"/>
          <w:sz w:val="18"/>
        </w:rPr>
        <w:t xml:space="preserve"> </w:t>
      </w:r>
      <w:r w:rsidRPr="00DA3AA3">
        <w:rPr>
          <w:rFonts w:cs="Arial"/>
          <w:sz w:val="18"/>
          <w:szCs w:val="18"/>
        </w:rPr>
        <w:t xml:space="preserve">required </w:t>
      </w:r>
      <w:r w:rsidRPr="00DA3AA3">
        <w:rPr>
          <w:rFonts w:cs="Arial"/>
          <w:sz w:val="18"/>
        </w:rPr>
        <w:t>to calculate the Excess Kilometer Fee, the kilometers travelled during any period of failure shall be estimated by KINTO in its reasonable discretion.</w:t>
      </w:r>
      <w:bookmarkEnd w:id="16"/>
      <w:r w:rsidRPr="00DA3AA3">
        <w:rPr>
          <w:rFonts w:cs="Arial"/>
          <w:sz w:val="18"/>
        </w:rPr>
        <w:t xml:space="preserve"> The Customer shall promptly notify KINTO in the event that the Odometer has ceased to function.</w:t>
      </w:r>
      <w:r w:rsidRPr="00DA3AA3">
        <w:rPr>
          <w:rFonts w:cs="Arial"/>
          <w:sz w:val="18"/>
          <w:szCs w:val="18"/>
        </w:rPr>
        <w:t xml:space="preserve"> </w:t>
      </w:r>
    </w:p>
    <w:p w14:paraId="5CEF3F2B" w14:textId="0F69AD0C" w:rsidR="00D6101B" w:rsidRPr="00DA3AA3" w:rsidRDefault="00D6101B" w:rsidP="0054079C">
      <w:pPr>
        <w:pStyle w:val="WWAnnexList2"/>
        <w:numPr>
          <w:ilvl w:val="1"/>
          <w:numId w:val="3"/>
        </w:numPr>
        <w:spacing w:before="0" w:after="0" w:line="240" w:lineRule="auto"/>
        <w:ind w:left="851" w:right="-619" w:hanging="851"/>
        <w:rPr>
          <w:rFonts w:cs="Arial"/>
          <w:sz w:val="18"/>
          <w:szCs w:val="18"/>
        </w:rPr>
      </w:pPr>
      <w:bookmarkStart w:id="19" w:name="_Ref80974910"/>
      <w:r w:rsidRPr="00DA3AA3">
        <w:rPr>
          <w:rFonts w:cs="Arial"/>
          <w:sz w:val="18"/>
          <w:szCs w:val="18"/>
        </w:rPr>
        <w:t>Should</w:t>
      </w:r>
      <w:r w:rsidRPr="00DA3AA3">
        <w:rPr>
          <w:rFonts w:cs="Arial"/>
          <w:sz w:val="18"/>
        </w:rPr>
        <w:t xml:space="preserve"> </w:t>
      </w:r>
      <w:r w:rsidRPr="00DA3AA3">
        <w:rPr>
          <w:rFonts w:cs="Arial"/>
          <w:sz w:val="18"/>
          <w:szCs w:val="18"/>
        </w:rPr>
        <w:t>a</w:t>
      </w:r>
      <w:r w:rsidRPr="00DA3AA3">
        <w:rPr>
          <w:rFonts w:cs="Arial"/>
          <w:sz w:val="18"/>
        </w:rPr>
        <w:t xml:space="preserve"> </w:t>
      </w:r>
      <w:r w:rsidRPr="00DA3AA3">
        <w:rPr>
          <w:rFonts w:cs="Arial"/>
          <w:sz w:val="18"/>
          <w:szCs w:val="18"/>
        </w:rPr>
        <w:t>Vehicle</w:t>
      </w:r>
      <w:r w:rsidRPr="00DA3AA3">
        <w:rPr>
          <w:rFonts w:cs="Arial"/>
          <w:sz w:val="18"/>
        </w:rPr>
        <w:t xml:space="preserve"> </w:t>
      </w:r>
      <w:r w:rsidRPr="00DA3AA3">
        <w:rPr>
          <w:rFonts w:cs="Arial"/>
          <w:sz w:val="18"/>
          <w:szCs w:val="18"/>
        </w:rPr>
        <w:t>have</w:t>
      </w:r>
      <w:r w:rsidRPr="00DA3AA3">
        <w:rPr>
          <w:rFonts w:cs="Arial"/>
          <w:sz w:val="18"/>
        </w:rPr>
        <w:t xml:space="preserve"> </w:t>
      </w:r>
      <w:r w:rsidRPr="00DA3AA3">
        <w:rPr>
          <w:rFonts w:cs="Arial"/>
          <w:sz w:val="18"/>
          <w:szCs w:val="18"/>
        </w:rPr>
        <w:t>exceeded</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agreed</w:t>
      </w:r>
      <w:r w:rsidRPr="00DA3AA3">
        <w:rPr>
          <w:rFonts w:cs="Arial"/>
          <w:sz w:val="18"/>
        </w:rPr>
        <w:t xml:space="preserve"> </w:t>
      </w:r>
      <w:r w:rsidRPr="00DA3AA3">
        <w:rPr>
          <w:rFonts w:cs="Arial"/>
          <w:sz w:val="18"/>
          <w:szCs w:val="18"/>
        </w:rPr>
        <w:t>Contract</w:t>
      </w:r>
      <w:r w:rsidRPr="00DA3AA3">
        <w:rPr>
          <w:rFonts w:cs="Arial"/>
          <w:sz w:val="18"/>
        </w:rPr>
        <w:t xml:space="preserve"> </w:t>
      </w:r>
      <w:r w:rsidRPr="00DA3AA3">
        <w:rPr>
          <w:rFonts w:cs="Arial"/>
          <w:sz w:val="18"/>
          <w:szCs w:val="18"/>
        </w:rPr>
        <w:t>Usage</w:t>
      </w:r>
      <w:r w:rsidRPr="00DA3AA3">
        <w:rPr>
          <w:rFonts w:cs="Arial"/>
          <w:sz w:val="18"/>
        </w:rPr>
        <w:t xml:space="preserve"> </w:t>
      </w:r>
      <w:r w:rsidRPr="00DA3AA3">
        <w:rPr>
          <w:rFonts w:cs="Arial"/>
          <w:sz w:val="18"/>
          <w:szCs w:val="18"/>
        </w:rPr>
        <w:t>during</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term</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a</w:t>
      </w:r>
      <w:r w:rsidRPr="00DA3AA3">
        <w:rPr>
          <w:rFonts w:cs="Arial"/>
          <w:sz w:val="18"/>
        </w:rPr>
        <w:t xml:space="preserve"> </w:t>
      </w:r>
      <w:r w:rsidRPr="00DA3AA3">
        <w:rPr>
          <w:rFonts w:cs="Arial"/>
          <w:sz w:val="18"/>
          <w:szCs w:val="18"/>
        </w:rPr>
        <w:t>Contract</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on termination</w:t>
      </w:r>
      <w:r w:rsidRPr="00DA3AA3">
        <w:rPr>
          <w:rFonts w:cs="Arial"/>
          <w:sz w:val="18"/>
        </w:rPr>
        <w:t xml:space="preserve"> </w:t>
      </w:r>
      <w:r w:rsidRPr="00DA3AA3">
        <w:rPr>
          <w:rFonts w:cs="Arial"/>
          <w:sz w:val="18"/>
          <w:szCs w:val="18"/>
        </w:rPr>
        <w:t>for</w:t>
      </w:r>
      <w:r w:rsidRPr="00DA3AA3">
        <w:rPr>
          <w:rFonts w:cs="Arial"/>
          <w:sz w:val="18"/>
        </w:rPr>
        <w:t xml:space="preserve"> </w:t>
      </w:r>
      <w:r w:rsidRPr="00DA3AA3">
        <w:rPr>
          <w:rFonts w:cs="Arial"/>
          <w:sz w:val="18"/>
          <w:szCs w:val="18"/>
        </w:rPr>
        <w:t>whatever</w:t>
      </w:r>
      <w:r w:rsidRPr="00DA3AA3">
        <w:rPr>
          <w:rFonts w:cs="Arial"/>
          <w:sz w:val="18"/>
        </w:rPr>
        <w:t xml:space="preserve"> </w:t>
      </w:r>
      <w:r w:rsidRPr="00DA3AA3">
        <w:rPr>
          <w:rFonts w:cs="Arial"/>
          <w:sz w:val="18"/>
          <w:szCs w:val="18"/>
        </w:rPr>
        <w:t>reason,</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pay</w:t>
      </w:r>
      <w:r w:rsidRPr="00DA3AA3">
        <w:rPr>
          <w:rFonts w:cs="Arial"/>
          <w:sz w:val="18"/>
        </w:rPr>
        <w:t xml:space="preserve"> </w:t>
      </w:r>
      <w:r w:rsidRPr="00DA3AA3">
        <w:rPr>
          <w:rFonts w:cs="Arial"/>
          <w:sz w:val="18"/>
          <w:szCs w:val="18"/>
        </w:rPr>
        <w:t>KINTO</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Excess</w:t>
      </w:r>
      <w:r w:rsidRPr="00DA3AA3">
        <w:rPr>
          <w:rFonts w:cs="Arial"/>
          <w:sz w:val="18"/>
        </w:rPr>
        <w:t xml:space="preserve"> </w:t>
      </w:r>
      <w:r w:rsidRPr="00DA3AA3">
        <w:rPr>
          <w:rFonts w:cs="Arial"/>
          <w:sz w:val="18"/>
          <w:szCs w:val="18"/>
        </w:rPr>
        <w:t>Kilometer</w:t>
      </w:r>
      <w:r w:rsidRPr="00DA3AA3">
        <w:rPr>
          <w:rFonts w:cs="Arial"/>
          <w:sz w:val="18"/>
        </w:rPr>
        <w:t xml:space="preserve"> </w:t>
      </w:r>
      <w:r w:rsidRPr="00DA3AA3">
        <w:rPr>
          <w:rFonts w:cs="Arial"/>
          <w:sz w:val="18"/>
          <w:szCs w:val="18"/>
        </w:rPr>
        <w:t>Fee.</w:t>
      </w:r>
      <w:bookmarkEnd w:id="17"/>
      <w:bookmarkEnd w:id="19"/>
    </w:p>
    <w:p w14:paraId="615733EE" w14:textId="0CA75474" w:rsidR="00D6101B" w:rsidRPr="00DA3AA3" w:rsidRDefault="00D6101B" w:rsidP="0054079C">
      <w:pPr>
        <w:pStyle w:val="WWAnnexList2"/>
        <w:numPr>
          <w:ilvl w:val="1"/>
          <w:numId w:val="3"/>
        </w:numPr>
        <w:spacing w:before="0" w:after="0" w:line="240" w:lineRule="auto"/>
        <w:ind w:left="851" w:right="-619" w:hanging="851"/>
        <w:rPr>
          <w:rFonts w:cs="Arial"/>
          <w:sz w:val="18"/>
          <w:szCs w:val="18"/>
        </w:rPr>
      </w:pPr>
      <w:bookmarkStart w:id="20" w:name="_Ref83735609"/>
      <w:r w:rsidRPr="00DA3AA3">
        <w:rPr>
          <w:rFonts w:cs="Arial"/>
          <w:sz w:val="18"/>
          <w:szCs w:val="18"/>
        </w:rPr>
        <w:t>During</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term</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a</w:t>
      </w:r>
      <w:r w:rsidRPr="00DA3AA3">
        <w:rPr>
          <w:rFonts w:cs="Arial"/>
          <w:sz w:val="18"/>
        </w:rPr>
        <w:t xml:space="preserve"> </w:t>
      </w:r>
      <w:r w:rsidRPr="00DA3AA3">
        <w:rPr>
          <w:rFonts w:cs="Arial"/>
          <w:sz w:val="18"/>
          <w:szCs w:val="18"/>
        </w:rPr>
        <w:t>Contract</w:t>
      </w:r>
      <w:r w:rsidRPr="00DA3AA3">
        <w:rPr>
          <w:rFonts w:cs="Arial"/>
          <w:sz w:val="18"/>
        </w:rPr>
        <w:t xml:space="preserve"> </w:t>
      </w:r>
      <w:r w:rsidRPr="00DA3AA3">
        <w:rPr>
          <w:rFonts w:cs="Arial"/>
          <w:sz w:val="18"/>
          <w:szCs w:val="18"/>
        </w:rPr>
        <w:t>KINTO</w:t>
      </w:r>
      <w:r w:rsidRPr="00DA3AA3">
        <w:rPr>
          <w:rFonts w:cs="Arial"/>
          <w:sz w:val="18"/>
        </w:rPr>
        <w:t xml:space="preserve"> </w:t>
      </w:r>
      <w:r w:rsidRPr="00DA3AA3">
        <w:rPr>
          <w:rFonts w:cs="Arial"/>
          <w:sz w:val="18"/>
          <w:szCs w:val="18"/>
        </w:rPr>
        <w:t>will</w:t>
      </w:r>
      <w:r w:rsidRPr="00DA3AA3">
        <w:rPr>
          <w:rFonts w:cs="Arial"/>
          <w:sz w:val="18"/>
        </w:rPr>
        <w:t xml:space="preserve"> </w:t>
      </w:r>
      <w:r w:rsidRPr="00DA3AA3">
        <w:rPr>
          <w:rFonts w:cs="Arial"/>
          <w:sz w:val="18"/>
          <w:szCs w:val="18"/>
        </w:rPr>
        <w:t>have</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right</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adjust,</w:t>
      </w:r>
      <w:r w:rsidRPr="00DA3AA3">
        <w:rPr>
          <w:rFonts w:cs="Arial"/>
          <w:sz w:val="18"/>
        </w:rPr>
        <w:t xml:space="preserve"> </w:t>
      </w:r>
      <w:r w:rsidRPr="00DA3AA3">
        <w:rPr>
          <w:rFonts w:cs="Arial"/>
          <w:sz w:val="18"/>
          <w:szCs w:val="18"/>
        </w:rPr>
        <w:t>re-assess</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levy</w:t>
      </w:r>
      <w:r w:rsidRPr="00DA3AA3">
        <w:rPr>
          <w:rFonts w:cs="Arial"/>
          <w:sz w:val="18"/>
        </w:rPr>
        <w:t xml:space="preserve"> </w:t>
      </w:r>
      <w:r w:rsidRPr="00DA3AA3">
        <w:rPr>
          <w:rFonts w:cs="Arial"/>
          <w:sz w:val="18"/>
          <w:szCs w:val="18"/>
        </w:rPr>
        <w:t>payments</w:t>
      </w:r>
      <w:r w:rsidRPr="00DA3AA3">
        <w:rPr>
          <w:rFonts w:cs="Arial"/>
          <w:sz w:val="18"/>
        </w:rPr>
        <w:t xml:space="preserve"> </w:t>
      </w:r>
      <w:r w:rsidRPr="00DA3AA3">
        <w:rPr>
          <w:rFonts w:cs="Arial"/>
          <w:sz w:val="18"/>
          <w:szCs w:val="18"/>
        </w:rPr>
        <w:t>due</w:t>
      </w:r>
      <w:r w:rsidRPr="00DA3AA3">
        <w:rPr>
          <w:rFonts w:cs="Arial"/>
          <w:sz w:val="18"/>
        </w:rPr>
        <w:t xml:space="preserve"> </w:t>
      </w:r>
      <w:r w:rsidRPr="00DA3AA3">
        <w:rPr>
          <w:rFonts w:cs="Arial"/>
          <w:sz w:val="18"/>
          <w:szCs w:val="18"/>
        </w:rPr>
        <w:t xml:space="preserve">in </w:t>
      </w:r>
      <w:r w:rsidRPr="00DA3AA3">
        <w:rPr>
          <w:rFonts w:cs="Arial"/>
          <w:sz w:val="18"/>
        </w:rPr>
        <w:t xml:space="preserve">respect of Monthly Rental and/or Excess Kilometer Fees where the kilometers travelled, as determined </w:t>
      </w:r>
      <w:r w:rsidRPr="00DA3AA3">
        <w:rPr>
          <w:rFonts w:cs="Arial"/>
          <w:sz w:val="18"/>
          <w:szCs w:val="18"/>
        </w:rPr>
        <w:t>in</w:t>
      </w:r>
      <w:r w:rsidRPr="00DA3AA3">
        <w:rPr>
          <w:rFonts w:cs="Arial"/>
          <w:sz w:val="18"/>
        </w:rPr>
        <w:t xml:space="preserve"> </w:t>
      </w:r>
      <w:r w:rsidRPr="00DA3AA3">
        <w:rPr>
          <w:rFonts w:cs="Arial"/>
          <w:sz w:val="18"/>
          <w:szCs w:val="18"/>
        </w:rPr>
        <w:t>accordance</w:t>
      </w:r>
      <w:r w:rsidRPr="00DA3AA3">
        <w:rPr>
          <w:rFonts w:cs="Arial"/>
          <w:sz w:val="18"/>
        </w:rPr>
        <w:t xml:space="preserve"> </w:t>
      </w:r>
      <w:r w:rsidRPr="00DA3AA3">
        <w:rPr>
          <w:rFonts w:cs="Arial"/>
          <w:sz w:val="18"/>
          <w:szCs w:val="18"/>
        </w:rPr>
        <w:t>with</w:t>
      </w:r>
      <w:r w:rsidRPr="00DA3AA3">
        <w:rPr>
          <w:rFonts w:cs="Arial"/>
          <w:sz w:val="18"/>
        </w:rPr>
        <w:t xml:space="preserve"> </w:t>
      </w:r>
      <w:r w:rsidRPr="00DA3AA3">
        <w:rPr>
          <w:rFonts w:cs="Arial"/>
          <w:sz w:val="18"/>
          <w:szCs w:val="18"/>
        </w:rPr>
        <w:t>Clause</w:t>
      </w:r>
      <w:r w:rsidRPr="00DA3AA3">
        <w:rPr>
          <w:rFonts w:cs="Arial"/>
          <w:sz w:val="18"/>
        </w:rPr>
        <w:t xml:space="preserve"> </w:t>
      </w:r>
      <w:r w:rsidRPr="00DA3AA3">
        <w:rPr>
          <w:rFonts w:cs="Arial"/>
          <w:sz w:val="18"/>
          <w:szCs w:val="18"/>
        </w:rPr>
        <w:fldChar w:fldCharType="begin"/>
      </w:r>
      <w:r w:rsidRPr="00DA3AA3">
        <w:rPr>
          <w:rFonts w:cs="Arial"/>
          <w:sz w:val="18"/>
          <w:szCs w:val="18"/>
        </w:rPr>
        <w:instrText xml:space="preserve"> REF _Ref83734792 \r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6.1</w:t>
      </w:r>
      <w:r w:rsidRPr="00DA3AA3">
        <w:rPr>
          <w:rFonts w:cs="Arial"/>
          <w:sz w:val="18"/>
          <w:szCs w:val="18"/>
        </w:rPr>
        <w:fldChar w:fldCharType="end"/>
      </w:r>
      <w:r w:rsidRPr="00DA3AA3">
        <w:rPr>
          <w:rFonts w:cs="Arial"/>
          <w:sz w:val="18"/>
          <w:szCs w:val="18"/>
        </w:rPr>
        <w:t>,</w:t>
      </w:r>
      <w:r w:rsidRPr="00DA3AA3">
        <w:rPr>
          <w:rFonts w:cs="Arial"/>
          <w:sz w:val="18"/>
        </w:rPr>
        <w:t xml:space="preserve"> </w:t>
      </w:r>
      <w:r w:rsidRPr="00DA3AA3">
        <w:rPr>
          <w:rFonts w:cs="Arial"/>
          <w:sz w:val="18"/>
          <w:szCs w:val="18"/>
        </w:rPr>
        <w:t>exceed</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pro</w:t>
      </w:r>
      <w:r w:rsidRPr="00DA3AA3">
        <w:rPr>
          <w:rFonts w:cs="Arial"/>
          <w:sz w:val="18"/>
        </w:rPr>
        <w:t xml:space="preserve"> </w:t>
      </w:r>
      <w:r w:rsidRPr="00DA3AA3">
        <w:rPr>
          <w:rFonts w:cs="Arial"/>
          <w:sz w:val="18"/>
          <w:szCs w:val="18"/>
        </w:rPr>
        <w:t>rata</w:t>
      </w:r>
      <w:r w:rsidRPr="00DA3AA3">
        <w:rPr>
          <w:rFonts w:cs="Arial"/>
          <w:sz w:val="18"/>
        </w:rPr>
        <w:t xml:space="preserve"> </w:t>
      </w:r>
      <w:r w:rsidRPr="00DA3AA3">
        <w:rPr>
          <w:rFonts w:cs="Arial"/>
          <w:sz w:val="18"/>
          <w:szCs w:val="18"/>
        </w:rPr>
        <w:t>monthly</w:t>
      </w:r>
      <w:r w:rsidRPr="00DA3AA3">
        <w:rPr>
          <w:rFonts w:cs="Arial"/>
          <w:sz w:val="18"/>
        </w:rPr>
        <w:t xml:space="preserve"> </w:t>
      </w:r>
      <w:r w:rsidRPr="00DA3AA3">
        <w:rPr>
          <w:rFonts w:cs="Arial"/>
          <w:sz w:val="18"/>
          <w:szCs w:val="18"/>
        </w:rPr>
        <w:t>Contract</w:t>
      </w:r>
      <w:r w:rsidRPr="00DA3AA3">
        <w:rPr>
          <w:rFonts w:cs="Arial"/>
          <w:sz w:val="18"/>
        </w:rPr>
        <w:t xml:space="preserve"> </w:t>
      </w:r>
      <w:r w:rsidRPr="00DA3AA3">
        <w:rPr>
          <w:rFonts w:cs="Arial"/>
          <w:sz w:val="18"/>
          <w:szCs w:val="18"/>
        </w:rPr>
        <w:t>distance</w:t>
      </w:r>
      <w:r w:rsidRPr="00DA3AA3">
        <w:rPr>
          <w:rFonts w:cs="Arial"/>
          <w:sz w:val="18"/>
        </w:rPr>
        <w:t xml:space="preserve"> </w:t>
      </w:r>
      <w:r w:rsidRPr="00DA3AA3">
        <w:rPr>
          <w:rFonts w:cs="Arial"/>
          <w:sz w:val="18"/>
          <w:szCs w:val="18"/>
        </w:rPr>
        <w:t>allowed</w:t>
      </w:r>
      <w:r w:rsidRPr="00DA3AA3">
        <w:rPr>
          <w:rFonts w:cs="Arial"/>
          <w:sz w:val="18"/>
        </w:rPr>
        <w:t xml:space="preserve"> </w:t>
      </w:r>
      <w:r w:rsidRPr="00DA3AA3">
        <w:rPr>
          <w:rFonts w:cs="Arial"/>
          <w:sz w:val="18"/>
          <w:szCs w:val="18"/>
        </w:rPr>
        <w:t>as</w:t>
      </w:r>
      <w:r w:rsidRPr="00DA3AA3">
        <w:rPr>
          <w:rFonts w:cs="Arial"/>
          <w:sz w:val="18"/>
        </w:rPr>
        <w:t xml:space="preserve"> </w:t>
      </w:r>
      <w:r w:rsidRPr="00DA3AA3">
        <w:rPr>
          <w:rFonts w:cs="Arial"/>
          <w:sz w:val="18"/>
          <w:szCs w:val="18"/>
        </w:rPr>
        <w:t>set</w:t>
      </w:r>
      <w:r w:rsidRPr="00DA3AA3">
        <w:rPr>
          <w:rFonts w:cs="Arial"/>
          <w:sz w:val="18"/>
        </w:rPr>
        <w:t xml:space="preserve"> </w:t>
      </w:r>
      <w:r w:rsidRPr="00DA3AA3">
        <w:rPr>
          <w:rFonts w:cs="Arial"/>
          <w:sz w:val="18"/>
          <w:szCs w:val="18"/>
        </w:rPr>
        <w:t>out</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the applicable Schedule by more than 10% (ten per cent). Alternatively, KINTO will be entitled to levy interim Excess Kilometer fees in such an event.</w:t>
      </w:r>
      <w:bookmarkEnd w:id="20"/>
    </w:p>
    <w:bookmarkEnd w:id="18"/>
    <w:p w14:paraId="69700D19" w14:textId="3E4B33FD" w:rsidR="00D6101B" w:rsidRDefault="00D6101B" w:rsidP="0054079C">
      <w:pPr>
        <w:pStyle w:val="WWAnnexList2"/>
        <w:numPr>
          <w:ilvl w:val="1"/>
          <w:numId w:val="3"/>
        </w:numPr>
        <w:spacing w:before="0" w:after="0" w:line="240" w:lineRule="auto"/>
        <w:ind w:left="851" w:right="-619" w:hanging="851"/>
        <w:rPr>
          <w:rFonts w:cs="Arial"/>
          <w:sz w:val="18"/>
          <w:szCs w:val="18"/>
        </w:rPr>
      </w:pPr>
      <w:r w:rsidRPr="00DA3AA3">
        <w:rPr>
          <w:rFonts w:cs="Arial"/>
          <w:sz w:val="18"/>
          <w:szCs w:val="18"/>
        </w:rPr>
        <w:t>If</w:t>
      </w:r>
      <w:r w:rsidRPr="00DA3AA3">
        <w:rPr>
          <w:rFonts w:cs="Arial"/>
          <w:sz w:val="18"/>
        </w:rPr>
        <w:t xml:space="preserve"> </w:t>
      </w:r>
      <w:r w:rsidRPr="00DA3AA3">
        <w:rPr>
          <w:rFonts w:cs="Arial"/>
          <w:sz w:val="18"/>
          <w:szCs w:val="18"/>
        </w:rPr>
        <w:t>at</w:t>
      </w:r>
      <w:r w:rsidRPr="00DA3AA3">
        <w:rPr>
          <w:rFonts w:cs="Arial"/>
          <w:sz w:val="18"/>
        </w:rPr>
        <w:t xml:space="preserve"> </w:t>
      </w:r>
      <w:r w:rsidRPr="00DA3AA3">
        <w:rPr>
          <w:rFonts w:cs="Arial"/>
          <w:sz w:val="18"/>
          <w:szCs w:val="18"/>
        </w:rPr>
        <w:t>any</w:t>
      </w:r>
      <w:r w:rsidRPr="00DA3AA3">
        <w:rPr>
          <w:rFonts w:cs="Arial"/>
          <w:sz w:val="18"/>
        </w:rPr>
        <w:t xml:space="preserve"> </w:t>
      </w:r>
      <w:r w:rsidRPr="00DA3AA3">
        <w:rPr>
          <w:rFonts w:cs="Arial"/>
          <w:sz w:val="18"/>
          <w:szCs w:val="18"/>
        </w:rPr>
        <w:t>time</w:t>
      </w:r>
      <w:r w:rsidRPr="00DA3AA3">
        <w:rPr>
          <w:rFonts w:cs="Arial"/>
          <w:sz w:val="18"/>
        </w:rPr>
        <w:t xml:space="preserve"> </w:t>
      </w:r>
      <w:r w:rsidRPr="00DA3AA3">
        <w:rPr>
          <w:rFonts w:cs="Arial"/>
          <w:sz w:val="18"/>
          <w:szCs w:val="18"/>
        </w:rPr>
        <w:t>during</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period</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this</w:t>
      </w:r>
      <w:r w:rsidRPr="00DA3AA3">
        <w:rPr>
          <w:rFonts w:cs="Arial"/>
          <w:sz w:val="18"/>
        </w:rPr>
        <w:t xml:space="preserve"> </w:t>
      </w:r>
      <w:r w:rsidRPr="00DA3AA3">
        <w:rPr>
          <w:rFonts w:cs="Arial"/>
          <w:sz w:val="18"/>
          <w:szCs w:val="18"/>
        </w:rPr>
        <w:t>Agreement,</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Odometer</w:t>
      </w:r>
      <w:r w:rsidRPr="00DA3AA3">
        <w:rPr>
          <w:rFonts w:cs="Arial"/>
          <w:sz w:val="18"/>
        </w:rPr>
        <w:t xml:space="preserve"> </w:t>
      </w:r>
      <w:r w:rsidRPr="00DA3AA3">
        <w:rPr>
          <w:rFonts w:cs="Arial"/>
          <w:sz w:val="18"/>
          <w:szCs w:val="18"/>
        </w:rPr>
        <w:t>reading</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a</w:t>
      </w:r>
      <w:r w:rsidRPr="00DA3AA3">
        <w:rPr>
          <w:rFonts w:cs="Arial"/>
          <w:sz w:val="18"/>
        </w:rPr>
        <w:t xml:space="preserve"> </w:t>
      </w:r>
      <w:r w:rsidRPr="00DA3AA3">
        <w:rPr>
          <w:rFonts w:cs="Arial"/>
          <w:sz w:val="18"/>
          <w:szCs w:val="18"/>
        </w:rPr>
        <w:t>Vehicle</w:t>
      </w:r>
      <w:r w:rsidRPr="00DA3AA3">
        <w:rPr>
          <w:rFonts w:cs="Arial"/>
          <w:sz w:val="18"/>
        </w:rPr>
        <w:t xml:space="preserve"> </w:t>
      </w:r>
      <w:r w:rsidRPr="00DA3AA3">
        <w:rPr>
          <w:rFonts w:cs="Arial"/>
          <w:sz w:val="18"/>
          <w:szCs w:val="18"/>
        </w:rPr>
        <w:t>exceeds</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total Contract</w:t>
      </w:r>
      <w:r w:rsidRPr="00DA3AA3">
        <w:rPr>
          <w:rFonts w:cs="Arial"/>
          <w:sz w:val="18"/>
        </w:rPr>
        <w:t xml:space="preserve"> </w:t>
      </w:r>
      <w:r w:rsidRPr="00DA3AA3">
        <w:rPr>
          <w:rFonts w:cs="Arial"/>
          <w:sz w:val="18"/>
          <w:szCs w:val="18"/>
        </w:rPr>
        <w:t>distance</w:t>
      </w:r>
      <w:r w:rsidRPr="00DA3AA3">
        <w:rPr>
          <w:rFonts w:cs="Arial"/>
          <w:sz w:val="18"/>
        </w:rPr>
        <w:t xml:space="preserve"> </w:t>
      </w:r>
      <w:r w:rsidRPr="00DA3AA3">
        <w:rPr>
          <w:rFonts w:cs="Arial"/>
          <w:sz w:val="18"/>
          <w:szCs w:val="18"/>
        </w:rPr>
        <w:t>as</w:t>
      </w:r>
      <w:r w:rsidRPr="00DA3AA3">
        <w:rPr>
          <w:rFonts w:cs="Arial"/>
          <w:sz w:val="18"/>
        </w:rPr>
        <w:t xml:space="preserve"> </w:t>
      </w:r>
      <w:r w:rsidRPr="00DA3AA3">
        <w:rPr>
          <w:rFonts w:cs="Arial"/>
          <w:sz w:val="18"/>
          <w:szCs w:val="18"/>
        </w:rPr>
        <w:t>specified</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Schedule,</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notify</w:t>
      </w:r>
      <w:r w:rsidRPr="00DA3AA3">
        <w:rPr>
          <w:rFonts w:cs="Arial"/>
          <w:sz w:val="18"/>
        </w:rPr>
        <w:t xml:space="preserve"> </w:t>
      </w:r>
      <w:r w:rsidRPr="00DA3AA3">
        <w:rPr>
          <w:rFonts w:cs="Arial"/>
          <w:sz w:val="18"/>
          <w:szCs w:val="18"/>
        </w:rPr>
        <w:t>KINTO</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writing</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KINTO shall</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entitled</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claim</w:t>
      </w:r>
      <w:r w:rsidRPr="00DA3AA3">
        <w:rPr>
          <w:rFonts w:cs="Arial"/>
          <w:sz w:val="18"/>
        </w:rPr>
        <w:t xml:space="preserve"> </w:t>
      </w:r>
      <w:r w:rsidRPr="00DA3AA3">
        <w:rPr>
          <w:rFonts w:cs="Arial"/>
          <w:sz w:val="18"/>
          <w:szCs w:val="18"/>
        </w:rPr>
        <w:t>return</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that</w:t>
      </w:r>
      <w:r w:rsidRPr="00DA3AA3">
        <w:rPr>
          <w:rFonts w:cs="Arial"/>
          <w:sz w:val="18"/>
        </w:rPr>
        <w:t xml:space="preserve"> </w:t>
      </w:r>
      <w:r w:rsidRPr="00DA3AA3">
        <w:rPr>
          <w:rFonts w:cs="Arial"/>
          <w:sz w:val="18"/>
          <w:szCs w:val="18"/>
        </w:rPr>
        <w:t>Vehicle,</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which</w:t>
      </w:r>
      <w:r w:rsidRPr="00DA3AA3">
        <w:rPr>
          <w:rFonts w:cs="Arial"/>
          <w:sz w:val="18"/>
        </w:rPr>
        <w:t xml:space="preserve"> </w:t>
      </w:r>
      <w:r w:rsidRPr="00DA3AA3">
        <w:rPr>
          <w:rFonts w:cs="Arial"/>
          <w:sz w:val="18"/>
          <w:szCs w:val="18"/>
        </w:rPr>
        <w:t>event</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deemed</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 xml:space="preserve">have </w:t>
      </w:r>
      <w:r w:rsidRPr="00DA3AA3">
        <w:rPr>
          <w:rFonts w:cs="Arial"/>
          <w:sz w:val="18"/>
        </w:rPr>
        <w:t xml:space="preserve">elected to terminate the Agreement in respect of that Vehicle in terms of Clause </w:t>
      </w:r>
      <w:r w:rsidRPr="00DA3AA3">
        <w:rPr>
          <w:rFonts w:cs="Arial"/>
          <w:sz w:val="18"/>
          <w:szCs w:val="18"/>
        </w:rPr>
        <w:fldChar w:fldCharType="begin"/>
      </w:r>
      <w:r w:rsidRPr="00DA3AA3">
        <w:rPr>
          <w:rFonts w:cs="Arial"/>
          <w:sz w:val="18"/>
          <w:szCs w:val="18"/>
        </w:rPr>
        <w:instrText xml:space="preserve"> REF _Ref68603010 \r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13</w:t>
      </w:r>
      <w:r w:rsidRPr="00DA3AA3">
        <w:rPr>
          <w:rFonts w:cs="Arial"/>
          <w:sz w:val="18"/>
          <w:szCs w:val="18"/>
        </w:rPr>
        <w:fldChar w:fldCharType="end"/>
      </w:r>
      <w:r w:rsidRPr="00DA3AA3">
        <w:rPr>
          <w:rFonts w:cs="Arial"/>
          <w:sz w:val="18"/>
        </w:rPr>
        <w:t xml:space="preserve"> and the provisions of </w:t>
      </w:r>
      <w:r w:rsidRPr="00DA3AA3">
        <w:rPr>
          <w:rFonts w:cs="Arial"/>
          <w:sz w:val="18"/>
          <w:szCs w:val="18"/>
        </w:rPr>
        <w:t>Clauses</w:t>
      </w:r>
      <w:r w:rsidRPr="00DA3AA3">
        <w:rPr>
          <w:rFonts w:cs="Arial"/>
          <w:sz w:val="18"/>
        </w:rPr>
        <w:t xml:space="preserve"> </w:t>
      </w:r>
      <w:r w:rsidRPr="00DA3AA3">
        <w:rPr>
          <w:rFonts w:cs="Arial"/>
          <w:sz w:val="18"/>
          <w:szCs w:val="18"/>
        </w:rPr>
        <w:fldChar w:fldCharType="begin"/>
      </w:r>
      <w:r w:rsidRPr="00DA3AA3">
        <w:rPr>
          <w:rFonts w:cs="Arial"/>
          <w:sz w:val="18"/>
          <w:szCs w:val="18"/>
        </w:rPr>
        <w:instrText xml:space="preserve"> REF _Ref83734792 \r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6.1</w:t>
      </w:r>
      <w:r w:rsidRPr="00DA3AA3">
        <w:rPr>
          <w:rFonts w:cs="Arial"/>
          <w:sz w:val="18"/>
          <w:szCs w:val="18"/>
        </w:rPr>
        <w:fldChar w:fldCharType="end"/>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fldChar w:fldCharType="begin"/>
      </w:r>
      <w:r w:rsidRPr="00DA3AA3">
        <w:rPr>
          <w:rFonts w:cs="Arial"/>
          <w:sz w:val="18"/>
          <w:szCs w:val="18"/>
        </w:rPr>
        <w:instrText xml:space="preserve"> REF _Ref80974910 \r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6.2</w:t>
      </w:r>
      <w:r w:rsidRPr="00DA3AA3">
        <w:rPr>
          <w:rFonts w:cs="Arial"/>
          <w:sz w:val="18"/>
          <w:szCs w:val="18"/>
        </w:rPr>
        <w:fldChar w:fldCharType="end"/>
      </w:r>
      <w:r w:rsidRPr="00DA3AA3">
        <w:rPr>
          <w:rFonts w:cs="Arial"/>
          <w:sz w:val="18"/>
        </w:rPr>
        <w:t xml:space="preserve"> </w:t>
      </w:r>
      <w:r w:rsidRPr="00DA3AA3">
        <w:rPr>
          <w:rFonts w:cs="Arial"/>
          <w:sz w:val="18"/>
          <w:szCs w:val="18"/>
        </w:rPr>
        <w:t>will</w:t>
      </w:r>
      <w:r w:rsidRPr="00DA3AA3">
        <w:rPr>
          <w:rFonts w:cs="Arial"/>
          <w:sz w:val="18"/>
        </w:rPr>
        <w:t xml:space="preserve"> </w:t>
      </w:r>
      <w:r w:rsidRPr="00DA3AA3">
        <w:rPr>
          <w:rFonts w:cs="Arial"/>
          <w:sz w:val="18"/>
          <w:szCs w:val="18"/>
        </w:rPr>
        <w:t>become</w:t>
      </w:r>
      <w:r w:rsidRPr="00DA3AA3">
        <w:rPr>
          <w:rFonts w:cs="Arial"/>
          <w:sz w:val="18"/>
        </w:rPr>
        <w:t xml:space="preserve"> </w:t>
      </w:r>
      <w:r w:rsidRPr="00DA3AA3">
        <w:rPr>
          <w:rFonts w:cs="Arial"/>
          <w:sz w:val="18"/>
          <w:szCs w:val="18"/>
        </w:rPr>
        <w:t>applicable</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determine</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amount</w:t>
      </w:r>
      <w:r w:rsidRPr="00DA3AA3">
        <w:rPr>
          <w:rFonts w:cs="Arial"/>
          <w:sz w:val="18"/>
        </w:rPr>
        <w:t xml:space="preserve"> </w:t>
      </w:r>
      <w:r w:rsidRPr="00DA3AA3">
        <w:rPr>
          <w:rFonts w:cs="Arial"/>
          <w:sz w:val="18"/>
          <w:szCs w:val="18"/>
        </w:rPr>
        <w:t>owed</w:t>
      </w:r>
      <w:r w:rsidRPr="00DA3AA3">
        <w:rPr>
          <w:rFonts w:cs="Arial"/>
          <w:sz w:val="18"/>
        </w:rPr>
        <w:t xml:space="preserve"> </w:t>
      </w:r>
      <w:r w:rsidRPr="00DA3AA3">
        <w:rPr>
          <w:rFonts w:cs="Arial"/>
          <w:sz w:val="18"/>
          <w:szCs w:val="18"/>
        </w:rPr>
        <w:t>by</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KINTO</w:t>
      </w:r>
      <w:r w:rsidRPr="00DA3AA3">
        <w:rPr>
          <w:rFonts w:cs="Arial"/>
          <w:sz w:val="18"/>
        </w:rPr>
        <w:t xml:space="preserve"> </w:t>
      </w:r>
      <w:r w:rsidRPr="00DA3AA3">
        <w:rPr>
          <w:rFonts w:cs="Arial"/>
          <w:sz w:val="18"/>
          <w:szCs w:val="18"/>
        </w:rPr>
        <w:t>in respect of that Vehicle.</w:t>
      </w:r>
    </w:p>
    <w:p w14:paraId="4C19F791" w14:textId="77777777" w:rsidR="007976E8" w:rsidRPr="00DA3AA3" w:rsidRDefault="007976E8" w:rsidP="007976E8">
      <w:pPr>
        <w:pStyle w:val="ListParagraph"/>
        <w:pBdr>
          <w:top w:val="single" w:sz="12" w:space="1" w:color="auto"/>
          <w:left w:val="single" w:sz="12" w:space="4" w:color="auto"/>
          <w:bottom w:val="single" w:sz="12" w:space="1" w:color="auto"/>
          <w:right w:val="single" w:sz="12" w:space="4" w:color="auto"/>
        </w:pBdr>
        <w:tabs>
          <w:tab w:val="left" w:pos="851"/>
        </w:tabs>
        <w:ind w:left="851" w:right="-619" w:firstLine="0"/>
        <w:jc w:val="both"/>
        <w:rPr>
          <w:rFonts w:ascii="Arial" w:hAnsi="Arial" w:cs="Arial"/>
          <w:sz w:val="18"/>
          <w:szCs w:val="18"/>
        </w:rPr>
      </w:pPr>
      <w:r w:rsidRPr="00DA3AA3">
        <w:rPr>
          <w:rFonts w:ascii="Arial" w:hAnsi="Arial" w:cs="Arial"/>
          <w:b/>
          <w:bCs/>
          <w:kern w:val="16"/>
          <w:sz w:val="18"/>
          <w:szCs w:val="18"/>
        </w:rPr>
        <w:t>This Clause </w:t>
      </w:r>
      <w:r w:rsidRPr="00DA3AA3">
        <w:rPr>
          <w:rFonts w:ascii="Arial" w:hAnsi="Arial" w:cs="Arial"/>
          <w:b/>
          <w:bCs/>
          <w:kern w:val="16"/>
          <w:sz w:val="18"/>
          <w:szCs w:val="18"/>
        </w:rPr>
        <w:fldChar w:fldCharType="begin"/>
      </w:r>
      <w:r w:rsidRPr="00DA3AA3">
        <w:rPr>
          <w:rFonts w:ascii="Arial" w:hAnsi="Arial" w:cs="Arial"/>
          <w:b/>
          <w:bCs/>
          <w:kern w:val="16"/>
          <w:sz w:val="18"/>
          <w:szCs w:val="18"/>
        </w:rPr>
        <w:instrText xml:space="preserve"> REF _Ref80970399 \r \h  \* MERGEFORMAT </w:instrText>
      </w:r>
      <w:r w:rsidRPr="00DA3AA3">
        <w:rPr>
          <w:rFonts w:ascii="Arial" w:hAnsi="Arial" w:cs="Arial"/>
          <w:b/>
          <w:bCs/>
          <w:kern w:val="16"/>
          <w:sz w:val="18"/>
          <w:szCs w:val="18"/>
        </w:rPr>
      </w:r>
      <w:r w:rsidRPr="00DA3AA3">
        <w:rPr>
          <w:rFonts w:ascii="Arial" w:hAnsi="Arial" w:cs="Arial"/>
          <w:b/>
          <w:bCs/>
          <w:kern w:val="16"/>
          <w:sz w:val="18"/>
          <w:szCs w:val="18"/>
        </w:rPr>
        <w:fldChar w:fldCharType="separate"/>
      </w:r>
      <w:r w:rsidRPr="00DA3AA3">
        <w:rPr>
          <w:rFonts w:ascii="Arial" w:hAnsi="Arial" w:cs="Arial"/>
          <w:b/>
          <w:bCs/>
          <w:kern w:val="16"/>
          <w:sz w:val="18"/>
          <w:szCs w:val="18"/>
        </w:rPr>
        <w:t>6</w:t>
      </w:r>
      <w:r w:rsidRPr="00DA3AA3">
        <w:rPr>
          <w:rFonts w:ascii="Arial" w:hAnsi="Arial" w:cs="Arial"/>
          <w:b/>
          <w:bCs/>
          <w:kern w:val="16"/>
          <w:sz w:val="18"/>
          <w:szCs w:val="18"/>
        </w:rPr>
        <w:fldChar w:fldCharType="end"/>
      </w:r>
      <w:r w:rsidRPr="00DA3AA3">
        <w:rPr>
          <w:rFonts w:ascii="Arial" w:hAnsi="Arial" w:cs="Arial"/>
          <w:b/>
          <w:bCs/>
          <w:kern w:val="16"/>
          <w:sz w:val="18"/>
          <w:szCs w:val="18"/>
        </w:rPr>
        <w:t xml:space="preserve"> is important because you take on risk, legal responsibilities, and liability. As a result of this clause, you may also be responsible for claims and other amounts.  You will also be responsible for, and you accept, various risks, damages, harm, and injury which may be suffered by you and others for what is stated in this clause.  In addition, they limit and exclude obligations, liabilities, and legal responsibilities that we and other persons or entities may otherwise have to you.   As a result of this clause, your rights and/or remedies against us and these other persons and entities are limited and excluded. This clause also limits and excludes your right to recover or make claims for losses, costs, damages, liability, or harm you or others may suffer.</w:t>
      </w:r>
    </w:p>
    <w:p w14:paraId="256BD7ED" w14:textId="77777777" w:rsidR="00600CBE" w:rsidRDefault="00600CBE" w:rsidP="00600CBE">
      <w:pPr>
        <w:rPr>
          <w:rFonts w:ascii="Arial" w:eastAsia="Times New Roman" w:hAnsi="Arial" w:cs="Arial"/>
          <w:sz w:val="18"/>
          <w:szCs w:val="18"/>
          <w:lang w:val="en-GB" w:eastAsia="en-GB"/>
        </w:rPr>
      </w:pPr>
    </w:p>
    <w:p w14:paraId="0F42A008" w14:textId="3D37BC67" w:rsidR="00600CBE" w:rsidRPr="00872AB6" w:rsidRDefault="00600CBE" w:rsidP="00100470">
      <w:pPr>
        <w:pStyle w:val="Heading1"/>
        <w:numPr>
          <w:ilvl w:val="0"/>
          <w:numId w:val="3"/>
        </w:numPr>
        <w:spacing w:before="0"/>
        <w:ind w:left="851" w:right="-619" w:hanging="851"/>
        <w:rPr>
          <w:rFonts w:ascii="Arial" w:hAnsi="Arial" w:cs="Arial"/>
          <w:i/>
          <w:sz w:val="18"/>
        </w:rPr>
      </w:pPr>
      <w:bookmarkStart w:id="21" w:name="_bookmark6"/>
      <w:bookmarkStart w:id="22" w:name="_Ref85092746"/>
      <w:bookmarkEnd w:id="21"/>
      <w:r w:rsidRPr="00872AB6">
        <w:rPr>
          <w:rFonts w:ascii="Arial" w:hAnsi="Arial" w:cs="Arial"/>
          <w:sz w:val="18"/>
        </w:rPr>
        <w:t>Registration, License Fees and Fines</w:t>
      </w:r>
      <w:bookmarkEnd w:id="22"/>
      <w:r w:rsidRPr="00872AB6">
        <w:rPr>
          <w:rFonts w:ascii="Arial" w:hAnsi="Arial" w:cs="Arial"/>
          <w:sz w:val="18"/>
          <w:szCs w:val="18"/>
        </w:rPr>
        <w:t xml:space="preserve"> </w:t>
      </w:r>
    </w:p>
    <w:p w14:paraId="0A0201AA" w14:textId="77777777" w:rsidR="00600CBE" w:rsidRPr="00DA3AA3" w:rsidRDefault="00600CBE" w:rsidP="00872AB6">
      <w:pPr>
        <w:pStyle w:val="WWAnnexList2"/>
        <w:numPr>
          <w:ilvl w:val="1"/>
          <w:numId w:val="3"/>
        </w:numPr>
        <w:spacing w:before="0" w:after="0" w:line="240" w:lineRule="auto"/>
        <w:ind w:left="851" w:right="-619" w:hanging="851"/>
      </w:pPr>
      <w:bookmarkStart w:id="23" w:name="_bookmark7"/>
      <w:bookmarkStart w:id="24" w:name="_Ref80970872"/>
      <w:bookmarkEnd w:id="23"/>
      <w:r w:rsidRPr="00DA3AA3">
        <w:rPr>
          <w:rFonts w:cs="Arial"/>
          <w:sz w:val="18"/>
        </w:rPr>
        <w:t>KINTO shall be responsible for the initial registration of the Vehicles and keep custody of the registration document of the Vehicles and shall be the Titleholder of the Vehicles.</w:t>
      </w:r>
      <w:bookmarkEnd w:id="24"/>
    </w:p>
    <w:p w14:paraId="0A06976D" w14:textId="77777777" w:rsidR="00600CBE" w:rsidRPr="00DA3AA3" w:rsidRDefault="00600CBE" w:rsidP="00872AB6">
      <w:pPr>
        <w:pStyle w:val="WWAnnexList2"/>
        <w:numPr>
          <w:ilvl w:val="1"/>
          <w:numId w:val="3"/>
        </w:numPr>
        <w:spacing w:before="0" w:after="0" w:line="240" w:lineRule="auto"/>
        <w:ind w:left="851" w:right="-619" w:hanging="851"/>
      </w:pPr>
      <w:bookmarkStart w:id="25" w:name="_bookmark8"/>
      <w:bookmarkEnd w:id="25"/>
      <w:r w:rsidRPr="00DA3AA3">
        <w:rPr>
          <w:rFonts w:cs="Arial"/>
          <w:sz w:val="18"/>
        </w:rPr>
        <w:t xml:space="preserve">Except for the original license disc referred to in Clause </w:t>
      </w:r>
      <w:r w:rsidRPr="00DA3AA3">
        <w:rPr>
          <w:rFonts w:cs="Arial"/>
          <w:sz w:val="18"/>
          <w:szCs w:val="18"/>
        </w:rPr>
        <w:fldChar w:fldCharType="begin"/>
      </w:r>
      <w:r w:rsidRPr="00DA3AA3">
        <w:rPr>
          <w:rFonts w:cs="Arial"/>
          <w:sz w:val="18"/>
          <w:szCs w:val="18"/>
        </w:rPr>
        <w:instrText xml:space="preserve"> REF _Ref80970872 \r \h  \* MERGEFORMAT </w:instrText>
      </w:r>
      <w:r w:rsidRPr="00DA3AA3">
        <w:rPr>
          <w:rFonts w:cs="Arial"/>
          <w:sz w:val="18"/>
          <w:szCs w:val="18"/>
        </w:rPr>
      </w:r>
      <w:r w:rsidRPr="00DA3AA3">
        <w:rPr>
          <w:rFonts w:cs="Arial"/>
          <w:sz w:val="18"/>
          <w:szCs w:val="18"/>
        </w:rPr>
        <w:fldChar w:fldCharType="separate"/>
      </w:r>
      <w:r w:rsidRPr="00DA3AA3">
        <w:rPr>
          <w:rFonts w:cs="Arial"/>
          <w:sz w:val="18"/>
          <w:szCs w:val="18"/>
        </w:rPr>
        <w:t>7.1</w:t>
      </w:r>
      <w:r w:rsidRPr="00DA3AA3">
        <w:rPr>
          <w:rFonts w:cs="Arial"/>
          <w:sz w:val="18"/>
          <w:szCs w:val="18"/>
        </w:rPr>
        <w:fldChar w:fldCharType="end"/>
      </w:r>
      <w:r w:rsidRPr="00DA3AA3">
        <w:rPr>
          <w:rFonts w:cs="Arial"/>
          <w:sz w:val="18"/>
        </w:rPr>
        <w:t xml:space="preserve"> above, the Customer shall be responsible for the cost of and obtaining subsequent annual license renewals, and all other fees, fines and costs relating to the use of the Vehicles, and shall be obliged to affix subsequently issued license discs to the windscreen of the Vehicles.</w:t>
      </w:r>
      <w:r w:rsidRPr="00DA3AA3">
        <w:rPr>
          <w:rFonts w:cs="Arial"/>
          <w:sz w:val="18"/>
          <w:szCs w:val="18"/>
        </w:rPr>
        <w:t xml:space="preserve"> </w:t>
      </w:r>
    </w:p>
    <w:p w14:paraId="121C59E9" w14:textId="77777777" w:rsidR="00990FD3" w:rsidRPr="00DA3AA3" w:rsidRDefault="00990FD3" w:rsidP="005C5C3A">
      <w:pPr>
        <w:pStyle w:val="WWAnnexList2"/>
        <w:numPr>
          <w:ilvl w:val="1"/>
          <w:numId w:val="3"/>
        </w:numPr>
        <w:spacing w:before="0" w:after="0" w:line="240" w:lineRule="auto"/>
        <w:ind w:left="851" w:right="-619" w:hanging="851"/>
      </w:pPr>
      <w:r w:rsidRPr="00DA3AA3">
        <w:rPr>
          <w:rFonts w:cs="Arial"/>
          <w:sz w:val="18"/>
        </w:rPr>
        <w:t>The Customer acknowledges that it shall not be necessary for KINTO to prove that the Customer or his representative was driving a Vehicle at the time of any incident and that the fact that the relevant Vehicle was under the control of the Customer will be sufficient proof of the liability of the Customer in this respect</w:t>
      </w:r>
      <w:r w:rsidRPr="00DA3AA3">
        <w:rPr>
          <w:rFonts w:cs="Arial"/>
          <w:sz w:val="18"/>
          <w:szCs w:val="18"/>
        </w:rPr>
        <w:t>.</w:t>
      </w:r>
    </w:p>
    <w:p w14:paraId="5873EBE1" w14:textId="77777777" w:rsidR="005C5C3A" w:rsidRPr="00DA3AA3" w:rsidRDefault="005C5C3A" w:rsidP="00E1130F">
      <w:pPr>
        <w:pStyle w:val="WWAnnexList2"/>
        <w:tabs>
          <w:tab w:val="clear" w:pos="1134"/>
        </w:tabs>
        <w:spacing w:before="0" w:after="0" w:line="240" w:lineRule="auto"/>
        <w:ind w:left="506" w:right="-619" w:firstLine="0"/>
        <w:rPr>
          <w:rFonts w:cs="Arial"/>
          <w:sz w:val="18"/>
          <w:szCs w:val="18"/>
        </w:rPr>
      </w:pPr>
    </w:p>
    <w:p w14:paraId="1FC171B3" w14:textId="75F7FCB5" w:rsidR="00741FD4" w:rsidRPr="004D6B0F" w:rsidRDefault="005C5C3A" w:rsidP="004D6B0F">
      <w:pPr>
        <w:pStyle w:val="ListParagraph"/>
        <w:pBdr>
          <w:top w:val="single" w:sz="12" w:space="1" w:color="auto"/>
          <w:left w:val="single" w:sz="12" w:space="4" w:color="auto"/>
          <w:bottom w:val="single" w:sz="12" w:space="1" w:color="auto"/>
          <w:right w:val="single" w:sz="12" w:space="4" w:color="auto"/>
        </w:pBdr>
        <w:ind w:left="851" w:right="-619" w:firstLine="0"/>
        <w:jc w:val="both"/>
        <w:rPr>
          <w:rFonts w:ascii="Arial" w:hAnsi="Arial" w:cs="Arial"/>
          <w:b/>
          <w:bCs/>
          <w:kern w:val="16"/>
          <w:sz w:val="18"/>
          <w:szCs w:val="18"/>
        </w:rPr>
      </w:pPr>
      <w:r w:rsidRPr="00DA3AA3">
        <w:rPr>
          <w:rFonts w:ascii="Arial" w:hAnsi="Arial" w:cs="Arial"/>
          <w:b/>
          <w:bCs/>
          <w:kern w:val="16"/>
          <w:sz w:val="18"/>
          <w:szCs w:val="18"/>
        </w:rPr>
        <w:t>This Clause </w:t>
      </w:r>
      <w:r w:rsidRPr="00DA3AA3">
        <w:rPr>
          <w:rFonts w:ascii="Arial" w:hAnsi="Arial" w:cs="Arial"/>
          <w:b/>
          <w:bCs/>
          <w:kern w:val="16"/>
          <w:sz w:val="18"/>
          <w:szCs w:val="18"/>
        </w:rPr>
        <w:fldChar w:fldCharType="begin"/>
      </w:r>
      <w:r w:rsidRPr="00DA3AA3">
        <w:rPr>
          <w:rFonts w:ascii="Arial" w:hAnsi="Arial" w:cs="Arial"/>
          <w:b/>
          <w:bCs/>
          <w:kern w:val="16"/>
          <w:sz w:val="18"/>
          <w:szCs w:val="18"/>
        </w:rPr>
        <w:instrText xml:space="preserve"> REF _Ref85092746 \r \h  \* MERGEFORMAT </w:instrText>
      </w:r>
      <w:r w:rsidRPr="00DA3AA3">
        <w:rPr>
          <w:rFonts w:ascii="Arial" w:hAnsi="Arial" w:cs="Arial"/>
          <w:b/>
          <w:bCs/>
          <w:kern w:val="16"/>
          <w:sz w:val="18"/>
          <w:szCs w:val="18"/>
        </w:rPr>
      </w:r>
      <w:r w:rsidRPr="00DA3AA3">
        <w:rPr>
          <w:rFonts w:ascii="Arial" w:hAnsi="Arial" w:cs="Arial"/>
          <w:b/>
          <w:bCs/>
          <w:kern w:val="16"/>
          <w:sz w:val="18"/>
          <w:szCs w:val="18"/>
        </w:rPr>
        <w:fldChar w:fldCharType="separate"/>
      </w:r>
      <w:r w:rsidRPr="00DA3AA3">
        <w:rPr>
          <w:rFonts w:ascii="Arial" w:hAnsi="Arial" w:cs="Arial"/>
          <w:b/>
          <w:bCs/>
          <w:kern w:val="16"/>
          <w:sz w:val="18"/>
          <w:szCs w:val="18"/>
        </w:rPr>
        <w:t>7</w:t>
      </w:r>
      <w:r w:rsidRPr="00DA3AA3">
        <w:rPr>
          <w:rFonts w:ascii="Arial" w:hAnsi="Arial" w:cs="Arial"/>
          <w:b/>
          <w:bCs/>
          <w:kern w:val="16"/>
          <w:sz w:val="18"/>
          <w:szCs w:val="18"/>
        </w:rPr>
        <w:fldChar w:fldCharType="end"/>
      </w:r>
      <w:r w:rsidRPr="00DA3AA3">
        <w:rPr>
          <w:rFonts w:ascii="Arial" w:hAnsi="Arial" w:cs="Arial"/>
          <w:b/>
          <w:bCs/>
          <w:kern w:val="16"/>
          <w:sz w:val="18"/>
          <w:szCs w:val="18"/>
        </w:rPr>
        <w:t xml:space="preserve"> is important because you take on risk, legal responsibilities, and liability. As a result of this clause, you may also be responsible for claims and other amounts.  You will also be responsible for, and you accept, various risks, damages, harm, and injury which may be suffered by you and others for what is stated in this clause.  In addition, they limit and exclude obligations, liabilities, and legal responsibilities that we and other persons or entities may otherwise have to you.   As a result of this clause, your rights and/or remedies against us and these other persons and entities are limited and excluded. This clause also limits and excludes your right to recover or make claims for losses, costs, damages, liability, or harm you or others may suffer.</w:t>
      </w:r>
      <w:r w:rsidR="00741FD4">
        <w:rPr>
          <w:rFonts w:cs="Arial"/>
          <w:sz w:val="18"/>
          <w:szCs w:val="18"/>
        </w:rPr>
        <w:br w:type="page"/>
      </w:r>
    </w:p>
    <w:p w14:paraId="5D0C829E" w14:textId="77777777" w:rsidR="00EB19FD" w:rsidRPr="00DA3AA3" w:rsidRDefault="00EB19FD" w:rsidP="0054079C">
      <w:pPr>
        <w:pStyle w:val="Heading1"/>
        <w:numPr>
          <w:ilvl w:val="0"/>
          <w:numId w:val="3"/>
        </w:numPr>
        <w:spacing w:before="0"/>
        <w:ind w:left="851" w:right="-619" w:hanging="851"/>
        <w:rPr>
          <w:rFonts w:ascii="Arial" w:hAnsi="Arial" w:cs="Arial"/>
          <w:i/>
          <w:sz w:val="18"/>
        </w:rPr>
      </w:pPr>
      <w:bookmarkStart w:id="26" w:name="_Ref85092791"/>
      <w:r w:rsidRPr="00DA3AA3">
        <w:rPr>
          <w:rFonts w:ascii="Arial" w:hAnsi="Arial" w:cs="Arial"/>
          <w:sz w:val="18"/>
        </w:rPr>
        <w:lastRenderedPageBreak/>
        <w:t>Service and Repairs</w:t>
      </w:r>
      <w:bookmarkEnd w:id="26"/>
    </w:p>
    <w:p w14:paraId="4629F4C6" w14:textId="4FF52770" w:rsidR="006E5FED" w:rsidRPr="00DA3AA3" w:rsidRDefault="006E5FED" w:rsidP="0054079C">
      <w:pPr>
        <w:pStyle w:val="WWAnnexList2"/>
        <w:numPr>
          <w:ilvl w:val="1"/>
          <w:numId w:val="3"/>
        </w:numPr>
        <w:spacing w:before="0" w:after="0" w:line="240" w:lineRule="auto"/>
        <w:ind w:left="993" w:right="-619" w:hanging="993"/>
        <w:rPr>
          <w:rFonts w:cs="Arial"/>
          <w:sz w:val="18"/>
          <w:szCs w:val="18"/>
        </w:rPr>
      </w:pPr>
      <w:bookmarkStart w:id="27" w:name="_bookmark9"/>
      <w:bookmarkStart w:id="28" w:name="_bookmark10"/>
      <w:bookmarkStart w:id="29" w:name="_bookmark11"/>
      <w:bookmarkStart w:id="30" w:name="_Ref69711313"/>
      <w:bookmarkEnd w:id="27"/>
      <w:bookmarkEnd w:id="28"/>
      <w:bookmarkEnd w:id="29"/>
      <w:r w:rsidRPr="00DA3AA3">
        <w:rPr>
          <w:rFonts w:cs="Arial"/>
          <w:sz w:val="18"/>
        </w:rPr>
        <w:t>Subject to the Customer delivering the Vehicles for Service, KINTO shall pay for</w:t>
      </w:r>
      <w:bookmarkEnd w:id="30"/>
      <w:r w:rsidRPr="00DA3AA3">
        <w:rPr>
          <w:rFonts w:cs="Arial"/>
          <w:sz w:val="18"/>
        </w:rPr>
        <w:t>:</w:t>
      </w:r>
    </w:p>
    <w:p w14:paraId="52A01B28" w14:textId="0AF6D699" w:rsidR="006E5FED" w:rsidRPr="00DA3AA3" w:rsidRDefault="006E5FED" w:rsidP="0054079C">
      <w:pPr>
        <w:pStyle w:val="WWAnnexList3"/>
        <w:numPr>
          <w:ilvl w:val="2"/>
          <w:numId w:val="3"/>
        </w:numPr>
        <w:spacing w:before="0" w:after="0" w:line="240" w:lineRule="auto"/>
        <w:ind w:right="-619" w:hanging="995"/>
        <w:rPr>
          <w:rFonts w:cs="Arial"/>
          <w:sz w:val="18"/>
          <w:szCs w:val="18"/>
        </w:rPr>
      </w:pPr>
      <w:bookmarkStart w:id="31" w:name="_Ref81038402"/>
      <w:r w:rsidRPr="00DA3AA3">
        <w:rPr>
          <w:rFonts w:cs="Arial"/>
          <w:sz w:val="18"/>
        </w:rPr>
        <w:t>all maintenance and</w:t>
      </w:r>
      <w:r w:rsidRPr="00DA3AA3">
        <w:rPr>
          <w:rFonts w:cs="Arial"/>
          <w:sz w:val="18"/>
          <w:szCs w:val="18"/>
        </w:rPr>
        <w:t xml:space="preserve"> service</w:t>
      </w:r>
      <w:r w:rsidRPr="00DA3AA3">
        <w:rPr>
          <w:rFonts w:cs="Arial"/>
          <w:sz w:val="18"/>
        </w:rPr>
        <w:t xml:space="preserve"> </w:t>
      </w:r>
      <w:r w:rsidRPr="00DA3AA3">
        <w:rPr>
          <w:rFonts w:cs="Arial"/>
          <w:sz w:val="18"/>
          <w:szCs w:val="18"/>
        </w:rPr>
        <w:t>tasks</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respect</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Vehicle</w:t>
      </w:r>
      <w:r w:rsidRPr="00DA3AA3">
        <w:rPr>
          <w:rFonts w:cs="Arial"/>
          <w:sz w:val="18"/>
        </w:rPr>
        <w:t xml:space="preserve"> </w:t>
      </w:r>
      <w:r w:rsidRPr="00DA3AA3">
        <w:rPr>
          <w:rFonts w:cs="Arial"/>
          <w:sz w:val="18"/>
          <w:szCs w:val="18"/>
        </w:rPr>
        <w:t>as</w:t>
      </w:r>
      <w:r w:rsidRPr="00DA3AA3">
        <w:rPr>
          <w:rFonts w:cs="Arial"/>
          <w:sz w:val="18"/>
        </w:rPr>
        <w:t xml:space="preserve"> </w:t>
      </w:r>
      <w:r w:rsidRPr="00DA3AA3">
        <w:rPr>
          <w:rFonts w:cs="Arial"/>
          <w:sz w:val="18"/>
          <w:szCs w:val="18"/>
        </w:rPr>
        <w:t>recommended</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Vehicle’s</w:t>
      </w:r>
      <w:r w:rsidRPr="00DA3AA3">
        <w:rPr>
          <w:rFonts w:cs="Arial"/>
          <w:sz w:val="18"/>
        </w:rPr>
        <w:t xml:space="preserve"> </w:t>
      </w:r>
      <w:r w:rsidRPr="00DA3AA3">
        <w:rPr>
          <w:rFonts w:cs="Arial"/>
          <w:sz w:val="18"/>
          <w:szCs w:val="18"/>
        </w:rPr>
        <w:t>service</w:t>
      </w:r>
      <w:r w:rsidRPr="00DA3AA3">
        <w:rPr>
          <w:rFonts w:cs="Arial"/>
          <w:sz w:val="18"/>
        </w:rPr>
        <w:t xml:space="preserve"> </w:t>
      </w:r>
      <w:r w:rsidRPr="00DA3AA3">
        <w:rPr>
          <w:rFonts w:cs="Arial"/>
          <w:sz w:val="18"/>
          <w:szCs w:val="18"/>
        </w:rPr>
        <w:t>booklet,</w:t>
      </w:r>
      <w:r w:rsidRPr="00DA3AA3">
        <w:rPr>
          <w:rFonts w:cs="Arial"/>
          <w:sz w:val="18"/>
        </w:rPr>
        <w:t xml:space="preserve"> </w:t>
      </w:r>
      <w:r w:rsidRPr="00DA3AA3">
        <w:rPr>
          <w:rFonts w:cs="Arial"/>
          <w:sz w:val="18"/>
          <w:szCs w:val="18"/>
        </w:rPr>
        <w:t>including</w:t>
      </w:r>
      <w:r w:rsidRPr="00DA3AA3">
        <w:rPr>
          <w:rFonts w:cs="Arial"/>
          <w:sz w:val="18"/>
        </w:rPr>
        <w:t xml:space="preserve"> </w:t>
      </w:r>
      <w:r w:rsidRPr="00DA3AA3">
        <w:rPr>
          <w:rFonts w:cs="Arial"/>
          <w:sz w:val="18"/>
          <w:szCs w:val="18"/>
        </w:rPr>
        <w:t xml:space="preserve">the </w:t>
      </w:r>
      <w:r w:rsidRPr="00DA3AA3">
        <w:rPr>
          <w:rFonts w:cs="Arial"/>
          <w:sz w:val="18"/>
        </w:rPr>
        <w:t>supply of engine oil, transmission oil and service products at the times specified in the service booklet.</w:t>
      </w:r>
      <w:bookmarkEnd w:id="31"/>
    </w:p>
    <w:p w14:paraId="633EB574" w14:textId="6352B557" w:rsidR="006E5FED" w:rsidRPr="00DA3AA3" w:rsidRDefault="006E5FED" w:rsidP="0054079C">
      <w:pPr>
        <w:pStyle w:val="WWAnnexList3"/>
        <w:numPr>
          <w:ilvl w:val="2"/>
          <w:numId w:val="3"/>
        </w:numPr>
        <w:spacing w:before="0" w:after="0" w:line="240" w:lineRule="auto"/>
        <w:ind w:right="-619" w:hanging="995"/>
        <w:rPr>
          <w:rFonts w:cs="Arial"/>
          <w:sz w:val="18"/>
          <w:szCs w:val="18"/>
        </w:rPr>
      </w:pPr>
      <w:r w:rsidRPr="00DA3AA3">
        <w:rPr>
          <w:rFonts w:cs="Arial"/>
          <w:sz w:val="18"/>
        </w:rPr>
        <w:t>all repairs required because of Fair Wear and Tear; and</w:t>
      </w:r>
    </w:p>
    <w:p w14:paraId="77C420DE" w14:textId="77777777" w:rsidR="006E5FED" w:rsidRPr="00DA3AA3" w:rsidRDefault="006E5FED" w:rsidP="0054079C">
      <w:pPr>
        <w:pStyle w:val="WWAnnexList3"/>
        <w:numPr>
          <w:ilvl w:val="2"/>
          <w:numId w:val="3"/>
        </w:numPr>
        <w:spacing w:before="0" w:after="0" w:line="240" w:lineRule="auto"/>
        <w:ind w:right="-619" w:hanging="995"/>
        <w:rPr>
          <w:rFonts w:cs="Arial"/>
          <w:sz w:val="18"/>
          <w:szCs w:val="18"/>
        </w:rPr>
      </w:pPr>
      <w:r w:rsidRPr="00DA3AA3">
        <w:rPr>
          <w:rFonts w:cs="Arial"/>
          <w:sz w:val="18"/>
        </w:rPr>
        <w:t>for the replacement of tyres limited to the number selected and contained in the Schedule.</w:t>
      </w:r>
    </w:p>
    <w:p w14:paraId="3A2DDCE9" w14:textId="62AFB685" w:rsidR="006E5FED" w:rsidRPr="00DA3AA3" w:rsidRDefault="006E5FED" w:rsidP="0054079C">
      <w:pPr>
        <w:pStyle w:val="WWAnnexList2"/>
        <w:numPr>
          <w:ilvl w:val="1"/>
          <w:numId w:val="3"/>
        </w:numPr>
        <w:spacing w:before="0" w:after="0" w:line="240" w:lineRule="auto"/>
        <w:ind w:left="993" w:right="-619" w:hanging="993"/>
        <w:rPr>
          <w:rFonts w:cs="Arial"/>
          <w:sz w:val="18"/>
          <w:szCs w:val="18"/>
        </w:rPr>
      </w:pPr>
      <w:bookmarkStart w:id="32" w:name="_Ref81038514"/>
      <w:r w:rsidRPr="00DA3AA3">
        <w:rPr>
          <w:rFonts w:cs="Arial"/>
          <w:sz w:val="18"/>
        </w:rPr>
        <w:t xml:space="preserve">Notwithstanding Clause </w:t>
      </w:r>
      <w:r w:rsidRPr="00DA3AA3">
        <w:rPr>
          <w:rFonts w:cs="Arial"/>
          <w:sz w:val="18"/>
          <w:szCs w:val="18"/>
        </w:rPr>
        <w:fldChar w:fldCharType="begin"/>
      </w:r>
      <w:r w:rsidRPr="00DA3AA3">
        <w:rPr>
          <w:rFonts w:cs="Arial"/>
          <w:sz w:val="18"/>
          <w:szCs w:val="18"/>
        </w:rPr>
        <w:instrText xml:space="preserve"> REF _Ref69711313 \r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8.1</w:t>
      </w:r>
      <w:r w:rsidRPr="00DA3AA3">
        <w:rPr>
          <w:rFonts w:cs="Arial"/>
          <w:sz w:val="18"/>
          <w:szCs w:val="18"/>
        </w:rPr>
        <w:fldChar w:fldCharType="end"/>
      </w:r>
      <w:r w:rsidRPr="00DA3AA3">
        <w:rPr>
          <w:rFonts w:cs="Arial"/>
          <w:sz w:val="18"/>
          <w:szCs w:val="18"/>
        </w:rPr>
        <w:t>,</w:t>
      </w:r>
      <w:r w:rsidRPr="00DA3AA3">
        <w:rPr>
          <w:rFonts w:cs="Arial"/>
          <w:sz w:val="18"/>
        </w:rPr>
        <w:t xml:space="preserve"> KINTO shall </w:t>
      </w:r>
      <w:r w:rsidRPr="00DA3AA3">
        <w:rPr>
          <w:rFonts w:cs="Arial"/>
          <w:b/>
          <w:sz w:val="18"/>
        </w:rPr>
        <w:t>not be liable</w:t>
      </w:r>
      <w:r w:rsidRPr="00DA3AA3">
        <w:rPr>
          <w:rFonts w:cs="Arial"/>
          <w:sz w:val="18"/>
        </w:rPr>
        <w:t xml:space="preserve"> for any other costs incurred in maintenance and </w:t>
      </w:r>
      <w:r w:rsidRPr="00DA3AA3">
        <w:rPr>
          <w:rFonts w:cs="Arial"/>
          <w:sz w:val="18"/>
          <w:szCs w:val="18"/>
        </w:rPr>
        <w:t>operation</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Vehicles,</w:t>
      </w:r>
      <w:r w:rsidRPr="00DA3AA3">
        <w:rPr>
          <w:rFonts w:cs="Arial"/>
          <w:sz w:val="18"/>
        </w:rPr>
        <w:t xml:space="preserve"> </w:t>
      </w:r>
      <w:r w:rsidRPr="00DA3AA3">
        <w:rPr>
          <w:rFonts w:cs="Arial"/>
          <w:sz w:val="18"/>
          <w:szCs w:val="18"/>
        </w:rPr>
        <w:t>all</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which</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for</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account</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include</w:t>
      </w:r>
      <w:r w:rsidRPr="00DA3AA3">
        <w:rPr>
          <w:rFonts w:cs="Arial"/>
          <w:sz w:val="18"/>
        </w:rPr>
        <w:t xml:space="preserve"> </w:t>
      </w:r>
      <w:r w:rsidRPr="00DA3AA3">
        <w:rPr>
          <w:rFonts w:cs="Arial"/>
          <w:sz w:val="18"/>
          <w:szCs w:val="18"/>
        </w:rPr>
        <w:t>but</w:t>
      </w:r>
      <w:r w:rsidRPr="00DA3AA3">
        <w:rPr>
          <w:rFonts w:cs="Arial"/>
          <w:sz w:val="18"/>
        </w:rPr>
        <w:t xml:space="preserve"> </w:t>
      </w:r>
      <w:r w:rsidRPr="00DA3AA3">
        <w:rPr>
          <w:rFonts w:cs="Arial"/>
          <w:sz w:val="18"/>
          <w:szCs w:val="18"/>
        </w:rPr>
        <w:t>are</w:t>
      </w:r>
      <w:r w:rsidRPr="00DA3AA3">
        <w:rPr>
          <w:rFonts w:cs="Arial"/>
          <w:sz w:val="18"/>
        </w:rPr>
        <w:t xml:space="preserve"> </w:t>
      </w:r>
      <w:r w:rsidRPr="00DA3AA3">
        <w:rPr>
          <w:rFonts w:cs="Arial"/>
          <w:sz w:val="18"/>
          <w:szCs w:val="18"/>
        </w:rPr>
        <w:t>not limited to the following:</w:t>
      </w:r>
    </w:p>
    <w:p w14:paraId="0C809EA7" w14:textId="77777777" w:rsidR="006E5FED" w:rsidRPr="00DA3AA3" w:rsidRDefault="006E5FED" w:rsidP="0054079C">
      <w:pPr>
        <w:pStyle w:val="WWAnnexList3"/>
        <w:numPr>
          <w:ilvl w:val="2"/>
          <w:numId w:val="3"/>
        </w:numPr>
        <w:spacing w:before="0" w:after="0" w:line="240" w:lineRule="auto"/>
        <w:ind w:right="-619"/>
        <w:rPr>
          <w:rFonts w:cs="Arial"/>
          <w:sz w:val="18"/>
          <w:szCs w:val="18"/>
        </w:rPr>
      </w:pPr>
      <w:r w:rsidRPr="00DA3AA3">
        <w:rPr>
          <w:rFonts w:cs="Arial"/>
          <w:sz w:val="18"/>
        </w:rPr>
        <w:t xml:space="preserve">damage caused as result of an accident, neglect, abuse, improper handling or </w:t>
      </w:r>
      <w:r w:rsidRPr="00DA3AA3">
        <w:rPr>
          <w:rFonts w:cs="Arial"/>
          <w:i/>
          <w:sz w:val="18"/>
        </w:rPr>
        <w:t>force majeure</w:t>
      </w:r>
      <w:r w:rsidRPr="00DA3AA3">
        <w:rPr>
          <w:rFonts w:cs="Arial"/>
          <w:sz w:val="18"/>
        </w:rPr>
        <w:t>;</w:t>
      </w:r>
    </w:p>
    <w:p w14:paraId="3D533580" w14:textId="77777777" w:rsidR="006E5FED" w:rsidRPr="00DA3AA3" w:rsidRDefault="006E5FED" w:rsidP="0054079C">
      <w:pPr>
        <w:pStyle w:val="WWAnnexList3"/>
        <w:numPr>
          <w:ilvl w:val="2"/>
          <w:numId w:val="3"/>
        </w:numPr>
        <w:spacing w:before="0" w:after="0" w:line="240" w:lineRule="auto"/>
        <w:ind w:right="-619"/>
        <w:rPr>
          <w:rFonts w:cs="Arial"/>
          <w:sz w:val="18"/>
          <w:szCs w:val="18"/>
        </w:rPr>
      </w:pPr>
      <w:r w:rsidRPr="00DA3AA3">
        <w:rPr>
          <w:rFonts w:cs="Arial"/>
          <w:sz w:val="18"/>
        </w:rPr>
        <w:t>the use in the Vehicles of oils, parts and other service products not approved by its Authorised Supplier;</w:t>
      </w:r>
    </w:p>
    <w:p w14:paraId="3C383842" w14:textId="77777777" w:rsidR="006E5FED" w:rsidRPr="00DA3AA3" w:rsidRDefault="006E5FED" w:rsidP="0054079C">
      <w:pPr>
        <w:pStyle w:val="WWAnnexList3"/>
        <w:numPr>
          <w:ilvl w:val="2"/>
          <w:numId w:val="3"/>
        </w:numPr>
        <w:spacing w:before="0" w:after="0" w:line="240" w:lineRule="auto"/>
        <w:ind w:right="-619"/>
        <w:rPr>
          <w:rFonts w:cs="Arial"/>
          <w:sz w:val="18"/>
          <w:szCs w:val="18"/>
        </w:rPr>
      </w:pPr>
      <w:r w:rsidRPr="00DA3AA3">
        <w:rPr>
          <w:rFonts w:cs="Arial"/>
          <w:sz w:val="18"/>
        </w:rPr>
        <w:t>the failure to have the Vehicles maintained timeously as per the Authorised Supplier’s specifications;</w:t>
      </w:r>
    </w:p>
    <w:p w14:paraId="53D2FDC3" w14:textId="77777777" w:rsidR="006E5FED" w:rsidRPr="00DA3AA3" w:rsidRDefault="006E5FED" w:rsidP="0054079C">
      <w:pPr>
        <w:pStyle w:val="WWAnnexList3"/>
        <w:numPr>
          <w:ilvl w:val="2"/>
          <w:numId w:val="3"/>
        </w:numPr>
        <w:spacing w:before="0" w:after="0" w:line="240" w:lineRule="auto"/>
        <w:ind w:right="-619"/>
        <w:rPr>
          <w:rFonts w:cs="Arial"/>
          <w:sz w:val="18"/>
          <w:szCs w:val="18"/>
        </w:rPr>
      </w:pPr>
      <w:r w:rsidRPr="00DA3AA3">
        <w:rPr>
          <w:rFonts w:cs="Arial"/>
          <w:sz w:val="18"/>
        </w:rPr>
        <w:t>persons other than Authorised Suppliers having performed work on the Vehicles;</w:t>
      </w:r>
    </w:p>
    <w:p w14:paraId="605E0E1C" w14:textId="77777777" w:rsidR="006E5FED" w:rsidRPr="00DA3AA3" w:rsidRDefault="006E5FED" w:rsidP="0054079C">
      <w:pPr>
        <w:pStyle w:val="WWAnnexList3"/>
        <w:numPr>
          <w:ilvl w:val="2"/>
          <w:numId w:val="3"/>
        </w:numPr>
        <w:spacing w:before="0" w:after="0" w:line="240" w:lineRule="auto"/>
        <w:ind w:right="-619"/>
        <w:rPr>
          <w:rFonts w:cs="Arial"/>
          <w:sz w:val="18"/>
          <w:szCs w:val="18"/>
        </w:rPr>
      </w:pPr>
      <w:r w:rsidRPr="00DA3AA3">
        <w:rPr>
          <w:rFonts w:cs="Arial"/>
          <w:sz w:val="18"/>
        </w:rPr>
        <w:t>repair of damaged glass, including windscreens, lenses, sealed beams, and mirrors;</w:t>
      </w:r>
    </w:p>
    <w:p w14:paraId="13503412" w14:textId="77777777" w:rsidR="006E5FED" w:rsidRPr="00DA3AA3" w:rsidRDefault="006E5FED" w:rsidP="0054079C">
      <w:pPr>
        <w:pStyle w:val="WWAnnexList3"/>
        <w:numPr>
          <w:ilvl w:val="2"/>
          <w:numId w:val="3"/>
        </w:numPr>
        <w:spacing w:before="0" w:after="0" w:line="240" w:lineRule="auto"/>
        <w:ind w:right="-619"/>
        <w:rPr>
          <w:rFonts w:cs="Arial"/>
          <w:sz w:val="18"/>
          <w:szCs w:val="18"/>
        </w:rPr>
      </w:pPr>
      <w:r w:rsidRPr="00DA3AA3">
        <w:rPr>
          <w:rFonts w:cs="Arial"/>
          <w:sz w:val="18"/>
          <w:szCs w:val="18"/>
        </w:rPr>
        <w:t>repair</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maintenance</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any</w:t>
      </w:r>
      <w:r w:rsidRPr="00DA3AA3">
        <w:rPr>
          <w:rFonts w:cs="Arial"/>
          <w:sz w:val="18"/>
        </w:rPr>
        <w:t xml:space="preserve"> </w:t>
      </w:r>
      <w:r w:rsidRPr="00DA3AA3">
        <w:rPr>
          <w:rFonts w:cs="Arial"/>
          <w:sz w:val="18"/>
          <w:szCs w:val="18"/>
        </w:rPr>
        <w:t>item</w:t>
      </w:r>
      <w:r w:rsidRPr="00DA3AA3">
        <w:rPr>
          <w:rFonts w:cs="Arial"/>
          <w:sz w:val="18"/>
        </w:rPr>
        <w:t xml:space="preserve"> </w:t>
      </w:r>
      <w:r w:rsidRPr="00DA3AA3">
        <w:rPr>
          <w:rFonts w:cs="Arial"/>
          <w:sz w:val="18"/>
          <w:szCs w:val="18"/>
        </w:rPr>
        <w:t>which</w:t>
      </w:r>
      <w:r w:rsidRPr="00DA3AA3">
        <w:rPr>
          <w:rFonts w:cs="Arial"/>
          <w:sz w:val="18"/>
        </w:rPr>
        <w:t xml:space="preserve"> </w:t>
      </w:r>
      <w:r w:rsidRPr="00DA3AA3">
        <w:rPr>
          <w:rFonts w:cs="Arial"/>
          <w:sz w:val="18"/>
          <w:szCs w:val="18"/>
        </w:rPr>
        <w:t>was</w:t>
      </w:r>
      <w:r w:rsidRPr="00DA3AA3">
        <w:rPr>
          <w:rFonts w:cs="Arial"/>
          <w:sz w:val="18"/>
        </w:rPr>
        <w:t xml:space="preserve"> </w:t>
      </w:r>
      <w:r w:rsidRPr="00DA3AA3">
        <w:rPr>
          <w:rFonts w:cs="Arial"/>
          <w:sz w:val="18"/>
          <w:szCs w:val="18"/>
        </w:rPr>
        <w:t>not</w:t>
      </w:r>
      <w:r w:rsidRPr="00DA3AA3">
        <w:rPr>
          <w:rFonts w:cs="Arial"/>
          <w:sz w:val="18"/>
        </w:rPr>
        <w:t xml:space="preserve"> </w:t>
      </w:r>
      <w:r w:rsidRPr="00DA3AA3">
        <w:rPr>
          <w:rFonts w:cs="Arial"/>
          <w:sz w:val="18"/>
          <w:szCs w:val="18"/>
        </w:rPr>
        <w:t>fitted</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Vehicles</w:t>
      </w:r>
      <w:r w:rsidRPr="00DA3AA3">
        <w:rPr>
          <w:rFonts w:cs="Arial"/>
          <w:sz w:val="18"/>
        </w:rPr>
        <w:t xml:space="preserve"> </w:t>
      </w:r>
      <w:r w:rsidRPr="00DA3AA3">
        <w:rPr>
          <w:rFonts w:cs="Arial"/>
          <w:sz w:val="18"/>
          <w:szCs w:val="18"/>
        </w:rPr>
        <w:t>by</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Authorised</w:t>
      </w:r>
      <w:r w:rsidRPr="00DA3AA3">
        <w:rPr>
          <w:rFonts w:cs="Arial"/>
          <w:sz w:val="18"/>
        </w:rPr>
        <w:t xml:space="preserve"> </w:t>
      </w:r>
      <w:r w:rsidRPr="00DA3AA3">
        <w:rPr>
          <w:rFonts w:cs="Arial"/>
          <w:sz w:val="18"/>
          <w:szCs w:val="18"/>
        </w:rPr>
        <w:t>Supplier</w:t>
      </w:r>
      <w:r w:rsidRPr="00DA3AA3">
        <w:rPr>
          <w:rFonts w:cs="Arial"/>
          <w:sz w:val="18"/>
        </w:rPr>
        <w:t xml:space="preserve"> </w:t>
      </w:r>
      <w:r w:rsidRPr="00DA3AA3">
        <w:rPr>
          <w:rFonts w:cs="Arial"/>
          <w:sz w:val="18"/>
          <w:szCs w:val="18"/>
        </w:rPr>
        <w:t>or unless specified in the Schedule;</w:t>
      </w:r>
    </w:p>
    <w:p w14:paraId="06EA5F99" w14:textId="77777777" w:rsidR="006E5FED" w:rsidRPr="00DA3AA3" w:rsidRDefault="006E5FED" w:rsidP="0054079C">
      <w:pPr>
        <w:pStyle w:val="WWAnnexList3"/>
        <w:numPr>
          <w:ilvl w:val="2"/>
          <w:numId w:val="3"/>
        </w:numPr>
        <w:spacing w:before="0" w:after="0" w:line="240" w:lineRule="auto"/>
        <w:ind w:right="-619"/>
        <w:rPr>
          <w:rFonts w:cs="Arial"/>
          <w:sz w:val="18"/>
          <w:szCs w:val="18"/>
        </w:rPr>
      </w:pPr>
      <w:r w:rsidRPr="00DA3AA3">
        <w:rPr>
          <w:rFonts w:cs="Arial"/>
          <w:sz w:val="18"/>
          <w:szCs w:val="18"/>
        </w:rPr>
        <w:t>cost</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rust</w:t>
      </w:r>
      <w:r w:rsidRPr="00DA3AA3">
        <w:rPr>
          <w:rFonts w:cs="Arial"/>
          <w:sz w:val="18"/>
        </w:rPr>
        <w:t xml:space="preserve"> </w:t>
      </w:r>
      <w:r w:rsidRPr="00DA3AA3">
        <w:rPr>
          <w:rFonts w:cs="Arial"/>
          <w:sz w:val="18"/>
          <w:szCs w:val="18"/>
        </w:rPr>
        <w:t>prevention,</w:t>
      </w:r>
      <w:r w:rsidRPr="00DA3AA3">
        <w:rPr>
          <w:rFonts w:cs="Arial"/>
          <w:sz w:val="18"/>
        </w:rPr>
        <w:t xml:space="preserve"> </w:t>
      </w:r>
      <w:r w:rsidRPr="00DA3AA3">
        <w:rPr>
          <w:rFonts w:cs="Arial"/>
          <w:sz w:val="18"/>
          <w:szCs w:val="18"/>
        </w:rPr>
        <w:t>rust</w:t>
      </w:r>
      <w:r w:rsidRPr="00DA3AA3">
        <w:rPr>
          <w:rFonts w:cs="Arial"/>
          <w:sz w:val="18"/>
        </w:rPr>
        <w:t xml:space="preserve"> </w:t>
      </w:r>
      <w:r w:rsidRPr="00DA3AA3">
        <w:rPr>
          <w:rFonts w:cs="Arial"/>
          <w:sz w:val="18"/>
          <w:szCs w:val="18"/>
        </w:rPr>
        <w:t>inspection,</w:t>
      </w:r>
      <w:r w:rsidRPr="00DA3AA3">
        <w:rPr>
          <w:rFonts w:cs="Arial"/>
          <w:sz w:val="18"/>
        </w:rPr>
        <w:t xml:space="preserve"> </w:t>
      </w:r>
      <w:r w:rsidRPr="00DA3AA3">
        <w:rPr>
          <w:rFonts w:cs="Arial"/>
          <w:sz w:val="18"/>
          <w:szCs w:val="18"/>
        </w:rPr>
        <w:t>paint</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trim</w:t>
      </w:r>
      <w:r w:rsidRPr="00DA3AA3">
        <w:rPr>
          <w:rFonts w:cs="Arial"/>
          <w:sz w:val="18"/>
        </w:rPr>
        <w:t xml:space="preserve"> </w:t>
      </w:r>
      <w:r w:rsidRPr="00DA3AA3">
        <w:rPr>
          <w:rFonts w:cs="Arial"/>
          <w:sz w:val="18"/>
          <w:szCs w:val="18"/>
        </w:rPr>
        <w:t>preservation,</w:t>
      </w:r>
      <w:r w:rsidRPr="00DA3AA3">
        <w:rPr>
          <w:rFonts w:cs="Arial"/>
          <w:sz w:val="18"/>
        </w:rPr>
        <w:t xml:space="preserve"> </w:t>
      </w:r>
      <w:r w:rsidRPr="00DA3AA3">
        <w:rPr>
          <w:rFonts w:cs="Arial"/>
          <w:sz w:val="18"/>
          <w:szCs w:val="18"/>
        </w:rPr>
        <w:t>body</w:t>
      </w:r>
      <w:r w:rsidRPr="00DA3AA3">
        <w:rPr>
          <w:rFonts w:cs="Arial"/>
          <w:sz w:val="18"/>
        </w:rPr>
        <w:t xml:space="preserve"> </w:t>
      </w:r>
      <w:r w:rsidRPr="00DA3AA3">
        <w:rPr>
          <w:rFonts w:cs="Arial"/>
          <w:sz w:val="18"/>
          <w:szCs w:val="18"/>
        </w:rPr>
        <w:t>cleaning</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treatment</w:t>
      </w:r>
      <w:r w:rsidRPr="00DA3AA3">
        <w:rPr>
          <w:rFonts w:cs="Arial"/>
          <w:sz w:val="18"/>
        </w:rPr>
        <w:t xml:space="preserve"> </w:t>
      </w:r>
      <w:r w:rsidRPr="00DA3AA3">
        <w:rPr>
          <w:rFonts w:cs="Arial"/>
          <w:sz w:val="18"/>
          <w:szCs w:val="18"/>
        </w:rPr>
        <w:t>or engine</w:t>
      </w:r>
      <w:r w:rsidRPr="00DA3AA3">
        <w:rPr>
          <w:rFonts w:cs="Arial"/>
          <w:sz w:val="18"/>
        </w:rPr>
        <w:t xml:space="preserve"> </w:t>
      </w:r>
      <w:r w:rsidRPr="00DA3AA3">
        <w:rPr>
          <w:rFonts w:cs="Arial"/>
          <w:sz w:val="18"/>
          <w:szCs w:val="18"/>
        </w:rPr>
        <w:t>cleaning,</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minor</w:t>
      </w:r>
      <w:r w:rsidRPr="00DA3AA3">
        <w:rPr>
          <w:rFonts w:cs="Arial"/>
          <w:sz w:val="18"/>
        </w:rPr>
        <w:t xml:space="preserve"> </w:t>
      </w:r>
      <w:r w:rsidRPr="00DA3AA3">
        <w:rPr>
          <w:rFonts w:cs="Arial"/>
          <w:sz w:val="18"/>
          <w:szCs w:val="18"/>
        </w:rPr>
        <w:t>damage</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paint,</w:t>
      </w:r>
      <w:r w:rsidRPr="00DA3AA3">
        <w:rPr>
          <w:rFonts w:cs="Arial"/>
          <w:sz w:val="18"/>
        </w:rPr>
        <w:t xml:space="preserve"> </w:t>
      </w:r>
      <w:r w:rsidRPr="00DA3AA3">
        <w:rPr>
          <w:rFonts w:cs="Arial"/>
          <w:sz w:val="18"/>
          <w:szCs w:val="18"/>
        </w:rPr>
        <w:t>body,</w:t>
      </w:r>
      <w:r w:rsidRPr="00DA3AA3">
        <w:rPr>
          <w:rFonts w:cs="Arial"/>
          <w:sz w:val="18"/>
        </w:rPr>
        <w:t xml:space="preserve"> </w:t>
      </w:r>
      <w:r w:rsidRPr="00DA3AA3">
        <w:rPr>
          <w:rFonts w:cs="Arial"/>
          <w:sz w:val="18"/>
          <w:szCs w:val="18"/>
        </w:rPr>
        <w:t>trim</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related</w:t>
      </w:r>
      <w:r w:rsidRPr="00DA3AA3">
        <w:rPr>
          <w:rFonts w:cs="Arial"/>
          <w:sz w:val="18"/>
        </w:rPr>
        <w:t xml:space="preserve"> </w:t>
      </w:r>
      <w:r w:rsidRPr="00DA3AA3">
        <w:rPr>
          <w:rFonts w:cs="Arial"/>
          <w:sz w:val="18"/>
          <w:szCs w:val="18"/>
        </w:rPr>
        <w:t>items</w:t>
      </w:r>
      <w:r w:rsidRPr="00DA3AA3">
        <w:rPr>
          <w:rFonts w:cs="Arial"/>
          <w:sz w:val="18"/>
        </w:rPr>
        <w:t xml:space="preserve"> </w:t>
      </w:r>
      <w:r w:rsidRPr="00DA3AA3">
        <w:rPr>
          <w:rFonts w:cs="Arial"/>
          <w:sz w:val="18"/>
          <w:szCs w:val="18"/>
        </w:rPr>
        <w:t>not</w:t>
      </w:r>
      <w:r w:rsidRPr="00DA3AA3">
        <w:rPr>
          <w:rFonts w:cs="Arial"/>
          <w:sz w:val="18"/>
        </w:rPr>
        <w:t xml:space="preserve"> </w:t>
      </w:r>
      <w:r w:rsidRPr="00DA3AA3">
        <w:rPr>
          <w:rFonts w:cs="Arial"/>
          <w:sz w:val="18"/>
          <w:szCs w:val="18"/>
        </w:rPr>
        <w:t>covered</w:t>
      </w:r>
      <w:r w:rsidRPr="00DA3AA3">
        <w:rPr>
          <w:rFonts w:cs="Arial"/>
          <w:sz w:val="18"/>
        </w:rPr>
        <w:t xml:space="preserve"> </w:t>
      </w:r>
      <w:r w:rsidRPr="00DA3AA3">
        <w:rPr>
          <w:rFonts w:cs="Arial"/>
          <w:sz w:val="18"/>
          <w:szCs w:val="18"/>
        </w:rPr>
        <w:t>by</w:t>
      </w:r>
      <w:r w:rsidRPr="00DA3AA3">
        <w:rPr>
          <w:rFonts w:cs="Arial"/>
          <w:sz w:val="18"/>
        </w:rPr>
        <w:t xml:space="preserve"> </w:t>
      </w:r>
      <w:r w:rsidRPr="00DA3AA3">
        <w:rPr>
          <w:rFonts w:cs="Arial"/>
          <w:sz w:val="18"/>
          <w:szCs w:val="18"/>
        </w:rPr>
        <w:t xml:space="preserve">the </w:t>
      </w:r>
      <w:r w:rsidRPr="00DA3AA3">
        <w:rPr>
          <w:rFonts w:cs="Arial"/>
          <w:sz w:val="18"/>
        </w:rPr>
        <w:t xml:space="preserve">Manufacturer’s warranty or attended to in the normal course of recommended periodical maintenance </w:t>
      </w:r>
      <w:r w:rsidRPr="00DA3AA3">
        <w:rPr>
          <w:rFonts w:cs="Arial"/>
          <w:sz w:val="18"/>
          <w:szCs w:val="18"/>
        </w:rPr>
        <w:t>and</w:t>
      </w:r>
      <w:r w:rsidRPr="00DA3AA3">
        <w:rPr>
          <w:rFonts w:cs="Arial"/>
          <w:sz w:val="18"/>
        </w:rPr>
        <w:t xml:space="preserve"> </w:t>
      </w:r>
      <w:r w:rsidRPr="00DA3AA3">
        <w:rPr>
          <w:rFonts w:cs="Arial"/>
          <w:sz w:val="18"/>
          <w:szCs w:val="18"/>
        </w:rPr>
        <w:t>services;</w:t>
      </w:r>
    </w:p>
    <w:p w14:paraId="686227E1" w14:textId="77777777" w:rsidR="006E5FED" w:rsidRPr="00DA3AA3" w:rsidRDefault="006E5FED" w:rsidP="0054079C">
      <w:pPr>
        <w:pStyle w:val="WWAnnexList3"/>
        <w:numPr>
          <w:ilvl w:val="2"/>
          <w:numId w:val="3"/>
        </w:numPr>
        <w:spacing w:before="0" w:after="0" w:line="240" w:lineRule="auto"/>
        <w:ind w:right="-619"/>
        <w:rPr>
          <w:rFonts w:cs="Arial"/>
          <w:sz w:val="18"/>
          <w:szCs w:val="18"/>
        </w:rPr>
      </w:pPr>
      <w:r w:rsidRPr="00DA3AA3">
        <w:rPr>
          <w:rFonts w:cs="Arial"/>
          <w:sz w:val="18"/>
          <w:szCs w:val="18"/>
        </w:rPr>
        <w:t>costs</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incidental</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any</w:t>
      </w:r>
      <w:r w:rsidRPr="00DA3AA3">
        <w:rPr>
          <w:rFonts w:cs="Arial"/>
          <w:sz w:val="18"/>
        </w:rPr>
        <w:t xml:space="preserve"> </w:t>
      </w:r>
      <w:r w:rsidRPr="00DA3AA3">
        <w:rPr>
          <w:rFonts w:cs="Arial"/>
          <w:sz w:val="18"/>
          <w:szCs w:val="18"/>
        </w:rPr>
        <w:t>Services</w:t>
      </w:r>
      <w:r w:rsidRPr="00DA3AA3">
        <w:rPr>
          <w:rFonts w:cs="Arial"/>
          <w:sz w:val="18"/>
        </w:rPr>
        <w:t xml:space="preserve"> </w:t>
      </w:r>
      <w:r w:rsidRPr="00DA3AA3">
        <w:rPr>
          <w:rFonts w:cs="Arial"/>
          <w:sz w:val="18"/>
          <w:szCs w:val="18"/>
        </w:rPr>
        <w:t>which</w:t>
      </w:r>
      <w:r w:rsidRPr="00DA3AA3">
        <w:rPr>
          <w:rFonts w:cs="Arial"/>
          <w:sz w:val="18"/>
        </w:rPr>
        <w:t xml:space="preserve"> </w:t>
      </w:r>
      <w:r w:rsidRPr="00DA3AA3">
        <w:rPr>
          <w:rFonts w:cs="Arial"/>
          <w:sz w:val="18"/>
          <w:szCs w:val="18"/>
        </w:rPr>
        <w:t>are</w:t>
      </w:r>
      <w:r w:rsidRPr="00DA3AA3">
        <w:rPr>
          <w:rFonts w:cs="Arial"/>
          <w:sz w:val="18"/>
        </w:rPr>
        <w:t xml:space="preserve"> </w:t>
      </w:r>
      <w:r w:rsidRPr="00DA3AA3">
        <w:rPr>
          <w:rFonts w:cs="Arial"/>
          <w:sz w:val="18"/>
          <w:szCs w:val="18"/>
        </w:rPr>
        <w:t>occasioned</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partly</w:t>
      </w:r>
      <w:r w:rsidRPr="00DA3AA3">
        <w:rPr>
          <w:rFonts w:cs="Arial"/>
          <w:sz w:val="18"/>
        </w:rPr>
        <w:t xml:space="preserve"> </w:t>
      </w:r>
      <w:r w:rsidRPr="00DA3AA3">
        <w:rPr>
          <w:rFonts w:cs="Arial"/>
          <w:sz w:val="18"/>
          <w:szCs w:val="18"/>
        </w:rPr>
        <w:t>occasioned</w:t>
      </w:r>
      <w:r w:rsidRPr="00DA3AA3">
        <w:rPr>
          <w:rFonts w:cs="Arial"/>
          <w:sz w:val="18"/>
        </w:rPr>
        <w:t xml:space="preserve"> </w:t>
      </w:r>
      <w:r w:rsidRPr="00DA3AA3">
        <w:rPr>
          <w:rFonts w:cs="Arial"/>
          <w:sz w:val="18"/>
          <w:szCs w:val="18"/>
        </w:rPr>
        <w:t>by</w:t>
      </w:r>
      <w:r w:rsidRPr="00DA3AA3">
        <w:rPr>
          <w:rFonts w:cs="Arial"/>
          <w:sz w:val="18"/>
        </w:rPr>
        <w:t xml:space="preserve"> </w:t>
      </w:r>
      <w:r w:rsidRPr="00DA3AA3">
        <w:rPr>
          <w:rFonts w:cs="Arial"/>
          <w:sz w:val="18"/>
          <w:szCs w:val="18"/>
        </w:rPr>
        <w:t>failure</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 Customer</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perform</w:t>
      </w:r>
      <w:r w:rsidRPr="00DA3AA3">
        <w:rPr>
          <w:rFonts w:cs="Arial"/>
          <w:sz w:val="18"/>
        </w:rPr>
        <w:t xml:space="preserve"> </w:t>
      </w:r>
      <w:r w:rsidRPr="00DA3AA3">
        <w:rPr>
          <w:rFonts w:cs="Arial"/>
          <w:sz w:val="18"/>
          <w:szCs w:val="18"/>
        </w:rPr>
        <w:t>any</w:t>
      </w:r>
      <w:r w:rsidRPr="00DA3AA3">
        <w:rPr>
          <w:rFonts w:cs="Arial"/>
          <w:sz w:val="18"/>
        </w:rPr>
        <w:t xml:space="preserve"> </w:t>
      </w:r>
      <w:r w:rsidRPr="00DA3AA3">
        <w:rPr>
          <w:rFonts w:cs="Arial"/>
          <w:sz w:val="18"/>
          <w:szCs w:val="18"/>
        </w:rPr>
        <w:t>obligation</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terms</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referred</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Agreement;</w:t>
      </w:r>
    </w:p>
    <w:p w14:paraId="18A0BE87" w14:textId="77777777" w:rsidR="006E5FED" w:rsidRPr="00DA3AA3" w:rsidRDefault="006E5FED" w:rsidP="0054079C">
      <w:pPr>
        <w:pStyle w:val="WWAnnexList3"/>
        <w:numPr>
          <w:ilvl w:val="2"/>
          <w:numId w:val="3"/>
        </w:numPr>
        <w:spacing w:before="0" w:after="0" w:line="240" w:lineRule="auto"/>
        <w:ind w:right="-619"/>
        <w:rPr>
          <w:rFonts w:cs="Arial"/>
          <w:sz w:val="18"/>
          <w:szCs w:val="18"/>
        </w:rPr>
      </w:pPr>
      <w:r w:rsidRPr="00DA3AA3">
        <w:rPr>
          <w:rFonts w:cs="Arial"/>
          <w:sz w:val="18"/>
          <w:szCs w:val="18"/>
        </w:rPr>
        <w:t>any</w:t>
      </w:r>
      <w:r w:rsidRPr="00DA3AA3">
        <w:rPr>
          <w:rFonts w:cs="Arial"/>
          <w:sz w:val="18"/>
        </w:rPr>
        <w:t xml:space="preserve"> </w:t>
      </w:r>
      <w:r w:rsidRPr="00DA3AA3">
        <w:rPr>
          <w:rFonts w:cs="Arial"/>
          <w:sz w:val="18"/>
          <w:szCs w:val="18"/>
        </w:rPr>
        <w:t>alteration</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the</w:t>
      </w:r>
      <w:r w:rsidRPr="00DA3AA3">
        <w:rPr>
          <w:rFonts w:cs="Arial"/>
          <w:sz w:val="18"/>
        </w:rPr>
        <w:t xml:space="preserve"> Vehicles;</w:t>
      </w:r>
    </w:p>
    <w:p w14:paraId="69BA0813" w14:textId="77777777" w:rsidR="006E5FED" w:rsidRPr="00DA3AA3" w:rsidRDefault="006E5FED" w:rsidP="0054079C">
      <w:pPr>
        <w:pStyle w:val="WWAnnexList3"/>
        <w:numPr>
          <w:ilvl w:val="2"/>
          <w:numId w:val="3"/>
        </w:numPr>
        <w:spacing w:before="0" w:after="0" w:line="240" w:lineRule="auto"/>
        <w:ind w:right="-619"/>
        <w:rPr>
          <w:rFonts w:cs="Arial"/>
          <w:sz w:val="18"/>
          <w:szCs w:val="18"/>
        </w:rPr>
      </w:pPr>
      <w:r w:rsidRPr="00DA3AA3">
        <w:rPr>
          <w:rFonts w:cs="Arial"/>
          <w:sz w:val="18"/>
        </w:rPr>
        <w:t>recovery, towing,</w:t>
      </w:r>
      <w:r w:rsidRPr="00DA3AA3">
        <w:rPr>
          <w:rFonts w:cs="Arial"/>
          <w:sz w:val="18"/>
          <w:szCs w:val="18"/>
        </w:rPr>
        <w:t xml:space="preserve"> </w:t>
      </w:r>
      <w:r w:rsidRPr="00DA3AA3">
        <w:rPr>
          <w:rFonts w:cs="Arial"/>
          <w:sz w:val="18"/>
        </w:rPr>
        <w:t>travelling</w:t>
      </w:r>
      <w:r w:rsidRPr="00DA3AA3">
        <w:rPr>
          <w:rFonts w:cs="Arial"/>
          <w:sz w:val="18"/>
          <w:szCs w:val="18"/>
        </w:rPr>
        <w:t xml:space="preserve"> </w:t>
      </w:r>
      <w:r w:rsidRPr="00DA3AA3">
        <w:rPr>
          <w:rFonts w:cs="Arial"/>
          <w:sz w:val="18"/>
        </w:rPr>
        <w:t>and related</w:t>
      </w:r>
      <w:r w:rsidRPr="00DA3AA3">
        <w:rPr>
          <w:rFonts w:cs="Arial"/>
          <w:sz w:val="18"/>
          <w:szCs w:val="18"/>
        </w:rPr>
        <w:t xml:space="preserve"> </w:t>
      </w:r>
      <w:r w:rsidRPr="00DA3AA3">
        <w:rPr>
          <w:rFonts w:cs="Arial"/>
          <w:sz w:val="18"/>
        </w:rPr>
        <w:t>costs;</w:t>
      </w:r>
    </w:p>
    <w:p w14:paraId="20D4A23D" w14:textId="77777777" w:rsidR="006E5FED" w:rsidRPr="00DA3AA3" w:rsidRDefault="006E5FED" w:rsidP="0054079C">
      <w:pPr>
        <w:pStyle w:val="WWAnnexList3"/>
        <w:numPr>
          <w:ilvl w:val="2"/>
          <w:numId w:val="3"/>
        </w:numPr>
        <w:spacing w:before="0" w:after="0" w:line="240" w:lineRule="auto"/>
        <w:ind w:right="-619"/>
        <w:rPr>
          <w:rFonts w:cs="Arial"/>
          <w:sz w:val="18"/>
          <w:szCs w:val="18"/>
        </w:rPr>
      </w:pPr>
      <w:r w:rsidRPr="00DA3AA3">
        <w:rPr>
          <w:rFonts w:cs="Arial"/>
          <w:sz w:val="18"/>
          <w:szCs w:val="18"/>
        </w:rPr>
        <w:t>all</w:t>
      </w:r>
      <w:r w:rsidRPr="00DA3AA3">
        <w:rPr>
          <w:rFonts w:cs="Arial"/>
          <w:sz w:val="18"/>
        </w:rPr>
        <w:t xml:space="preserve"> </w:t>
      </w:r>
      <w:r w:rsidRPr="00DA3AA3">
        <w:rPr>
          <w:rFonts w:cs="Arial"/>
          <w:sz w:val="18"/>
          <w:szCs w:val="18"/>
        </w:rPr>
        <w:t>fuel</w:t>
      </w:r>
      <w:r w:rsidRPr="00DA3AA3">
        <w:rPr>
          <w:rFonts w:cs="Arial"/>
          <w:sz w:val="18"/>
        </w:rPr>
        <w:t xml:space="preserve"> </w:t>
      </w:r>
      <w:r w:rsidRPr="00DA3AA3">
        <w:rPr>
          <w:rFonts w:cs="Arial"/>
          <w:sz w:val="18"/>
          <w:szCs w:val="18"/>
        </w:rPr>
        <w:t>consumed</w:t>
      </w:r>
      <w:r w:rsidRPr="00DA3AA3">
        <w:rPr>
          <w:rFonts w:cs="Arial"/>
          <w:sz w:val="18"/>
        </w:rPr>
        <w:t xml:space="preserve"> </w:t>
      </w:r>
      <w:r w:rsidRPr="00DA3AA3">
        <w:rPr>
          <w:rFonts w:cs="Arial"/>
          <w:sz w:val="18"/>
          <w:szCs w:val="18"/>
        </w:rPr>
        <w:t>by</w:t>
      </w:r>
      <w:r w:rsidRPr="00DA3AA3">
        <w:rPr>
          <w:rFonts w:cs="Arial"/>
          <w:sz w:val="18"/>
        </w:rPr>
        <w:t xml:space="preserve"> </w:t>
      </w:r>
      <w:r w:rsidRPr="00DA3AA3">
        <w:rPr>
          <w:rFonts w:cs="Arial"/>
          <w:sz w:val="18"/>
          <w:szCs w:val="18"/>
        </w:rPr>
        <w:t>the</w:t>
      </w:r>
      <w:r w:rsidRPr="00DA3AA3">
        <w:rPr>
          <w:rFonts w:cs="Arial"/>
          <w:sz w:val="18"/>
        </w:rPr>
        <w:t xml:space="preserve"> Vehicles;</w:t>
      </w:r>
    </w:p>
    <w:p w14:paraId="1860AFC4" w14:textId="77777777" w:rsidR="006E5FED" w:rsidRPr="00DA3AA3" w:rsidRDefault="006E5FED" w:rsidP="0054079C">
      <w:pPr>
        <w:pStyle w:val="WWAnnexList3"/>
        <w:numPr>
          <w:ilvl w:val="2"/>
          <w:numId w:val="3"/>
        </w:numPr>
        <w:spacing w:before="0" w:after="0" w:line="240" w:lineRule="auto"/>
        <w:ind w:right="-619"/>
        <w:rPr>
          <w:rFonts w:cs="Arial"/>
          <w:sz w:val="18"/>
          <w:szCs w:val="18"/>
        </w:rPr>
      </w:pPr>
      <w:r w:rsidRPr="00DA3AA3">
        <w:rPr>
          <w:rFonts w:cs="Arial"/>
          <w:sz w:val="18"/>
        </w:rPr>
        <w:t>any maintenance, service or repair costs incurred after expiry or termination of the Agreement;</w:t>
      </w:r>
    </w:p>
    <w:p w14:paraId="5043AF1F" w14:textId="77777777" w:rsidR="006E5FED" w:rsidRPr="00DA3AA3" w:rsidRDefault="006E5FED" w:rsidP="0054079C">
      <w:pPr>
        <w:pStyle w:val="WWAnnexList3"/>
        <w:numPr>
          <w:ilvl w:val="2"/>
          <w:numId w:val="3"/>
        </w:numPr>
        <w:spacing w:before="0" w:after="0" w:line="240" w:lineRule="auto"/>
        <w:ind w:right="-619"/>
        <w:rPr>
          <w:rFonts w:cs="Arial"/>
          <w:sz w:val="18"/>
          <w:szCs w:val="18"/>
        </w:rPr>
      </w:pPr>
      <w:r w:rsidRPr="00DA3AA3">
        <w:rPr>
          <w:rFonts w:cs="Arial"/>
          <w:sz w:val="18"/>
          <w:szCs w:val="18"/>
        </w:rPr>
        <w:t>all</w:t>
      </w:r>
      <w:r w:rsidRPr="00DA3AA3">
        <w:rPr>
          <w:rFonts w:cs="Arial"/>
          <w:sz w:val="18"/>
        </w:rPr>
        <w:t xml:space="preserve"> </w:t>
      </w:r>
      <w:r w:rsidRPr="00DA3AA3">
        <w:rPr>
          <w:rFonts w:cs="Arial"/>
          <w:sz w:val="18"/>
          <w:szCs w:val="18"/>
        </w:rPr>
        <w:t>topping-up</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lubricants</w:t>
      </w:r>
      <w:r w:rsidRPr="00DA3AA3">
        <w:rPr>
          <w:rFonts w:cs="Arial"/>
          <w:sz w:val="18"/>
        </w:rPr>
        <w:t xml:space="preserve"> </w:t>
      </w:r>
      <w:r w:rsidRPr="00DA3AA3">
        <w:rPr>
          <w:rFonts w:cs="Arial"/>
          <w:sz w:val="18"/>
          <w:szCs w:val="18"/>
        </w:rPr>
        <w:t>between</w:t>
      </w:r>
      <w:r w:rsidRPr="00DA3AA3">
        <w:rPr>
          <w:rFonts w:cs="Arial"/>
          <w:sz w:val="18"/>
        </w:rPr>
        <w:t xml:space="preserve"> services;</w:t>
      </w:r>
    </w:p>
    <w:p w14:paraId="4FA20596" w14:textId="77777777" w:rsidR="006E5FED" w:rsidRPr="00DA3AA3" w:rsidRDefault="006E5FED" w:rsidP="0054079C">
      <w:pPr>
        <w:pStyle w:val="WWAnnexList3"/>
        <w:numPr>
          <w:ilvl w:val="2"/>
          <w:numId w:val="3"/>
        </w:numPr>
        <w:spacing w:before="0" w:after="0" w:line="240" w:lineRule="auto"/>
        <w:ind w:right="-619"/>
        <w:rPr>
          <w:rFonts w:cs="Arial"/>
          <w:sz w:val="18"/>
          <w:szCs w:val="18"/>
        </w:rPr>
      </w:pPr>
      <w:r w:rsidRPr="00DA3AA3">
        <w:rPr>
          <w:rFonts w:cs="Arial"/>
          <w:sz w:val="18"/>
        </w:rPr>
        <w:t>the replacement of any part or item missing from the Vehicles;</w:t>
      </w:r>
    </w:p>
    <w:p w14:paraId="15BD36B8" w14:textId="77777777" w:rsidR="006E5FED" w:rsidRPr="00DA3AA3" w:rsidRDefault="006E5FED" w:rsidP="0054079C">
      <w:pPr>
        <w:pStyle w:val="WWAnnexList3"/>
        <w:numPr>
          <w:ilvl w:val="2"/>
          <w:numId w:val="3"/>
        </w:numPr>
        <w:spacing w:before="0" w:after="0" w:line="240" w:lineRule="auto"/>
        <w:ind w:right="-619"/>
        <w:rPr>
          <w:rFonts w:cs="Arial"/>
          <w:sz w:val="18"/>
          <w:szCs w:val="18"/>
        </w:rPr>
      </w:pPr>
      <w:r w:rsidRPr="00DA3AA3">
        <w:rPr>
          <w:rFonts w:cs="Arial"/>
          <w:sz w:val="18"/>
        </w:rPr>
        <w:t>carrying out of any modifications required by law; and</w:t>
      </w:r>
    </w:p>
    <w:p w14:paraId="16E8E18D" w14:textId="0620D622" w:rsidR="006E5FED" w:rsidRPr="00DA3AA3" w:rsidRDefault="006E5FED" w:rsidP="0054079C">
      <w:pPr>
        <w:pStyle w:val="WWAnnexList3"/>
        <w:numPr>
          <w:ilvl w:val="2"/>
          <w:numId w:val="3"/>
        </w:numPr>
        <w:spacing w:before="0" w:after="0" w:line="240" w:lineRule="auto"/>
        <w:ind w:right="-619"/>
        <w:rPr>
          <w:rFonts w:cs="Arial"/>
          <w:sz w:val="18"/>
          <w:szCs w:val="18"/>
        </w:rPr>
      </w:pPr>
      <w:r w:rsidRPr="00DA3AA3">
        <w:rPr>
          <w:rFonts w:cs="Arial"/>
          <w:sz w:val="18"/>
        </w:rPr>
        <w:t>any other maintenance and repair which is carried out without KINTO written authorisation</w:t>
      </w:r>
      <w:bookmarkStart w:id="33" w:name="_bookmark12"/>
      <w:bookmarkEnd w:id="32"/>
      <w:bookmarkEnd w:id="33"/>
      <w:r w:rsidRPr="00DA3AA3">
        <w:rPr>
          <w:rFonts w:cs="Arial"/>
          <w:sz w:val="18"/>
        </w:rPr>
        <w:t>.</w:t>
      </w:r>
    </w:p>
    <w:p w14:paraId="7F21943E" w14:textId="3533DAFD" w:rsidR="006E5FED" w:rsidRPr="00DA3AA3" w:rsidRDefault="006E5FED" w:rsidP="0054079C">
      <w:pPr>
        <w:pStyle w:val="WWAnnexList2"/>
        <w:numPr>
          <w:ilvl w:val="1"/>
          <w:numId w:val="3"/>
        </w:numPr>
        <w:spacing w:before="0" w:after="0" w:line="240" w:lineRule="auto"/>
        <w:ind w:left="993" w:right="-619" w:hanging="851"/>
        <w:rPr>
          <w:rFonts w:cs="Arial"/>
          <w:sz w:val="18"/>
          <w:szCs w:val="18"/>
        </w:rPr>
      </w:pPr>
      <w:bookmarkStart w:id="34" w:name="_bookmark13"/>
      <w:bookmarkStart w:id="35" w:name="_Ref68687903"/>
      <w:bookmarkEnd w:id="34"/>
      <w:r w:rsidRPr="00DA3AA3">
        <w:rPr>
          <w:rFonts w:cs="Arial"/>
          <w:sz w:val="18"/>
          <w:szCs w:val="18"/>
        </w:rPr>
        <w:t>If</w:t>
      </w:r>
      <w:r w:rsidRPr="00DA3AA3">
        <w:rPr>
          <w:rFonts w:cs="Arial"/>
          <w:sz w:val="18"/>
        </w:rPr>
        <w:t xml:space="preserve"> </w:t>
      </w:r>
      <w:r w:rsidRPr="00DA3AA3">
        <w:rPr>
          <w:rFonts w:cs="Arial"/>
          <w:sz w:val="18"/>
          <w:szCs w:val="18"/>
        </w:rPr>
        <w:t>repairs</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replacements</w:t>
      </w:r>
      <w:r w:rsidRPr="00DA3AA3">
        <w:rPr>
          <w:rFonts w:cs="Arial"/>
          <w:sz w:val="18"/>
        </w:rPr>
        <w:t xml:space="preserve"> </w:t>
      </w:r>
      <w:r w:rsidRPr="00DA3AA3">
        <w:rPr>
          <w:rFonts w:cs="Arial"/>
          <w:sz w:val="18"/>
          <w:szCs w:val="18"/>
        </w:rPr>
        <w:t>are</w:t>
      </w:r>
      <w:r w:rsidRPr="00DA3AA3">
        <w:rPr>
          <w:rFonts w:cs="Arial"/>
          <w:sz w:val="18"/>
        </w:rPr>
        <w:t xml:space="preserve"> </w:t>
      </w:r>
      <w:r w:rsidRPr="00DA3AA3">
        <w:rPr>
          <w:rFonts w:cs="Arial"/>
          <w:sz w:val="18"/>
          <w:szCs w:val="18"/>
        </w:rPr>
        <w:t>required</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effected</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Vehicles</w:t>
      </w:r>
      <w:r w:rsidRPr="00DA3AA3">
        <w:rPr>
          <w:rFonts w:cs="Arial"/>
          <w:sz w:val="18"/>
        </w:rPr>
        <w:t xml:space="preserve"> </w:t>
      </w:r>
      <w:r w:rsidRPr="00DA3AA3">
        <w:rPr>
          <w:rFonts w:cs="Arial"/>
          <w:sz w:val="18"/>
          <w:szCs w:val="18"/>
        </w:rPr>
        <w:t>due</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misuse</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abuse</w:t>
      </w:r>
      <w:r w:rsidRPr="00DA3AA3">
        <w:rPr>
          <w:rFonts w:cs="Arial"/>
          <w:sz w:val="18"/>
        </w:rPr>
        <w:t xml:space="preserve"> </w:t>
      </w:r>
      <w:r w:rsidRPr="00DA3AA3">
        <w:rPr>
          <w:rFonts w:cs="Arial"/>
          <w:sz w:val="18"/>
          <w:szCs w:val="18"/>
        </w:rPr>
        <w:t>by 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Vehicles,</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liable</w:t>
      </w:r>
      <w:r w:rsidRPr="00DA3AA3">
        <w:rPr>
          <w:rFonts w:cs="Arial"/>
          <w:sz w:val="18"/>
        </w:rPr>
        <w:t xml:space="preserve"> </w:t>
      </w:r>
      <w:r w:rsidRPr="00DA3AA3">
        <w:rPr>
          <w:rFonts w:cs="Arial"/>
          <w:sz w:val="18"/>
          <w:szCs w:val="18"/>
        </w:rPr>
        <w:t>for</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full</w:t>
      </w:r>
      <w:r w:rsidRPr="00DA3AA3">
        <w:rPr>
          <w:rFonts w:cs="Arial"/>
          <w:sz w:val="18"/>
        </w:rPr>
        <w:t xml:space="preserve"> </w:t>
      </w:r>
      <w:r w:rsidRPr="00DA3AA3">
        <w:rPr>
          <w:rFonts w:cs="Arial"/>
          <w:sz w:val="18"/>
          <w:szCs w:val="18"/>
        </w:rPr>
        <w:t>costs</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such</w:t>
      </w:r>
      <w:r w:rsidRPr="00DA3AA3">
        <w:rPr>
          <w:rFonts w:cs="Arial"/>
          <w:sz w:val="18"/>
        </w:rPr>
        <w:t xml:space="preserve"> </w:t>
      </w:r>
      <w:r w:rsidRPr="00DA3AA3">
        <w:rPr>
          <w:rFonts w:cs="Arial"/>
          <w:sz w:val="18"/>
          <w:szCs w:val="18"/>
        </w:rPr>
        <w:t>repairs</w:t>
      </w:r>
      <w:r w:rsidRPr="00DA3AA3">
        <w:rPr>
          <w:rFonts w:cs="Arial"/>
          <w:sz w:val="18"/>
        </w:rPr>
        <w:t xml:space="preserve"> </w:t>
      </w:r>
      <w:r w:rsidRPr="00DA3AA3">
        <w:rPr>
          <w:rFonts w:cs="Arial"/>
          <w:sz w:val="18"/>
          <w:szCs w:val="18"/>
        </w:rPr>
        <w:t>and replacements which shall be paid directly to the relevant Authorised Supplier. Should the Customer dispute</w:t>
      </w:r>
      <w:r w:rsidRPr="00DA3AA3">
        <w:rPr>
          <w:rFonts w:cs="Arial"/>
          <w:sz w:val="18"/>
        </w:rPr>
        <w:t xml:space="preserve"> </w:t>
      </w:r>
      <w:r w:rsidRPr="00DA3AA3">
        <w:rPr>
          <w:rFonts w:cs="Arial"/>
          <w:sz w:val="18"/>
          <w:szCs w:val="18"/>
        </w:rPr>
        <w:t>any</w:t>
      </w:r>
      <w:r w:rsidRPr="00DA3AA3">
        <w:rPr>
          <w:rFonts w:cs="Arial"/>
          <w:sz w:val="18"/>
        </w:rPr>
        <w:t xml:space="preserve"> </w:t>
      </w:r>
      <w:r w:rsidRPr="00DA3AA3">
        <w:rPr>
          <w:rFonts w:cs="Arial"/>
          <w:sz w:val="18"/>
          <w:szCs w:val="18"/>
        </w:rPr>
        <w:t>claim</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misuse</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abuse,</w:t>
      </w:r>
      <w:r w:rsidRPr="00DA3AA3">
        <w:rPr>
          <w:rFonts w:cs="Arial"/>
          <w:sz w:val="18"/>
        </w:rPr>
        <w:t xml:space="preserve"> </w:t>
      </w:r>
      <w:r w:rsidRPr="00DA3AA3">
        <w:rPr>
          <w:rFonts w:cs="Arial"/>
          <w:sz w:val="18"/>
          <w:szCs w:val="18"/>
        </w:rPr>
        <w:t>KINTO</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appoint</w:t>
      </w:r>
      <w:r w:rsidRPr="00DA3AA3">
        <w:rPr>
          <w:rFonts w:cs="Arial"/>
          <w:sz w:val="18"/>
        </w:rPr>
        <w:t xml:space="preserve"> </w:t>
      </w:r>
      <w:r w:rsidRPr="00DA3AA3">
        <w:rPr>
          <w:rFonts w:cs="Arial"/>
          <w:sz w:val="18"/>
          <w:szCs w:val="18"/>
        </w:rPr>
        <w:t>a</w:t>
      </w:r>
      <w:r w:rsidRPr="00DA3AA3">
        <w:rPr>
          <w:rFonts w:cs="Arial"/>
          <w:sz w:val="18"/>
        </w:rPr>
        <w:t xml:space="preserve"> </w:t>
      </w:r>
      <w:r w:rsidRPr="00DA3AA3">
        <w:rPr>
          <w:rFonts w:cs="Arial"/>
          <w:sz w:val="18"/>
          <w:szCs w:val="18"/>
        </w:rPr>
        <w:t>technical</w:t>
      </w:r>
      <w:r w:rsidRPr="00DA3AA3">
        <w:rPr>
          <w:rFonts w:cs="Arial"/>
          <w:sz w:val="18"/>
        </w:rPr>
        <w:t xml:space="preserve"> </w:t>
      </w:r>
      <w:r w:rsidRPr="00DA3AA3">
        <w:rPr>
          <w:rFonts w:cs="Arial"/>
          <w:sz w:val="18"/>
          <w:szCs w:val="18"/>
        </w:rPr>
        <w:t>advisor</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determine</w:t>
      </w:r>
      <w:r w:rsidRPr="00DA3AA3">
        <w:rPr>
          <w:rFonts w:cs="Arial"/>
          <w:sz w:val="18"/>
        </w:rPr>
        <w:t xml:space="preserve"> </w:t>
      </w:r>
      <w:r w:rsidRPr="00DA3AA3">
        <w:rPr>
          <w:rFonts w:cs="Arial"/>
          <w:sz w:val="18"/>
          <w:szCs w:val="18"/>
        </w:rPr>
        <w:t>whether</w:t>
      </w:r>
      <w:r w:rsidRPr="00DA3AA3">
        <w:rPr>
          <w:rFonts w:cs="Arial"/>
          <w:sz w:val="18"/>
        </w:rPr>
        <w:t xml:space="preserve"> </w:t>
      </w:r>
      <w:r w:rsidRPr="00DA3AA3">
        <w:rPr>
          <w:rFonts w:cs="Arial"/>
          <w:sz w:val="18"/>
          <w:szCs w:val="18"/>
        </w:rPr>
        <w:t>the Vehicle</w:t>
      </w:r>
      <w:r w:rsidRPr="00DA3AA3">
        <w:rPr>
          <w:rFonts w:cs="Arial"/>
          <w:sz w:val="18"/>
        </w:rPr>
        <w:t xml:space="preserve"> </w:t>
      </w:r>
      <w:r w:rsidRPr="00DA3AA3">
        <w:rPr>
          <w:rFonts w:cs="Arial"/>
          <w:sz w:val="18"/>
          <w:szCs w:val="18"/>
        </w:rPr>
        <w:t>has</w:t>
      </w:r>
      <w:r w:rsidRPr="00DA3AA3">
        <w:rPr>
          <w:rFonts w:cs="Arial"/>
          <w:sz w:val="18"/>
        </w:rPr>
        <w:t xml:space="preserve"> </w:t>
      </w:r>
      <w:r w:rsidRPr="00DA3AA3">
        <w:rPr>
          <w:rFonts w:cs="Arial"/>
          <w:sz w:val="18"/>
          <w:szCs w:val="18"/>
        </w:rPr>
        <w:t>been</w:t>
      </w:r>
      <w:r w:rsidRPr="00DA3AA3">
        <w:rPr>
          <w:rFonts w:cs="Arial"/>
          <w:sz w:val="18"/>
        </w:rPr>
        <w:t xml:space="preserve"> </w:t>
      </w:r>
      <w:r w:rsidRPr="00DA3AA3">
        <w:rPr>
          <w:rFonts w:cs="Arial"/>
          <w:sz w:val="18"/>
          <w:szCs w:val="18"/>
        </w:rPr>
        <w:t>misused</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abused</w:t>
      </w:r>
      <w:r w:rsidRPr="00DA3AA3">
        <w:rPr>
          <w:rFonts w:cs="Arial"/>
          <w:sz w:val="18"/>
        </w:rPr>
        <w:t xml:space="preserve"> </w:t>
      </w:r>
      <w:r w:rsidRPr="00DA3AA3">
        <w:rPr>
          <w:rFonts w:cs="Arial"/>
          <w:sz w:val="18"/>
          <w:szCs w:val="18"/>
        </w:rPr>
        <w:t>resulting</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repairs</w:t>
      </w:r>
      <w:r w:rsidRPr="00DA3AA3">
        <w:rPr>
          <w:rFonts w:cs="Arial"/>
          <w:sz w:val="18"/>
        </w:rPr>
        <w:t xml:space="preserve"> </w:t>
      </w:r>
      <w:r w:rsidRPr="00DA3AA3">
        <w:rPr>
          <w:rFonts w:cs="Arial"/>
          <w:sz w:val="18"/>
          <w:szCs w:val="18"/>
        </w:rPr>
        <w:t>being</w:t>
      </w:r>
      <w:r w:rsidRPr="00DA3AA3">
        <w:rPr>
          <w:rFonts w:cs="Arial"/>
          <w:sz w:val="18"/>
        </w:rPr>
        <w:t xml:space="preserve"> </w:t>
      </w:r>
      <w:r w:rsidRPr="00DA3AA3">
        <w:rPr>
          <w:rFonts w:cs="Arial"/>
          <w:sz w:val="18"/>
          <w:szCs w:val="18"/>
        </w:rPr>
        <w:t>required.</w:t>
      </w:r>
      <w:r w:rsidRPr="00DA3AA3">
        <w:rPr>
          <w:rFonts w:cs="Arial"/>
          <w:sz w:val="18"/>
        </w:rPr>
        <w:t xml:space="preserve"> </w:t>
      </w:r>
      <w:r w:rsidRPr="00DA3AA3">
        <w:rPr>
          <w:rFonts w:cs="Arial"/>
          <w:sz w:val="18"/>
          <w:szCs w:val="18"/>
        </w:rPr>
        <w:t>This</w:t>
      </w:r>
      <w:r w:rsidRPr="00DA3AA3">
        <w:rPr>
          <w:rFonts w:cs="Arial"/>
          <w:sz w:val="18"/>
        </w:rPr>
        <w:t xml:space="preserve"> </w:t>
      </w:r>
      <w:r w:rsidRPr="00DA3AA3">
        <w:rPr>
          <w:rFonts w:cs="Arial"/>
          <w:sz w:val="18"/>
          <w:szCs w:val="18"/>
        </w:rPr>
        <w:t>determination</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be final and binding on the Parties.</w:t>
      </w:r>
      <w:bookmarkEnd w:id="35"/>
    </w:p>
    <w:p w14:paraId="46410D4D" w14:textId="2164F035" w:rsidR="006E5FED" w:rsidRPr="00DA3AA3" w:rsidRDefault="006E5FED" w:rsidP="0054079C">
      <w:pPr>
        <w:pStyle w:val="WWAnnexList2"/>
        <w:numPr>
          <w:ilvl w:val="1"/>
          <w:numId w:val="3"/>
        </w:numPr>
        <w:spacing w:before="0" w:after="0" w:line="240" w:lineRule="auto"/>
        <w:ind w:left="993" w:right="-619" w:hanging="851"/>
        <w:rPr>
          <w:rFonts w:cs="Arial"/>
          <w:sz w:val="18"/>
          <w:szCs w:val="18"/>
        </w:rPr>
      </w:pPr>
      <w:bookmarkStart w:id="36" w:name="_bookmark14"/>
      <w:bookmarkStart w:id="37" w:name="_Ref69711831"/>
      <w:bookmarkEnd w:id="36"/>
      <w:r w:rsidRPr="00DA3AA3">
        <w:rPr>
          <w:rFonts w:cs="Arial"/>
          <w:sz w:val="18"/>
        </w:rPr>
        <w:t>KINTO shall not be liable for maintenance and repair costs incurred outside the RSA.</w:t>
      </w:r>
      <w:bookmarkEnd w:id="37"/>
    </w:p>
    <w:p w14:paraId="2FA9602D" w14:textId="77777777" w:rsidR="000E3FE5" w:rsidRPr="00DA3AA3" w:rsidRDefault="000E3FE5" w:rsidP="0054079C">
      <w:pPr>
        <w:pStyle w:val="WWAnnexList2"/>
        <w:tabs>
          <w:tab w:val="clear" w:pos="1134"/>
        </w:tabs>
        <w:spacing w:before="0" w:after="0" w:line="240" w:lineRule="auto"/>
        <w:ind w:left="993" w:right="-619" w:firstLine="0"/>
        <w:rPr>
          <w:rFonts w:cs="Arial"/>
          <w:sz w:val="18"/>
        </w:rPr>
      </w:pPr>
    </w:p>
    <w:p w14:paraId="41047859" w14:textId="2BCDF811" w:rsidR="00BF5C78" w:rsidRPr="00DA3AA3" w:rsidRDefault="00BF5C78" w:rsidP="0054079C">
      <w:pPr>
        <w:pStyle w:val="ListParagraph"/>
        <w:pBdr>
          <w:top w:val="single" w:sz="12" w:space="1" w:color="auto"/>
          <w:left w:val="single" w:sz="12" w:space="4" w:color="auto"/>
          <w:bottom w:val="single" w:sz="12" w:space="1" w:color="auto"/>
          <w:right w:val="single" w:sz="12" w:space="4" w:color="auto"/>
        </w:pBdr>
        <w:ind w:left="142" w:right="-619" w:firstLine="0"/>
        <w:jc w:val="both"/>
        <w:rPr>
          <w:rFonts w:ascii="Arial" w:hAnsi="Arial" w:cs="Arial"/>
          <w:b/>
          <w:bCs/>
          <w:kern w:val="16"/>
          <w:sz w:val="18"/>
          <w:szCs w:val="18"/>
        </w:rPr>
      </w:pPr>
      <w:r w:rsidRPr="00DA3AA3">
        <w:rPr>
          <w:rFonts w:ascii="Arial" w:hAnsi="Arial" w:cs="Arial"/>
          <w:b/>
          <w:bCs/>
          <w:kern w:val="16"/>
          <w:sz w:val="18"/>
          <w:szCs w:val="18"/>
        </w:rPr>
        <w:t xml:space="preserve">This </w:t>
      </w:r>
      <w:r w:rsidR="00DD1C60" w:rsidRPr="00DA3AA3">
        <w:rPr>
          <w:rFonts w:ascii="Arial" w:hAnsi="Arial" w:cs="Arial"/>
          <w:b/>
          <w:bCs/>
          <w:kern w:val="16"/>
          <w:sz w:val="18"/>
          <w:szCs w:val="18"/>
        </w:rPr>
        <w:t>C</w:t>
      </w:r>
      <w:r w:rsidRPr="00DA3AA3">
        <w:rPr>
          <w:rFonts w:ascii="Arial" w:hAnsi="Arial" w:cs="Arial"/>
          <w:b/>
          <w:bCs/>
          <w:kern w:val="16"/>
          <w:sz w:val="18"/>
          <w:szCs w:val="18"/>
        </w:rPr>
        <w:t>lause </w:t>
      </w:r>
      <w:r w:rsidRPr="00DA3AA3">
        <w:rPr>
          <w:rFonts w:ascii="Arial" w:hAnsi="Arial" w:cs="Arial"/>
          <w:b/>
          <w:bCs/>
          <w:kern w:val="16"/>
          <w:sz w:val="18"/>
          <w:szCs w:val="18"/>
        </w:rPr>
        <w:fldChar w:fldCharType="begin"/>
      </w:r>
      <w:r w:rsidRPr="00DA3AA3">
        <w:rPr>
          <w:rFonts w:ascii="Arial" w:hAnsi="Arial" w:cs="Arial"/>
          <w:b/>
          <w:bCs/>
          <w:kern w:val="16"/>
          <w:sz w:val="18"/>
          <w:szCs w:val="18"/>
        </w:rPr>
        <w:instrText xml:space="preserve"> REF _Ref85092791 \r \h  \* MERGEFORMAT </w:instrText>
      </w:r>
      <w:r w:rsidRPr="00DA3AA3">
        <w:rPr>
          <w:rFonts w:ascii="Arial" w:hAnsi="Arial" w:cs="Arial"/>
          <w:b/>
          <w:bCs/>
          <w:kern w:val="16"/>
          <w:sz w:val="18"/>
          <w:szCs w:val="18"/>
        </w:rPr>
      </w:r>
      <w:r w:rsidRPr="00DA3AA3">
        <w:rPr>
          <w:rFonts w:ascii="Arial" w:hAnsi="Arial" w:cs="Arial"/>
          <w:b/>
          <w:bCs/>
          <w:kern w:val="16"/>
          <w:sz w:val="18"/>
          <w:szCs w:val="18"/>
        </w:rPr>
        <w:fldChar w:fldCharType="separate"/>
      </w:r>
      <w:r w:rsidR="00A53260" w:rsidRPr="00DA3AA3">
        <w:rPr>
          <w:rFonts w:ascii="Arial" w:hAnsi="Arial" w:cs="Arial"/>
          <w:b/>
          <w:bCs/>
          <w:kern w:val="16"/>
          <w:sz w:val="18"/>
          <w:szCs w:val="18"/>
        </w:rPr>
        <w:t>8</w:t>
      </w:r>
      <w:r w:rsidRPr="00DA3AA3">
        <w:rPr>
          <w:rFonts w:ascii="Arial" w:hAnsi="Arial" w:cs="Arial"/>
          <w:b/>
          <w:bCs/>
          <w:kern w:val="16"/>
          <w:sz w:val="18"/>
          <w:szCs w:val="18"/>
        </w:rPr>
        <w:fldChar w:fldCharType="end"/>
      </w:r>
      <w:r w:rsidRPr="00DA3AA3">
        <w:rPr>
          <w:rFonts w:ascii="Arial" w:hAnsi="Arial" w:cs="Arial"/>
          <w:b/>
          <w:bCs/>
          <w:kern w:val="16"/>
          <w:sz w:val="18"/>
          <w:szCs w:val="18"/>
        </w:rPr>
        <w:t xml:space="preserve"> (and the documentation incorporated by reference into this clause) is important because you take on risk, legal </w:t>
      </w:r>
      <w:r w:rsidR="00312B47" w:rsidRPr="00DA3AA3">
        <w:rPr>
          <w:rFonts w:ascii="Arial" w:hAnsi="Arial" w:cs="Arial"/>
          <w:b/>
          <w:bCs/>
          <w:kern w:val="16"/>
          <w:sz w:val="18"/>
          <w:szCs w:val="18"/>
        </w:rPr>
        <w:t>responsibilities,</w:t>
      </w:r>
      <w:r w:rsidRPr="00DA3AA3">
        <w:rPr>
          <w:rFonts w:ascii="Arial" w:hAnsi="Arial" w:cs="Arial"/>
          <w:b/>
          <w:bCs/>
          <w:kern w:val="16"/>
          <w:sz w:val="18"/>
          <w:szCs w:val="18"/>
        </w:rPr>
        <w:t xml:space="preserve"> and liability. As a result of this clause, you may also be responsible for claims and other amounts.  You will also be responsible for, and you accept, various risks, damages, harm, and injury which may be suffered by you and others for what is stated in this clause.  In addition, they limit and exclude obligations, </w:t>
      </w:r>
      <w:r w:rsidR="00312B47" w:rsidRPr="00DA3AA3">
        <w:rPr>
          <w:rFonts w:ascii="Arial" w:hAnsi="Arial" w:cs="Arial"/>
          <w:b/>
          <w:bCs/>
          <w:kern w:val="16"/>
          <w:sz w:val="18"/>
          <w:szCs w:val="18"/>
        </w:rPr>
        <w:t>liabilities,</w:t>
      </w:r>
      <w:r w:rsidRPr="00DA3AA3">
        <w:rPr>
          <w:rFonts w:ascii="Arial" w:hAnsi="Arial" w:cs="Arial"/>
          <w:b/>
          <w:bCs/>
          <w:kern w:val="16"/>
          <w:sz w:val="18"/>
          <w:szCs w:val="18"/>
        </w:rPr>
        <w:t xml:space="preserve"> and legal responsibilities that we and other persons or entities may otherwise have to you. </w:t>
      </w:r>
      <w:r w:rsidR="00312B47" w:rsidRPr="00DA3AA3">
        <w:rPr>
          <w:rFonts w:ascii="Arial" w:hAnsi="Arial" w:cs="Arial"/>
          <w:b/>
          <w:bCs/>
          <w:kern w:val="16"/>
          <w:sz w:val="18"/>
          <w:szCs w:val="18"/>
        </w:rPr>
        <w:t xml:space="preserve"> </w:t>
      </w:r>
      <w:r w:rsidRPr="00DA3AA3">
        <w:rPr>
          <w:rFonts w:ascii="Arial" w:hAnsi="Arial" w:cs="Arial"/>
          <w:b/>
          <w:bCs/>
          <w:kern w:val="16"/>
          <w:sz w:val="18"/>
          <w:szCs w:val="18"/>
        </w:rPr>
        <w:t xml:space="preserve">As a result of this clause, your rights and/or remedies against us and these other persons and entities are limited and excluded. This clause also limits and excludes your right to recover or make claims for losses, </w:t>
      </w:r>
      <w:r w:rsidR="003973E0" w:rsidRPr="00DA3AA3">
        <w:rPr>
          <w:rFonts w:ascii="Arial" w:hAnsi="Arial" w:cs="Arial"/>
          <w:b/>
          <w:bCs/>
          <w:kern w:val="16"/>
          <w:sz w:val="18"/>
          <w:szCs w:val="18"/>
        </w:rPr>
        <w:t xml:space="preserve">costs, </w:t>
      </w:r>
      <w:r w:rsidRPr="00DA3AA3">
        <w:rPr>
          <w:rFonts w:ascii="Arial" w:hAnsi="Arial" w:cs="Arial"/>
          <w:b/>
          <w:bCs/>
          <w:kern w:val="16"/>
          <w:sz w:val="18"/>
          <w:szCs w:val="18"/>
        </w:rPr>
        <w:t xml:space="preserve">damages, </w:t>
      </w:r>
      <w:r w:rsidR="00AA1C3D" w:rsidRPr="00DA3AA3">
        <w:rPr>
          <w:rFonts w:ascii="Arial" w:hAnsi="Arial" w:cs="Arial"/>
          <w:b/>
          <w:bCs/>
          <w:kern w:val="16"/>
          <w:sz w:val="18"/>
          <w:szCs w:val="18"/>
        </w:rPr>
        <w:t>liability,</w:t>
      </w:r>
      <w:r w:rsidRPr="00DA3AA3">
        <w:rPr>
          <w:rFonts w:ascii="Arial" w:hAnsi="Arial" w:cs="Arial"/>
          <w:b/>
          <w:bCs/>
          <w:kern w:val="16"/>
          <w:sz w:val="18"/>
          <w:szCs w:val="18"/>
        </w:rPr>
        <w:t xml:space="preserve"> or harm you or others may suffer.</w:t>
      </w:r>
    </w:p>
    <w:p w14:paraId="086F13C2" w14:textId="77777777" w:rsidR="00BF5C78" w:rsidRPr="00DA3AA3" w:rsidRDefault="00BF5C78" w:rsidP="0054079C">
      <w:pPr>
        <w:pStyle w:val="WWAnnexList2"/>
        <w:tabs>
          <w:tab w:val="clear" w:pos="1134"/>
        </w:tabs>
        <w:spacing w:before="0" w:after="0" w:line="240" w:lineRule="auto"/>
        <w:ind w:right="-619"/>
        <w:rPr>
          <w:rFonts w:cs="Arial"/>
          <w:sz w:val="18"/>
          <w:szCs w:val="18"/>
        </w:rPr>
      </w:pPr>
    </w:p>
    <w:p w14:paraId="63AB1C9E" w14:textId="77777777" w:rsidR="00EB19FD" w:rsidRPr="00DA3AA3" w:rsidRDefault="00EB19FD" w:rsidP="0054079C">
      <w:pPr>
        <w:pStyle w:val="Heading1"/>
        <w:numPr>
          <w:ilvl w:val="0"/>
          <w:numId w:val="3"/>
        </w:numPr>
        <w:spacing w:before="0"/>
        <w:ind w:left="851" w:right="-619" w:hanging="851"/>
        <w:rPr>
          <w:rFonts w:ascii="Arial" w:hAnsi="Arial" w:cs="Arial"/>
          <w:i/>
          <w:sz w:val="18"/>
        </w:rPr>
      </w:pPr>
      <w:bookmarkStart w:id="38" w:name="_bookmark15"/>
      <w:bookmarkStart w:id="39" w:name="_Ref83734933"/>
      <w:bookmarkEnd w:id="38"/>
      <w:r w:rsidRPr="00DA3AA3">
        <w:rPr>
          <w:rFonts w:ascii="Arial" w:hAnsi="Arial" w:cs="Arial"/>
          <w:sz w:val="18"/>
        </w:rPr>
        <w:t>The Customer Obligations regarding the Use of the Vehicle</w:t>
      </w:r>
      <w:bookmarkEnd w:id="39"/>
    </w:p>
    <w:p w14:paraId="6E317B51" w14:textId="385FE1FE" w:rsidR="00452509" w:rsidRPr="00DA3AA3" w:rsidRDefault="00452509" w:rsidP="0054079C">
      <w:pPr>
        <w:pStyle w:val="WWAnnexList3"/>
        <w:numPr>
          <w:ilvl w:val="2"/>
          <w:numId w:val="3"/>
        </w:numPr>
        <w:spacing w:before="0" w:after="0" w:line="240" w:lineRule="auto"/>
        <w:ind w:left="851" w:right="-619" w:hanging="851"/>
        <w:rPr>
          <w:rFonts w:cs="Arial"/>
          <w:sz w:val="18"/>
          <w:szCs w:val="18"/>
        </w:rPr>
      </w:pPr>
      <w:bookmarkStart w:id="40" w:name="_Ref80972099"/>
      <w:r w:rsidRPr="00DA3AA3">
        <w:rPr>
          <w:rFonts w:cs="Arial"/>
          <w:sz w:val="18"/>
        </w:rPr>
        <w:t xml:space="preserve">The Customer shall ensure that each Vehicle is maintained in good repair and condition by an </w:t>
      </w:r>
      <w:r w:rsidRPr="00DA3AA3">
        <w:rPr>
          <w:rFonts w:cs="Arial"/>
          <w:sz w:val="18"/>
          <w:szCs w:val="18"/>
        </w:rPr>
        <w:t>Authorised</w:t>
      </w:r>
      <w:r w:rsidRPr="00DA3AA3">
        <w:rPr>
          <w:rFonts w:cs="Arial"/>
          <w:sz w:val="18"/>
        </w:rPr>
        <w:t xml:space="preserve"> </w:t>
      </w:r>
      <w:r w:rsidRPr="00DA3AA3">
        <w:rPr>
          <w:rFonts w:cs="Arial"/>
          <w:sz w:val="18"/>
          <w:szCs w:val="18"/>
        </w:rPr>
        <w:t>Supplier.</w:t>
      </w:r>
      <w:bookmarkEnd w:id="40"/>
    </w:p>
    <w:p w14:paraId="7B54D3AC" w14:textId="0F1E5C71" w:rsidR="00452509" w:rsidRPr="00DA3AA3" w:rsidRDefault="00452509" w:rsidP="0054079C">
      <w:pPr>
        <w:pStyle w:val="WWAnnexList3"/>
        <w:numPr>
          <w:ilvl w:val="2"/>
          <w:numId w:val="3"/>
        </w:numPr>
        <w:spacing w:before="0" w:after="0" w:line="240" w:lineRule="auto"/>
        <w:ind w:left="851" w:right="-619" w:hanging="851"/>
        <w:rPr>
          <w:rFonts w:cs="Arial"/>
          <w:sz w:val="18"/>
          <w:szCs w:val="18"/>
        </w:rPr>
      </w:pPr>
      <w:r w:rsidRPr="00DA3AA3">
        <w:rPr>
          <w:rFonts w:cs="Arial"/>
          <w:sz w:val="18"/>
        </w:rPr>
        <w:t xml:space="preserve">In compliance with road traffic regulations, the Customer shall fit the Vehicles with new tyres of the </w:t>
      </w:r>
      <w:r w:rsidRPr="00DA3AA3">
        <w:rPr>
          <w:rFonts w:cs="Arial"/>
          <w:sz w:val="18"/>
          <w:szCs w:val="18"/>
        </w:rPr>
        <w:t>same</w:t>
      </w:r>
      <w:r w:rsidRPr="00DA3AA3">
        <w:rPr>
          <w:rFonts w:cs="Arial"/>
          <w:sz w:val="18"/>
        </w:rPr>
        <w:t xml:space="preserve"> </w:t>
      </w:r>
      <w:r w:rsidRPr="00DA3AA3">
        <w:rPr>
          <w:rFonts w:cs="Arial"/>
          <w:sz w:val="18"/>
          <w:szCs w:val="18"/>
        </w:rPr>
        <w:t>make</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specification</w:t>
      </w:r>
      <w:r w:rsidRPr="00DA3AA3">
        <w:rPr>
          <w:rFonts w:cs="Arial"/>
          <w:sz w:val="18"/>
        </w:rPr>
        <w:t xml:space="preserve"> </w:t>
      </w:r>
      <w:r w:rsidRPr="00DA3AA3">
        <w:rPr>
          <w:rFonts w:cs="Arial"/>
          <w:sz w:val="18"/>
          <w:szCs w:val="18"/>
        </w:rPr>
        <w:t>as</w:t>
      </w:r>
      <w:r w:rsidRPr="00DA3AA3">
        <w:rPr>
          <w:rFonts w:cs="Arial"/>
          <w:sz w:val="18"/>
        </w:rPr>
        <w:t xml:space="preserve"> </w:t>
      </w:r>
      <w:r w:rsidRPr="00DA3AA3">
        <w:rPr>
          <w:rFonts w:cs="Arial"/>
          <w:sz w:val="18"/>
          <w:szCs w:val="18"/>
        </w:rPr>
        <w:t>tyres</w:t>
      </w:r>
      <w:r w:rsidRPr="00DA3AA3">
        <w:rPr>
          <w:rFonts w:cs="Arial"/>
          <w:sz w:val="18"/>
        </w:rPr>
        <w:t xml:space="preserve"> </w:t>
      </w:r>
      <w:r w:rsidRPr="00DA3AA3">
        <w:rPr>
          <w:rFonts w:cs="Arial"/>
          <w:sz w:val="18"/>
          <w:szCs w:val="18"/>
        </w:rPr>
        <w:t>originally</w:t>
      </w:r>
      <w:r w:rsidRPr="00DA3AA3">
        <w:rPr>
          <w:rFonts w:cs="Arial"/>
          <w:sz w:val="18"/>
        </w:rPr>
        <w:t xml:space="preserve"> </w:t>
      </w:r>
      <w:r w:rsidRPr="00DA3AA3">
        <w:rPr>
          <w:rFonts w:cs="Arial"/>
          <w:sz w:val="18"/>
          <w:szCs w:val="18"/>
        </w:rPr>
        <w:t>supplied</w:t>
      </w:r>
      <w:r w:rsidRPr="00DA3AA3">
        <w:rPr>
          <w:rFonts w:cs="Arial"/>
          <w:sz w:val="18"/>
        </w:rPr>
        <w:t xml:space="preserve"> </w:t>
      </w:r>
      <w:r w:rsidRPr="00DA3AA3">
        <w:rPr>
          <w:rFonts w:cs="Arial"/>
          <w:sz w:val="18"/>
          <w:szCs w:val="18"/>
        </w:rPr>
        <w:t>which</w:t>
      </w:r>
      <w:r w:rsidRPr="00DA3AA3">
        <w:rPr>
          <w:rFonts w:cs="Arial"/>
          <w:sz w:val="18"/>
        </w:rPr>
        <w:t xml:space="preserve"> </w:t>
      </w:r>
      <w:r w:rsidRPr="00DA3AA3">
        <w:rPr>
          <w:rFonts w:cs="Arial"/>
          <w:sz w:val="18"/>
          <w:szCs w:val="18"/>
        </w:rPr>
        <w:t>KINTO</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pay</w:t>
      </w:r>
      <w:r w:rsidRPr="00DA3AA3">
        <w:rPr>
          <w:rFonts w:cs="Arial"/>
          <w:sz w:val="18"/>
        </w:rPr>
        <w:t xml:space="preserve"> </w:t>
      </w:r>
      <w:r w:rsidRPr="00DA3AA3">
        <w:rPr>
          <w:rFonts w:cs="Arial"/>
          <w:sz w:val="18"/>
          <w:szCs w:val="18"/>
        </w:rPr>
        <w:t>for</w:t>
      </w:r>
      <w:r w:rsidRPr="00DA3AA3">
        <w:rPr>
          <w:rFonts w:cs="Arial"/>
          <w:sz w:val="18"/>
        </w:rPr>
        <w:t xml:space="preserve"> </w:t>
      </w:r>
      <w:r w:rsidRPr="00DA3AA3">
        <w:rPr>
          <w:rFonts w:cs="Arial"/>
          <w:sz w:val="18"/>
          <w:szCs w:val="18"/>
        </w:rPr>
        <w:t>subject</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the inclusion</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such</w:t>
      </w:r>
      <w:r w:rsidRPr="00DA3AA3">
        <w:rPr>
          <w:rFonts w:cs="Arial"/>
          <w:sz w:val="18"/>
        </w:rPr>
        <w:t xml:space="preserve"> </w:t>
      </w:r>
      <w:r w:rsidRPr="00DA3AA3">
        <w:rPr>
          <w:rFonts w:cs="Arial"/>
          <w:sz w:val="18"/>
          <w:szCs w:val="18"/>
        </w:rPr>
        <w:t>tyres</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schedule.</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responsible</w:t>
      </w:r>
      <w:r w:rsidRPr="00DA3AA3">
        <w:rPr>
          <w:rFonts w:cs="Arial"/>
          <w:sz w:val="18"/>
        </w:rPr>
        <w:t xml:space="preserve"> </w:t>
      </w:r>
      <w:r w:rsidRPr="00DA3AA3">
        <w:rPr>
          <w:rFonts w:cs="Arial"/>
          <w:sz w:val="18"/>
          <w:szCs w:val="18"/>
        </w:rPr>
        <w:t>for</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cost</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all replacement</w:t>
      </w:r>
      <w:r w:rsidRPr="00DA3AA3">
        <w:rPr>
          <w:rFonts w:cs="Arial"/>
          <w:sz w:val="18"/>
        </w:rPr>
        <w:t xml:space="preserve"> </w:t>
      </w:r>
      <w:r w:rsidRPr="00DA3AA3">
        <w:rPr>
          <w:rFonts w:cs="Arial"/>
          <w:sz w:val="18"/>
          <w:szCs w:val="18"/>
        </w:rPr>
        <w:t>tyres</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excess</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number</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tyres</w:t>
      </w:r>
      <w:r w:rsidRPr="00DA3AA3">
        <w:rPr>
          <w:rFonts w:cs="Arial"/>
          <w:sz w:val="18"/>
        </w:rPr>
        <w:t xml:space="preserve"> </w:t>
      </w:r>
      <w:r w:rsidRPr="00DA3AA3">
        <w:rPr>
          <w:rFonts w:cs="Arial"/>
          <w:sz w:val="18"/>
          <w:szCs w:val="18"/>
        </w:rPr>
        <w:t>included</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Schedule</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return</w:t>
      </w:r>
      <w:r w:rsidRPr="00DA3AA3">
        <w:rPr>
          <w:rFonts w:cs="Arial"/>
          <w:sz w:val="18"/>
        </w:rPr>
        <w:t xml:space="preserve"> </w:t>
      </w:r>
      <w:r w:rsidRPr="00DA3AA3">
        <w:rPr>
          <w:rFonts w:cs="Arial"/>
          <w:sz w:val="18"/>
          <w:szCs w:val="18"/>
        </w:rPr>
        <w:t>the Vehicles on termination with the tyres in a roadworthy condition.</w:t>
      </w:r>
    </w:p>
    <w:p w14:paraId="00497A6E" w14:textId="32A53324" w:rsidR="00452509" w:rsidRPr="00DA3AA3" w:rsidRDefault="00452509" w:rsidP="0054079C">
      <w:pPr>
        <w:pStyle w:val="WWAnnexList3"/>
        <w:numPr>
          <w:ilvl w:val="2"/>
          <w:numId w:val="3"/>
        </w:numPr>
        <w:spacing w:before="0" w:after="0" w:line="240" w:lineRule="auto"/>
        <w:ind w:left="851" w:right="-619" w:hanging="851"/>
        <w:rPr>
          <w:rFonts w:cs="Arial"/>
          <w:sz w:val="18"/>
          <w:szCs w:val="18"/>
        </w:rPr>
      </w:pPr>
      <w:r w:rsidRPr="00DA3AA3">
        <w:rPr>
          <w:rFonts w:cs="Arial"/>
          <w:sz w:val="18"/>
        </w:rPr>
        <w:t xml:space="preserve">The Customer shall not make or permit any servicing, repairs, or adjustments to the Vehicles other than </w:t>
      </w:r>
      <w:r w:rsidRPr="00DA3AA3">
        <w:rPr>
          <w:rFonts w:cs="Arial"/>
          <w:sz w:val="18"/>
          <w:szCs w:val="18"/>
        </w:rPr>
        <w:t>in</w:t>
      </w:r>
      <w:r w:rsidRPr="00DA3AA3">
        <w:rPr>
          <w:rFonts w:cs="Arial"/>
          <w:sz w:val="18"/>
        </w:rPr>
        <w:t xml:space="preserve"> </w:t>
      </w:r>
      <w:r w:rsidRPr="00DA3AA3">
        <w:rPr>
          <w:rFonts w:cs="Arial"/>
          <w:sz w:val="18"/>
          <w:szCs w:val="18"/>
        </w:rPr>
        <w:t>terms</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Clause</w:t>
      </w:r>
      <w:r w:rsidRPr="00DA3AA3">
        <w:rPr>
          <w:rFonts w:cs="Arial"/>
          <w:sz w:val="18"/>
        </w:rPr>
        <w:t xml:space="preserve"> </w:t>
      </w:r>
      <w:r w:rsidRPr="00DA3AA3">
        <w:rPr>
          <w:rFonts w:cs="Arial"/>
          <w:sz w:val="18"/>
          <w:szCs w:val="18"/>
        </w:rPr>
        <w:fldChar w:fldCharType="begin"/>
      </w:r>
      <w:r w:rsidRPr="00DA3AA3">
        <w:rPr>
          <w:rFonts w:cs="Arial"/>
          <w:sz w:val="18"/>
          <w:szCs w:val="18"/>
        </w:rPr>
        <w:instrText xml:space="preserve"> REF _Ref80972099 \r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9.1.1</w:t>
      </w:r>
      <w:r w:rsidRPr="00DA3AA3">
        <w:rPr>
          <w:rFonts w:cs="Arial"/>
          <w:sz w:val="18"/>
          <w:szCs w:val="18"/>
        </w:rPr>
        <w:fldChar w:fldCharType="end"/>
      </w:r>
      <w:r w:rsidRPr="00DA3AA3">
        <w:rPr>
          <w:rFonts w:cs="Arial"/>
          <w:sz w:val="18"/>
        </w:rPr>
        <w:t xml:space="preserve"> </w:t>
      </w:r>
      <w:r w:rsidRPr="00DA3AA3">
        <w:rPr>
          <w:rFonts w:cs="Arial"/>
          <w:sz w:val="18"/>
          <w:szCs w:val="18"/>
        </w:rPr>
        <w:t>except</w:t>
      </w:r>
      <w:r w:rsidRPr="00DA3AA3">
        <w:rPr>
          <w:rFonts w:cs="Arial"/>
          <w:sz w:val="18"/>
        </w:rPr>
        <w:t xml:space="preserve"> </w:t>
      </w:r>
      <w:r w:rsidRPr="00DA3AA3">
        <w:rPr>
          <w:rFonts w:cs="Arial"/>
          <w:sz w:val="18"/>
          <w:szCs w:val="18"/>
        </w:rPr>
        <w:t>that</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at</w:t>
      </w:r>
      <w:r w:rsidRPr="00DA3AA3">
        <w:rPr>
          <w:rFonts w:cs="Arial"/>
          <w:sz w:val="18"/>
        </w:rPr>
        <w:t xml:space="preserve"> </w:t>
      </w:r>
      <w:r w:rsidRPr="00DA3AA3">
        <w:rPr>
          <w:rFonts w:cs="Arial"/>
          <w:sz w:val="18"/>
          <w:szCs w:val="18"/>
        </w:rPr>
        <w:t>its</w:t>
      </w:r>
      <w:r w:rsidRPr="00DA3AA3">
        <w:rPr>
          <w:rFonts w:cs="Arial"/>
          <w:sz w:val="18"/>
        </w:rPr>
        <w:t xml:space="preserve"> </w:t>
      </w:r>
      <w:r w:rsidRPr="00DA3AA3">
        <w:rPr>
          <w:rFonts w:cs="Arial"/>
          <w:sz w:val="18"/>
          <w:szCs w:val="18"/>
        </w:rPr>
        <w:t>cost:</w:t>
      </w:r>
    </w:p>
    <w:p w14:paraId="1DEA74B4" w14:textId="77777777" w:rsidR="00452509" w:rsidRPr="00DA3AA3" w:rsidRDefault="00452509" w:rsidP="00541FB5">
      <w:pPr>
        <w:pStyle w:val="WWAnnexList4"/>
        <w:numPr>
          <w:ilvl w:val="3"/>
          <w:numId w:val="3"/>
        </w:numPr>
        <w:spacing w:before="0" w:after="0" w:line="240" w:lineRule="auto"/>
        <w:ind w:left="851" w:right="-619" w:hanging="851"/>
        <w:rPr>
          <w:rFonts w:cs="Arial"/>
          <w:sz w:val="18"/>
          <w:szCs w:val="18"/>
        </w:rPr>
      </w:pPr>
      <w:r w:rsidRPr="00DA3AA3">
        <w:rPr>
          <w:rFonts w:cs="Arial"/>
          <w:sz w:val="18"/>
        </w:rPr>
        <w:t>be responsible for the periodic checking of oils, battery, brake and clutch fluids, water, tyre condition and pressures and all other items which require periodic driver checking for the proper functioning of</w:t>
      </w:r>
      <w:r w:rsidRPr="00DA3AA3">
        <w:rPr>
          <w:rFonts w:cs="Arial"/>
          <w:sz w:val="18"/>
          <w:szCs w:val="18"/>
        </w:rPr>
        <w:t xml:space="preserve"> the Vehicles.</w:t>
      </w:r>
    </w:p>
    <w:p w14:paraId="468BCD59" w14:textId="77777777" w:rsidR="00452509" w:rsidRPr="00DA3AA3" w:rsidRDefault="00452509" w:rsidP="00541FB5">
      <w:pPr>
        <w:pStyle w:val="WWAnnexList4"/>
        <w:numPr>
          <w:ilvl w:val="3"/>
          <w:numId w:val="3"/>
        </w:numPr>
        <w:spacing w:before="0" w:after="0" w:line="240" w:lineRule="auto"/>
        <w:ind w:left="851" w:right="-619" w:hanging="851"/>
        <w:rPr>
          <w:rFonts w:cs="Arial"/>
          <w:sz w:val="18"/>
          <w:szCs w:val="18"/>
        </w:rPr>
      </w:pPr>
      <w:r w:rsidRPr="00DA3AA3">
        <w:rPr>
          <w:rFonts w:cs="Arial"/>
          <w:sz w:val="18"/>
          <w:szCs w:val="18"/>
        </w:rPr>
        <w:t>provide</w:t>
      </w:r>
      <w:r w:rsidRPr="00DA3AA3">
        <w:rPr>
          <w:rFonts w:cs="Arial"/>
          <w:sz w:val="18"/>
        </w:rPr>
        <w:t xml:space="preserve"> </w:t>
      </w:r>
      <w:r w:rsidRPr="00DA3AA3">
        <w:rPr>
          <w:rFonts w:cs="Arial"/>
          <w:sz w:val="18"/>
          <w:szCs w:val="18"/>
        </w:rPr>
        <w:t>all</w:t>
      </w:r>
      <w:r w:rsidRPr="00DA3AA3">
        <w:rPr>
          <w:rFonts w:cs="Arial"/>
          <w:sz w:val="18"/>
        </w:rPr>
        <w:t xml:space="preserve"> </w:t>
      </w:r>
      <w:r w:rsidRPr="00DA3AA3">
        <w:rPr>
          <w:rFonts w:cs="Arial"/>
          <w:sz w:val="18"/>
          <w:szCs w:val="18"/>
        </w:rPr>
        <w:t>fuel</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oil</w:t>
      </w:r>
      <w:r w:rsidRPr="00DA3AA3">
        <w:rPr>
          <w:rFonts w:cs="Arial"/>
          <w:sz w:val="18"/>
        </w:rPr>
        <w:t xml:space="preserve"> </w:t>
      </w:r>
      <w:r w:rsidRPr="00DA3AA3">
        <w:rPr>
          <w:rFonts w:cs="Arial"/>
          <w:sz w:val="18"/>
          <w:szCs w:val="18"/>
        </w:rPr>
        <w:t>topping</w:t>
      </w:r>
      <w:r w:rsidRPr="00DA3AA3">
        <w:rPr>
          <w:rFonts w:cs="Arial"/>
          <w:sz w:val="18"/>
        </w:rPr>
        <w:t xml:space="preserve"> </w:t>
      </w:r>
      <w:r w:rsidRPr="00DA3AA3">
        <w:rPr>
          <w:rFonts w:cs="Arial"/>
          <w:sz w:val="18"/>
          <w:szCs w:val="18"/>
        </w:rPr>
        <w:t>up</w:t>
      </w:r>
      <w:r w:rsidRPr="00DA3AA3">
        <w:rPr>
          <w:rFonts w:cs="Arial"/>
          <w:sz w:val="18"/>
        </w:rPr>
        <w:t xml:space="preserve"> </w:t>
      </w:r>
      <w:r w:rsidRPr="00DA3AA3">
        <w:rPr>
          <w:rFonts w:cs="Arial"/>
          <w:sz w:val="18"/>
          <w:szCs w:val="18"/>
        </w:rPr>
        <w:t>required</w:t>
      </w:r>
      <w:r w:rsidRPr="00DA3AA3">
        <w:rPr>
          <w:rFonts w:cs="Arial"/>
          <w:sz w:val="18"/>
        </w:rPr>
        <w:t xml:space="preserve"> </w:t>
      </w:r>
      <w:r w:rsidRPr="00DA3AA3">
        <w:rPr>
          <w:rFonts w:cs="Arial"/>
          <w:sz w:val="18"/>
          <w:szCs w:val="18"/>
        </w:rPr>
        <w:t>for</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proper</w:t>
      </w:r>
      <w:r w:rsidRPr="00DA3AA3">
        <w:rPr>
          <w:rFonts w:cs="Arial"/>
          <w:sz w:val="18"/>
        </w:rPr>
        <w:t xml:space="preserve"> </w:t>
      </w:r>
      <w:r w:rsidRPr="00DA3AA3">
        <w:rPr>
          <w:rFonts w:cs="Arial"/>
          <w:sz w:val="18"/>
          <w:szCs w:val="18"/>
        </w:rPr>
        <w:t>operation</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Vehicles</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only</w:t>
      </w:r>
      <w:r w:rsidRPr="00DA3AA3">
        <w:rPr>
          <w:rFonts w:cs="Arial"/>
          <w:sz w:val="18"/>
        </w:rPr>
        <w:t xml:space="preserve"> </w:t>
      </w:r>
      <w:r w:rsidRPr="00DA3AA3">
        <w:rPr>
          <w:rFonts w:cs="Arial"/>
          <w:sz w:val="18"/>
          <w:szCs w:val="18"/>
        </w:rPr>
        <w:t>use such</w:t>
      </w:r>
      <w:r w:rsidRPr="00DA3AA3">
        <w:rPr>
          <w:rFonts w:cs="Arial"/>
          <w:sz w:val="18"/>
        </w:rPr>
        <w:t xml:space="preserve"> </w:t>
      </w:r>
      <w:r w:rsidRPr="00DA3AA3">
        <w:rPr>
          <w:rFonts w:cs="Arial"/>
          <w:sz w:val="18"/>
          <w:szCs w:val="18"/>
        </w:rPr>
        <w:t>fuel</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oils</w:t>
      </w:r>
      <w:r w:rsidRPr="00DA3AA3">
        <w:rPr>
          <w:rFonts w:cs="Arial"/>
          <w:sz w:val="18"/>
        </w:rPr>
        <w:t xml:space="preserve"> </w:t>
      </w:r>
      <w:r w:rsidRPr="00DA3AA3">
        <w:rPr>
          <w:rFonts w:cs="Arial"/>
          <w:sz w:val="18"/>
          <w:szCs w:val="18"/>
        </w:rPr>
        <w:t>as</w:t>
      </w:r>
      <w:r w:rsidRPr="00DA3AA3">
        <w:rPr>
          <w:rFonts w:cs="Arial"/>
          <w:sz w:val="18"/>
        </w:rPr>
        <w:t xml:space="preserve"> </w:t>
      </w:r>
      <w:r w:rsidRPr="00DA3AA3">
        <w:rPr>
          <w:rFonts w:cs="Arial"/>
          <w:sz w:val="18"/>
          <w:szCs w:val="18"/>
        </w:rPr>
        <w:t>specified</w:t>
      </w:r>
      <w:r w:rsidRPr="00DA3AA3">
        <w:rPr>
          <w:rFonts w:cs="Arial"/>
          <w:sz w:val="18"/>
        </w:rPr>
        <w:t xml:space="preserve"> </w:t>
      </w:r>
      <w:r w:rsidRPr="00DA3AA3">
        <w:rPr>
          <w:rFonts w:cs="Arial"/>
          <w:sz w:val="18"/>
          <w:szCs w:val="18"/>
        </w:rPr>
        <w:t>by</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Manufacturer</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Vehicles.</w:t>
      </w:r>
    </w:p>
    <w:p w14:paraId="1B7B1D9E" w14:textId="77777777" w:rsidR="00B93E19" w:rsidRPr="00DA3AA3" w:rsidRDefault="00B93E19" w:rsidP="0054079C">
      <w:pPr>
        <w:pStyle w:val="WWAnnexList4"/>
        <w:tabs>
          <w:tab w:val="clear" w:pos="2041"/>
        </w:tabs>
        <w:spacing w:before="0" w:after="0" w:line="240" w:lineRule="auto"/>
        <w:ind w:left="1560" w:right="-619" w:firstLine="0"/>
        <w:rPr>
          <w:rFonts w:cs="Arial"/>
          <w:sz w:val="18"/>
        </w:rPr>
      </w:pPr>
    </w:p>
    <w:p w14:paraId="44F16B68" w14:textId="77777777" w:rsidR="00EB19FD" w:rsidRPr="00DA3AA3" w:rsidRDefault="00EB19FD" w:rsidP="0054079C">
      <w:pPr>
        <w:pStyle w:val="Heading1"/>
        <w:numPr>
          <w:ilvl w:val="0"/>
          <w:numId w:val="3"/>
        </w:numPr>
        <w:spacing w:before="0"/>
        <w:ind w:left="851" w:right="-619" w:hanging="851"/>
        <w:rPr>
          <w:rFonts w:ascii="Arial" w:hAnsi="Arial" w:cs="Arial"/>
          <w:sz w:val="18"/>
        </w:rPr>
      </w:pPr>
      <w:bookmarkStart w:id="41" w:name="_Ref136871214"/>
      <w:r w:rsidRPr="00DA3AA3">
        <w:rPr>
          <w:rFonts w:ascii="Arial" w:hAnsi="Arial" w:cs="Arial"/>
          <w:sz w:val="18"/>
        </w:rPr>
        <w:t>General</w:t>
      </w:r>
      <w:bookmarkEnd w:id="41"/>
    </w:p>
    <w:p w14:paraId="7CB23B6F" w14:textId="77777777" w:rsidR="00EB19FD" w:rsidRPr="00DA3AA3" w:rsidRDefault="00EB19FD" w:rsidP="0054079C">
      <w:pPr>
        <w:pStyle w:val="ListParagraph"/>
        <w:ind w:left="851" w:right="-619" w:firstLine="0"/>
        <w:jc w:val="both"/>
        <w:rPr>
          <w:rFonts w:ascii="Arial" w:hAnsi="Arial"/>
          <w:kern w:val="16"/>
        </w:rPr>
      </w:pPr>
      <w:bookmarkStart w:id="42" w:name="_Hlk143843215"/>
      <w:r w:rsidRPr="00DA3AA3">
        <w:rPr>
          <w:rFonts w:ascii="Arial" w:hAnsi="Arial" w:cs="Arial"/>
          <w:kern w:val="16"/>
          <w:sz w:val="18"/>
        </w:rPr>
        <w:t>The Customer shall –</w:t>
      </w:r>
    </w:p>
    <w:p w14:paraId="5C9F1C8A" w14:textId="77777777" w:rsidR="00EB19FD" w:rsidRPr="00DA3AA3" w:rsidRDefault="00EB19FD" w:rsidP="0054079C">
      <w:pPr>
        <w:pStyle w:val="WWAnnexList2"/>
        <w:numPr>
          <w:ilvl w:val="1"/>
          <w:numId w:val="3"/>
        </w:numPr>
        <w:spacing w:before="0" w:after="0" w:line="240" w:lineRule="auto"/>
        <w:ind w:left="851" w:right="-619" w:hanging="851"/>
        <w:rPr>
          <w:rFonts w:cs="Arial"/>
          <w:sz w:val="18"/>
          <w:szCs w:val="18"/>
        </w:rPr>
      </w:pPr>
      <w:bookmarkStart w:id="43" w:name="_Ref141812409"/>
      <w:r w:rsidRPr="00DA3AA3">
        <w:rPr>
          <w:rFonts w:cs="Arial"/>
          <w:sz w:val="18"/>
        </w:rPr>
        <w:t>only use the Vehicle in the ordinary course of the Customer's business;</w:t>
      </w:r>
      <w:bookmarkEnd w:id="43"/>
    </w:p>
    <w:p w14:paraId="07B2755E" w14:textId="103DAEC5" w:rsidR="00CD5AE6" w:rsidRPr="00DA3AA3" w:rsidRDefault="00FF09A2" w:rsidP="0054079C">
      <w:pPr>
        <w:pStyle w:val="WWAnnexList2"/>
        <w:numPr>
          <w:ilvl w:val="1"/>
          <w:numId w:val="3"/>
        </w:numPr>
        <w:spacing w:before="0" w:after="0" w:line="240" w:lineRule="auto"/>
        <w:ind w:left="851" w:right="-619" w:hanging="851"/>
        <w:rPr>
          <w:rFonts w:cs="Arial"/>
          <w:sz w:val="18"/>
          <w:szCs w:val="18"/>
        </w:rPr>
      </w:pPr>
      <w:r w:rsidRPr="00DA3AA3">
        <w:rPr>
          <w:rFonts w:cs="Arial"/>
          <w:sz w:val="18"/>
        </w:rPr>
        <w:t xml:space="preserve">not </w:t>
      </w:r>
      <w:r w:rsidR="00387E9B" w:rsidRPr="00DA3AA3">
        <w:rPr>
          <w:rFonts w:cs="Arial"/>
          <w:sz w:val="18"/>
        </w:rPr>
        <w:t xml:space="preserve">use the Vehicle </w:t>
      </w:r>
      <w:r w:rsidR="005046AC" w:rsidRPr="00DA3AA3">
        <w:rPr>
          <w:rFonts w:cs="Arial"/>
          <w:sz w:val="18"/>
        </w:rPr>
        <w:t>to carry fare-paying passengers, for hiring or driving instruction</w:t>
      </w:r>
      <w:r w:rsidR="000422DE" w:rsidRPr="00DA3AA3">
        <w:rPr>
          <w:rFonts w:cs="Arial"/>
          <w:sz w:val="18"/>
        </w:rPr>
        <w:t>;</w:t>
      </w:r>
    </w:p>
    <w:p w14:paraId="226CC102" w14:textId="77C67898" w:rsidR="00F51B48" w:rsidRPr="00DA3AA3" w:rsidRDefault="00F51B48" w:rsidP="0054079C">
      <w:pPr>
        <w:pStyle w:val="WWAnnexList2"/>
        <w:numPr>
          <w:ilvl w:val="1"/>
          <w:numId w:val="3"/>
        </w:numPr>
        <w:spacing w:before="0" w:after="0" w:line="240" w:lineRule="auto"/>
        <w:ind w:left="851" w:right="-619" w:hanging="851"/>
        <w:rPr>
          <w:rFonts w:cs="Arial"/>
          <w:sz w:val="18"/>
          <w:szCs w:val="18"/>
        </w:rPr>
      </w:pPr>
      <w:r w:rsidRPr="00DA3AA3">
        <w:rPr>
          <w:rFonts w:cs="Arial"/>
          <w:sz w:val="18"/>
        </w:rPr>
        <w:t xml:space="preserve">not acquire any right, title, or interest in or to any Vehicle, except as is provided in this Agreement. KINTO </w:t>
      </w:r>
      <w:r w:rsidRPr="00DA3AA3">
        <w:rPr>
          <w:rFonts w:cs="Arial"/>
          <w:sz w:val="18"/>
          <w:szCs w:val="18"/>
        </w:rPr>
        <w:t>shall</w:t>
      </w:r>
      <w:r w:rsidRPr="00DA3AA3">
        <w:rPr>
          <w:rFonts w:cs="Arial"/>
          <w:sz w:val="18"/>
        </w:rPr>
        <w:t xml:space="preserve"> </w:t>
      </w:r>
      <w:r w:rsidRPr="00DA3AA3">
        <w:rPr>
          <w:rFonts w:cs="Arial"/>
          <w:sz w:val="18"/>
          <w:szCs w:val="18"/>
        </w:rPr>
        <w:t>always</w:t>
      </w:r>
      <w:r w:rsidRPr="00DA3AA3">
        <w:rPr>
          <w:rFonts w:cs="Arial"/>
          <w:sz w:val="18"/>
        </w:rPr>
        <w:t xml:space="preserve"> </w:t>
      </w:r>
      <w:r w:rsidRPr="00DA3AA3">
        <w:rPr>
          <w:rFonts w:cs="Arial"/>
          <w:sz w:val="18"/>
          <w:szCs w:val="18"/>
        </w:rPr>
        <w:t>remain</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Title</w:t>
      </w:r>
      <w:r w:rsidRPr="00DA3AA3">
        <w:rPr>
          <w:rFonts w:cs="Arial"/>
          <w:sz w:val="18"/>
        </w:rPr>
        <w:t xml:space="preserve"> </w:t>
      </w:r>
      <w:r w:rsidRPr="00DA3AA3">
        <w:rPr>
          <w:rFonts w:cs="Arial"/>
          <w:sz w:val="18"/>
          <w:szCs w:val="18"/>
        </w:rPr>
        <w:t>Holder</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Vehicles</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not</w:t>
      </w:r>
      <w:r w:rsidRPr="00DA3AA3">
        <w:rPr>
          <w:rFonts w:cs="Arial"/>
          <w:sz w:val="18"/>
        </w:rPr>
        <w:t xml:space="preserve"> </w:t>
      </w:r>
      <w:r w:rsidRPr="00DA3AA3">
        <w:rPr>
          <w:rFonts w:cs="Arial"/>
          <w:sz w:val="18"/>
          <w:szCs w:val="18"/>
        </w:rPr>
        <w:t>prejudice</w:t>
      </w:r>
      <w:r w:rsidRPr="00DA3AA3">
        <w:rPr>
          <w:rFonts w:cs="Arial"/>
          <w:sz w:val="18"/>
        </w:rPr>
        <w:t xml:space="preserve"> </w:t>
      </w:r>
      <w:r w:rsidRPr="00DA3AA3">
        <w:rPr>
          <w:rFonts w:cs="Arial"/>
          <w:sz w:val="18"/>
          <w:szCs w:val="18"/>
        </w:rPr>
        <w:t>KINTO ownership in any way</w:t>
      </w:r>
      <w:r w:rsidR="00F572DB" w:rsidRPr="00DA3AA3">
        <w:rPr>
          <w:rFonts w:cs="Arial"/>
          <w:sz w:val="18"/>
          <w:szCs w:val="18"/>
        </w:rPr>
        <w:t>;</w:t>
      </w:r>
    </w:p>
    <w:p w14:paraId="4135401E" w14:textId="4D5E6C02" w:rsidR="00F51B48" w:rsidRPr="00DA3AA3" w:rsidRDefault="00F51B48" w:rsidP="0054079C">
      <w:pPr>
        <w:pStyle w:val="WWAnnexList2"/>
        <w:numPr>
          <w:ilvl w:val="1"/>
          <w:numId w:val="3"/>
        </w:numPr>
        <w:spacing w:before="0" w:after="0" w:line="240" w:lineRule="auto"/>
        <w:ind w:left="851" w:right="-619" w:hanging="851"/>
        <w:rPr>
          <w:rFonts w:cs="Arial"/>
          <w:sz w:val="18"/>
          <w:szCs w:val="18"/>
        </w:rPr>
      </w:pPr>
      <w:r w:rsidRPr="00DA3AA3">
        <w:rPr>
          <w:rFonts w:cs="Arial"/>
          <w:sz w:val="18"/>
        </w:rPr>
        <w:t xml:space="preserve">not </w:t>
      </w:r>
      <w:r w:rsidR="00036297" w:rsidRPr="00DA3AA3">
        <w:rPr>
          <w:rFonts w:cs="Arial"/>
          <w:sz w:val="18"/>
        </w:rPr>
        <w:t>d</w:t>
      </w:r>
      <w:r w:rsidRPr="00DA3AA3">
        <w:rPr>
          <w:rFonts w:cs="Arial"/>
          <w:sz w:val="18"/>
        </w:rPr>
        <w:t>ispose, sell, lease, lend, pledge or otherwise alienate or encumber any Vehicle;</w:t>
      </w:r>
    </w:p>
    <w:p w14:paraId="32E9A94C" w14:textId="4F387E38" w:rsidR="00F51B48" w:rsidRPr="00DA3AA3" w:rsidRDefault="00F51B48" w:rsidP="0054079C">
      <w:pPr>
        <w:pStyle w:val="WWAnnexList2"/>
        <w:numPr>
          <w:ilvl w:val="1"/>
          <w:numId w:val="3"/>
        </w:numPr>
        <w:spacing w:before="0" w:after="0" w:line="240" w:lineRule="auto"/>
        <w:ind w:left="851" w:right="-619" w:hanging="851"/>
        <w:rPr>
          <w:rFonts w:cs="Arial"/>
          <w:sz w:val="18"/>
          <w:szCs w:val="18"/>
        </w:rPr>
      </w:pPr>
      <w:r w:rsidRPr="00DA3AA3">
        <w:rPr>
          <w:rFonts w:cs="Arial"/>
          <w:sz w:val="18"/>
          <w:szCs w:val="18"/>
        </w:rPr>
        <w:t>operate</w:t>
      </w:r>
      <w:r w:rsidRPr="00DA3AA3">
        <w:rPr>
          <w:rFonts w:cs="Arial"/>
          <w:sz w:val="18"/>
        </w:rPr>
        <w:t xml:space="preserve"> </w:t>
      </w:r>
      <w:r w:rsidRPr="00DA3AA3">
        <w:rPr>
          <w:rFonts w:cs="Arial"/>
          <w:sz w:val="18"/>
          <w:szCs w:val="18"/>
        </w:rPr>
        <w:t>a</w:t>
      </w:r>
      <w:r w:rsidRPr="00DA3AA3">
        <w:rPr>
          <w:rFonts w:cs="Arial"/>
          <w:sz w:val="18"/>
        </w:rPr>
        <w:t xml:space="preserve"> </w:t>
      </w:r>
      <w:r w:rsidRPr="00DA3AA3">
        <w:rPr>
          <w:rFonts w:cs="Arial"/>
          <w:sz w:val="18"/>
          <w:szCs w:val="18"/>
        </w:rPr>
        <w:t>Vehicle</w:t>
      </w:r>
      <w:r w:rsidRPr="00DA3AA3">
        <w:rPr>
          <w:rFonts w:cs="Arial"/>
          <w:sz w:val="18"/>
        </w:rPr>
        <w:t xml:space="preserve"> </w:t>
      </w:r>
      <w:r w:rsidRPr="00DA3AA3">
        <w:rPr>
          <w:rFonts w:cs="Arial"/>
          <w:sz w:val="18"/>
          <w:szCs w:val="18"/>
        </w:rPr>
        <w:t>within</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agreed</w:t>
      </w:r>
      <w:r w:rsidRPr="00DA3AA3">
        <w:rPr>
          <w:rFonts w:cs="Arial"/>
          <w:sz w:val="18"/>
        </w:rPr>
        <w:t xml:space="preserve"> </w:t>
      </w:r>
      <w:r w:rsidRPr="00DA3AA3">
        <w:rPr>
          <w:rFonts w:cs="Arial"/>
          <w:sz w:val="18"/>
          <w:szCs w:val="18"/>
        </w:rPr>
        <w:t>Contract</w:t>
      </w:r>
      <w:r w:rsidRPr="00DA3AA3">
        <w:rPr>
          <w:rFonts w:cs="Arial"/>
          <w:sz w:val="18"/>
        </w:rPr>
        <w:t xml:space="preserve"> </w:t>
      </w:r>
      <w:r w:rsidRPr="00DA3AA3">
        <w:rPr>
          <w:rFonts w:cs="Arial"/>
          <w:sz w:val="18"/>
          <w:szCs w:val="18"/>
        </w:rPr>
        <w:t>Usage</w:t>
      </w:r>
      <w:r w:rsidRPr="00DA3AA3">
        <w:rPr>
          <w:rFonts w:cs="Arial"/>
          <w:sz w:val="18"/>
        </w:rPr>
        <w:t xml:space="preserve"> </w:t>
      </w:r>
      <w:r w:rsidRPr="00DA3AA3">
        <w:rPr>
          <w:rFonts w:cs="Arial"/>
          <w:sz w:val="18"/>
          <w:szCs w:val="18"/>
        </w:rPr>
        <w:t>parameters</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advise</w:t>
      </w:r>
      <w:r w:rsidRPr="00DA3AA3">
        <w:rPr>
          <w:rFonts w:cs="Arial"/>
          <w:sz w:val="18"/>
        </w:rPr>
        <w:t xml:space="preserve"> </w:t>
      </w:r>
      <w:r w:rsidRPr="00DA3AA3">
        <w:rPr>
          <w:rFonts w:cs="Arial"/>
          <w:sz w:val="18"/>
          <w:szCs w:val="18"/>
        </w:rPr>
        <w:t>KINTO</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writing</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any deviation</w:t>
      </w:r>
      <w:r w:rsidRPr="00DA3AA3">
        <w:rPr>
          <w:rFonts w:cs="Arial"/>
          <w:sz w:val="18"/>
        </w:rPr>
        <w:t xml:space="preserve"> </w:t>
      </w:r>
      <w:r w:rsidRPr="00DA3AA3">
        <w:rPr>
          <w:rFonts w:cs="Arial"/>
          <w:sz w:val="18"/>
          <w:szCs w:val="18"/>
        </w:rPr>
        <w:t>thereto</w:t>
      </w:r>
      <w:r w:rsidRPr="00DA3AA3">
        <w:rPr>
          <w:rFonts w:cs="Arial"/>
          <w:sz w:val="18"/>
        </w:rPr>
        <w:t xml:space="preserve"> </w:t>
      </w:r>
      <w:r w:rsidRPr="00DA3AA3">
        <w:rPr>
          <w:rFonts w:cs="Arial"/>
          <w:sz w:val="18"/>
          <w:szCs w:val="18"/>
        </w:rPr>
        <w:t>which</w:t>
      </w:r>
      <w:r w:rsidRPr="00DA3AA3">
        <w:rPr>
          <w:rFonts w:cs="Arial"/>
          <w:sz w:val="18"/>
        </w:rPr>
        <w:t xml:space="preserve"> </w:t>
      </w:r>
      <w:r w:rsidRPr="00DA3AA3">
        <w:rPr>
          <w:rFonts w:cs="Arial"/>
          <w:sz w:val="18"/>
          <w:szCs w:val="18"/>
        </w:rPr>
        <w:t>is</w:t>
      </w:r>
      <w:r w:rsidRPr="00DA3AA3">
        <w:rPr>
          <w:rFonts w:cs="Arial"/>
          <w:sz w:val="18"/>
        </w:rPr>
        <w:t xml:space="preserve"> </w:t>
      </w:r>
      <w:r w:rsidRPr="00DA3AA3">
        <w:rPr>
          <w:rFonts w:cs="Arial"/>
          <w:sz w:val="18"/>
          <w:szCs w:val="18"/>
        </w:rPr>
        <w:t>not</w:t>
      </w:r>
      <w:r w:rsidRPr="00DA3AA3">
        <w:rPr>
          <w:rFonts w:cs="Arial"/>
          <w:sz w:val="18"/>
        </w:rPr>
        <w:t xml:space="preserve"> </w:t>
      </w:r>
      <w:r w:rsidRPr="00DA3AA3">
        <w:rPr>
          <w:rFonts w:cs="Arial"/>
          <w:sz w:val="18"/>
          <w:szCs w:val="18"/>
        </w:rPr>
        <w:t>expected</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rectified</w:t>
      </w:r>
      <w:r w:rsidRPr="00DA3AA3">
        <w:rPr>
          <w:rFonts w:cs="Arial"/>
          <w:sz w:val="18"/>
        </w:rPr>
        <w:t xml:space="preserve"> </w:t>
      </w:r>
      <w:r w:rsidRPr="00DA3AA3">
        <w:rPr>
          <w:rFonts w:cs="Arial"/>
          <w:sz w:val="18"/>
          <w:szCs w:val="18"/>
        </w:rPr>
        <w:t>prior</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Expiry</w:t>
      </w:r>
      <w:r w:rsidRPr="00DA3AA3">
        <w:rPr>
          <w:rFonts w:cs="Arial"/>
          <w:sz w:val="18"/>
        </w:rPr>
        <w:t xml:space="preserve"> </w:t>
      </w:r>
      <w:r w:rsidRPr="00DA3AA3">
        <w:rPr>
          <w:rFonts w:cs="Arial"/>
          <w:sz w:val="18"/>
          <w:szCs w:val="18"/>
        </w:rPr>
        <w:t>Date;</w:t>
      </w:r>
    </w:p>
    <w:p w14:paraId="49109FC0" w14:textId="454F0708" w:rsidR="00F51B48" w:rsidRPr="00DA3AA3" w:rsidRDefault="00F51B48" w:rsidP="0054079C">
      <w:pPr>
        <w:pStyle w:val="WWAnnexList2"/>
        <w:numPr>
          <w:ilvl w:val="1"/>
          <w:numId w:val="3"/>
        </w:numPr>
        <w:spacing w:before="0" w:after="0" w:line="240" w:lineRule="auto"/>
        <w:ind w:left="851" w:right="-619" w:hanging="851"/>
        <w:rPr>
          <w:rFonts w:cs="Arial"/>
          <w:sz w:val="18"/>
          <w:szCs w:val="18"/>
        </w:rPr>
      </w:pPr>
      <w:r w:rsidRPr="00DA3AA3">
        <w:rPr>
          <w:rFonts w:cs="Arial"/>
          <w:sz w:val="18"/>
          <w:szCs w:val="18"/>
        </w:rPr>
        <w:lastRenderedPageBreak/>
        <w:t>not</w:t>
      </w:r>
      <w:r w:rsidRPr="00DA3AA3">
        <w:rPr>
          <w:rFonts w:cs="Arial"/>
          <w:sz w:val="18"/>
        </w:rPr>
        <w:t xml:space="preserve"> </w:t>
      </w:r>
      <w:r w:rsidRPr="00DA3AA3">
        <w:rPr>
          <w:rFonts w:cs="Arial"/>
          <w:sz w:val="18"/>
          <w:szCs w:val="18"/>
        </w:rPr>
        <w:t>permit</w:t>
      </w:r>
      <w:r w:rsidRPr="00DA3AA3">
        <w:rPr>
          <w:rFonts w:cs="Arial"/>
          <w:sz w:val="18"/>
        </w:rPr>
        <w:t xml:space="preserve"> </w:t>
      </w:r>
      <w:r w:rsidRPr="00DA3AA3">
        <w:rPr>
          <w:rFonts w:cs="Arial"/>
          <w:sz w:val="18"/>
          <w:szCs w:val="18"/>
        </w:rPr>
        <w:t>a</w:t>
      </w:r>
      <w:r w:rsidRPr="00DA3AA3">
        <w:rPr>
          <w:rFonts w:cs="Arial"/>
          <w:sz w:val="18"/>
        </w:rPr>
        <w:t xml:space="preserve"> </w:t>
      </w:r>
      <w:r w:rsidRPr="00DA3AA3">
        <w:rPr>
          <w:rFonts w:cs="Arial"/>
          <w:sz w:val="18"/>
          <w:szCs w:val="18"/>
        </w:rPr>
        <w:t>Vehicle</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used</w:t>
      </w:r>
      <w:r w:rsidRPr="00DA3AA3">
        <w:rPr>
          <w:rFonts w:cs="Arial"/>
          <w:sz w:val="18"/>
        </w:rPr>
        <w:t xml:space="preserve"> </w:t>
      </w:r>
      <w:r w:rsidRPr="00DA3AA3">
        <w:rPr>
          <w:rFonts w:cs="Arial"/>
          <w:sz w:val="18"/>
          <w:szCs w:val="18"/>
        </w:rPr>
        <w:t>for</w:t>
      </w:r>
      <w:r w:rsidRPr="00DA3AA3">
        <w:rPr>
          <w:rFonts w:cs="Arial"/>
          <w:sz w:val="18"/>
        </w:rPr>
        <w:t xml:space="preserve"> </w:t>
      </w:r>
      <w:r w:rsidRPr="00DA3AA3">
        <w:rPr>
          <w:rFonts w:cs="Arial"/>
          <w:sz w:val="18"/>
          <w:szCs w:val="18"/>
        </w:rPr>
        <w:t>any</w:t>
      </w:r>
      <w:r w:rsidRPr="00DA3AA3">
        <w:rPr>
          <w:rFonts w:cs="Arial"/>
          <w:sz w:val="18"/>
        </w:rPr>
        <w:t xml:space="preserve"> </w:t>
      </w:r>
      <w:r w:rsidRPr="00DA3AA3">
        <w:rPr>
          <w:rFonts w:cs="Arial"/>
          <w:sz w:val="18"/>
          <w:szCs w:val="18"/>
        </w:rPr>
        <w:t>hazardous</w:t>
      </w:r>
      <w:r w:rsidRPr="00DA3AA3">
        <w:rPr>
          <w:rFonts w:cs="Arial"/>
          <w:sz w:val="18"/>
        </w:rPr>
        <w:t xml:space="preserve"> </w:t>
      </w:r>
      <w:r w:rsidRPr="00DA3AA3">
        <w:rPr>
          <w:rFonts w:cs="Arial"/>
          <w:sz w:val="18"/>
          <w:szCs w:val="18"/>
        </w:rPr>
        <w:t>purpose</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breach</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any</w:t>
      </w:r>
      <w:r w:rsidRPr="00DA3AA3">
        <w:rPr>
          <w:rFonts w:cs="Arial"/>
          <w:sz w:val="18"/>
        </w:rPr>
        <w:t xml:space="preserve"> </w:t>
      </w:r>
      <w:r w:rsidRPr="00DA3AA3">
        <w:rPr>
          <w:rFonts w:cs="Arial"/>
          <w:sz w:val="18"/>
          <w:szCs w:val="18"/>
        </w:rPr>
        <w:t>law</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regulation</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the requirements of any local government or local authority;</w:t>
      </w:r>
    </w:p>
    <w:p w14:paraId="1DCD6C1B" w14:textId="77777777" w:rsidR="00F51B48" w:rsidRPr="00DA3AA3" w:rsidRDefault="00F51B48" w:rsidP="0054079C">
      <w:pPr>
        <w:pStyle w:val="WWAnnexList2"/>
        <w:numPr>
          <w:ilvl w:val="1"/>
          <w:numId w:val="3"/>
        </w:numPr>
        <w:spacing w:before="0" w:after="0" w:line="240" w:lineRule="auto"/>
        <w:ind w:left="851" w:right="-619" w:hanging="851"/>
        <w:rPr>
          <w:rFonts w:cs="Arial"/>
          <w:sz w:val="18"/>
          <w:szCs w:val="18"/>
        </w:rPr>
      </w:pPr>
      <w:bookmarkStart w:id="44" w:name="_bookmark16"/>
      <w:bookmarkStart w:id="45" w:name="_Ref68682792"/>
      <w:bookmarkEnd w:id="44"/>
      <w:r w:rsidRPr="00DA3AA3">
        <w:rPr>
          <w:rFonts w:cs="Arial"/>
          <w:sz w:val="18"/>
        </w:rPr>
        <w:t xml:space="preserve">promptly settle all fines arising from the use of the Vehicles in compliance with traffic regulations prior to </w:t>
      </w:r>
      <w:r w:rsidRPr="00DA3AA3">
        <w:rPr>
          <w:rFonts w:cs="Arial"/>
          <w:sz w:val="18"/>
          <w:szCs w:val="18"/>
        </w:rPr>
        <w:t>the termination of a Vehicle’s Contract;</w:t>
      </w:r>
    </w:p>
    <w:p w14:paraId="6CB91C1A" w14:textId="78261DF2" w:rsidR="00F51B48" w:rsidRPr="00DA3AA3" w:rsidRDefault="00F51B48" w:rsidP="0054079C">
      <w:pPr>
        <w:pStyle w:val="WWAnnexList2"/>
        <w:numPr>
          <w:ilvl w:val="1"/>
          <w:numId w:val="3"/>
        </w:numPr>
        <w:spacing w:before="0" w:after="0" w:line="240" w:lineRule="auto"/>
        <w:ind w:left="851" w:right="-619" w:hanging="851"/>
        <w:rPr>
          <w:rFonts w:cs="Arial"/>
          <w:sz w:val="18"/>
          <w:szCs w:val="18"/>
        </w:rPr>
      </w:pPr>
      <w:bookmarkStart w:id="46" w:name="_Ref81473549"/>
      <w:bookmarkStart w:id="47" w:name="_Ref85092931"/>
      <w:r w:rsidRPr="00DA3AA3">
        <w:rPr>
          <w:rFonts w:cs="Arial"/>
          <w:sz w:val="18"/>
          <w:szCs w:val="18"/>
        </w:rPr>
        <w:t>not</w:t>
      </w:r>
      <w:r w:rsidRPr="00DA3AA3">
        <w:rPr>
          <w:rFonts w:cs="Arial"/>
          <w:sz w:val="18"/>
        </w:rPr>
        <w:t xml:space="preserve"> </w:t>
      </w:r>
      <w:r w:rsidRPr="00DA3AA3">
        <w:rPr>
          <w:rFonts w:cs="Arial"/>
          <w:sz w:val="18"/>
          <w:szCs w:val="18"/>
        </w:rPr>
        <w:t>permit</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removal</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Vehicles</w:t>
      </w:r>
      <w:r w:rsidRPr="00DA3AA3">
        <w:rPr>
          <w:rFonts w:cs="Arial"/>
          <w:sz w:val="18"/>
        </w:rPr>
        <w:t xml:space="preserve"> </w:t>
      </w:r>
      <w:r w:rsidRPr="00DA3AA3">
        <w:rPr>
          <w:rFonts w:cs="Arial"/>
          <w:sz w:val="18"/>
          <w:szCs w:val="18"/>
        </w:rPr>
        <w:t>outside</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RSA</w:t>
      </w:r>
      <w:r w:rsidRPr="00DA3AA3">
        <w:rPr>
          <w:rFonts w:cs="Arial"/>
          <w:sz w:val="18"/>
        </w:rPr>
        <w:t xml:space="preserve"> </w:t>
      </w:r>
      <w:r w:rsidRPr="00DA3AA3">
        <w:rPr>
          <w:rFonts w:cs="Arial"/>
          <w:sz w:val="18"/>
          <w:szCs w:val="18"/>
        </w:rPr>
        <w:t>without</w:t>
      </w:r>
      <w:r w:rsidRPr="00DA3AA3">
        <w:rPr>
          <w:rFonts w:cs="Arial"/>
          <w:sz w:val="18"/>
        </w:rPr>
        <w:t xml:space="preserve"> </w:t>
      </w:r>
      <w:r w:rsidRPr="00DA3AA3">
        <w:rPr>
          <w:rFonts w:cs="Arial"/>
          <w:sz w:val="18"/>
          <w:szCs w:val="18"/>
        </w:rPr>
        <w:t>obtaining</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prior</w:t>
      </w:r>
      <w:r w:rsidRPr="00DA3AA3">
        <w:rPr>
          <w:rFonts w:cs="Arial"/>
          <w:sz w:val="18"/>
        </w:rPr>
        <w:t xml:space="preserve"> </w:t>
      </w:r>
      <w:r w:rsidRPr="00DA3AA3">
        <w:rPr>
          <w:rFonts w:cs="Arial"/>
          <w:sz w:val="18"/>
          <w:szCs w:val="18"/>
        </w:rPr>
        <w:t>written</w:t>
      </w:r>
      <w:r w:rsidRPr="00DA3AA3">
        <w:rPr>
          <w:rFonts w:cs="Arial"/>
          <w:sz w:val="18"/>
        </w:rPr>
        <w:t xml:space="preserve"> </w:t>
      </w:r>
      <w:r w:rsidRPr="00DA3AA3">
        <w:rPr>
          <w:rFonts w:cs="Arial"/>
          <w:sz w:val="18"/>
          <w:szCs w:val="18"/>
        </w:rPr>
        <w:t>consent</w:t>
      </w:r>
      <w:r w:rsidRPr="00DA3AA3">
        <w:rPr>
          <w:rFonts w:cs="Arial"/>
          <w:sz w:val="18"/>
        </w:rPr>
        <w:t xml:space="preserve"> </w:t>
      </w:r>
      <w:r w:rsidRPr="00DA3AA3">
        <w:rPr>
          <w:rFonts w:cs="Arial"/>
          <w:sz w:val="18"/>
          <w:szCs w:val="18"/>
        </w:rPr>
        <w:t>of KINTO</w:t>
      </w:r>
      <w:r w:rsidRPr="00DA3AA3">
        <w:rPr>
          <w:rFonts w:cs="Arial"/>
          <w:sz w:val="18"/>
        </w:rPr>
        <w:t xml:space="preserve"> </w:t>
      </w:r>
      <w:r w:rsidRPr="00DA3AA3">
        <w:rPr>
          <w:rFonts w:cs="Arial"/>
          <w:sz w:val="18"/>
          <w:szCs w:val="18"/>
        </w:rPr>
        <w:t>by</w:t>
      </w:r>
      <w:r w:rsidRPr="00DA3AA3">
        <w:rPr>
          <w:rFonts w:cs="Arial"/>
          <w:sz w:val="18"/>
        </w:rPr>
        <w:t xml:space="preserve"> </w:t>
      </w:r>
      <w:r w:rsidRPr="00DA3AA3">
        <w:rPr>
          <w:rFonts w:cs="Arial"/>
          <w:sz w:val="18"/>
          <w:szCs w:val="18"/>
        </w:rPr>
        <w:t>way</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a</w:t>
      </w:r>
      <w:r w:rsidRPr="00DA3AA3">
        <w:rPr>
          <w:rFonts w:cs="Arial"/>
          <w:sz w:val="18"/>
        </w:rPr>
        <w:t xml:space="preserve"> </w:t>
      </w:r>
      <w:r w:rsidRPr="00DA3AA3">
        <w:rPr>
          <w:rFonts w:cs="Arial"/>
          <w:sz w:val="18"/>
          <w:szCs w:val="18"/>
        </w:rPr>
        <w:t>“Border</w:t>
      </w:r>
      <w:r w:rsidRPr="00DA3AA3">
        <w:rPr>
          <w:rFonts w:cs="Arial"/>
          <w:sz w:val="18"/>
        </w:rPr>
        <w:t xml:space="preserve"> </w:t>
      </w:r>
      <w:r w:rsidRPr="00DA3AA3">
        <w:rPr>
          <w:rFonts w:cs="Arial"/>
          <w:sz w:val="18"/>
          <w:szCs w:val="18"/>
        </w:rPr>
        <w:t>Letter”</w:t>
      </w:r>
      <w:r w:rsidRPr="00DA3AA3">
        <w:rPr>
          <w:rFonts w:cs="Arial"/>
          <w:sz w:val="18"/>
        </w:rPr>
        <w:t xml:space="preserve"> </w:t>
      </w:r>
      <w:r w:rsidR="00517265" w:rsidRPr="00DA3AA3">
        <w:rPr>
          <w:rFonts w:cs="Arial"/>
          <w:sz w:val="18"/>
          <w:szCs w:val="18"/>
        </w:rPr>
        <w:t>and</w:t>
      </w:r>
      <w:r w:rsidR="00517265" w:rsidRPr="00DA3AA3">
        <w:rPr>
          <w:rFonts w:cs="Arial"/>
          <w:sz w:val="18"/>
        </w:rPr>
        <w:t xml:space="preserve"> </w:t>
      </w:r>
      <w:r w:rsidRPr="00DA3AA3">
        <w:rPr>
          <w:rFonts w:cs="Arial"/>
          <w:sz w:val="18"/>
          <w:szCs w:val="18"/>
        </w:rPr>
        <w:t>effecting</w:t>
      </w:r>
      <w:r w:rsidRPr="00DA3AA3">
        <w:rPr>
          <w:rFonts w:cs="Arial"/>
          <w:sz w:val="18"/>
        </w:rPr>
        <w:t xml:space="preserve"> </w:t>
      </w:r>
      <w:r w:rsidRPr="00DA3AA3">
        <w:rPr>
          <w:rFonts w:cs="Arial"/>
          <w:sz w:val="18"/>
          <w:szCs w:val="18"/>
        </w:rPr>
        <w:t>comprehensive</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third-party</w:t>
      </w:r>
      <w:r w:rsidRPr="00DA3AA3">
        <w:rPr>
          <w:rFonts w:cs="Arial"/>
          <w:sz w:val="18"/>
        </w:rPr>
        <w:t xml:space="preserve"> </w:t>
      </w:r>
      <w:r w:rsidRPr="00DA3AA3">
        <w:rPr>
          <w:rFonts w:cs="Arial"/>
          <w:sz w:val="18"/>
          <w:szCs w:val="18"/>
        </w:rPr>
        <w:t>insurance</w:t>
      </w:r>
      <w:r w:rsidRPr="00DA3AA3">
        <w:rPr>
          <w:rFonts w:cs="Arial"/>
          <w:sz w:val="18"/>
        </w:rPr>
        <w:t xml:space="preserve"> </w:t>
      </w:r>
      <w:r w:rsidRPr="00DA3AA3">
        <w:rPr>
          <w:rFonts w:cs="Arial"/>
          <w:sz w:val="18"/>
          <w:szCs w:val="18"/>
        </w:rPr>
        <w:t>cover</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similar insurance</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respect</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Vehicles</w:t>
      </w:r>
      <w:r w:rsidRPr="00DA3AA3">
        <w:rPr>
          <w:rFonts w:cs="Arial"/>
          <w:sz w:val="18"/>
        </w:rPr>
        <w:t xml:space="preserve"> </w:t>
      </w:r>
      <w:r w:rsidRPr="00DA3AA3">
        <w:rPr>
          <w:rFonts w:cs="Arial"/>
          <w:sz w:val="18"/>
          <w:szCs w:val="18"/>
        </w:rPr>
        <w:t>as</w:t>
      </w:r>
      <w:r w:rsidRPr="00DA3AA3">
        <w:rPr>
          <w:rFonts w:cs="Arial"/>
          <w:sz w:val="18"/>
        </w:rPr>
        <w:t xml:space="preserve"> </w:t>
      </w:r>
      <w:r w:rsidRPr="00DA3AA3">
        <w:rPr>
          <w:rFonts w:cs="Arial"/>
          <w:sz w:val="18"/>
          <w:szCs w:val="18"/>
        </w:rPr>
        <w:t>required</w:t>
      </w:r>
      <w:r w:rsidRPr="00DA3AA3">
        <w:rPr>
          <w:rFonts w:cs="Arial"/>
          <w:sz w:val="18"/>
        </w:rPr>
        <w:t xml:space="preserve"> </w:t>
      </w:r>
      <w:r w:rsidRPr="00DA3AA3">
        <w:rPr>
          <w:rFonts w:cs="Arial"/>
          <w:sz w:val="18"/>
          <w:szCs w:val="18"/>
        </w:rPr>
        <w:t>by</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country</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which</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Vehicle</w:t>
      </w:r>
      <w:r w:rsidRPr="00DA3AA3">
        <w:rPr>
          <w:rFonts w:cs="Arial"/>
          <w:sz w:val="18"/>
        </w:rPr>
        <w:t xml:space="preserve"> </w:t>
      </w:r>
      <w:r w:rsidRPr="00DA3AA3">
        <w:rPr>
          <w:rFonts w:cs="Arial"/>
          <w:sz w:val="18"/>
          <w:szCs w:val="18"/>
        </w:rPr>
        <w:t>is</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taken</w:t>
      </w:r>
      <w:r w:rsidRPr="00DA3AA3">
        <w:rPr>
          <w:rFonts w:cs="Arial"/>
          <w:sz w:val="18"/>
        </w:rPr>
        <w:t xml:space="preserve"> </w:t>
      </w:r>
      <w:r w:rsidRPr="00DA3AA3">
        <w:rPr>
          <w:rFonts w:cs="Arial"/>
          <w:sz w:val="18"/>
          <w:szCs w:val="18"/>
        </w:rPr>
        <w:t>and indemnifies</w:t>
      </w:r>
      <w:r w:rsidRPr="00DA3AA3">
        <w:rPr>
          <w:rFonts w:cs="Arial"/>
          <w:sz w:val="18"/>
        </w:rPr>
        <w:t xml:space="preserve"> </w:t>
      </w:r>
      <w:r w:rsidRPr="00DA3AA3">
        <w:rPr>
          <w:rFonts w:cs="Arial"/>
          <w:sz w:val="18"/>
          <w:szCs w:val="18"/>
        </w:rPr>
        <w:t>KINTO</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KINTO</w:t>
      </w:r>
      <w:r w:rsidRPr="00DA3AA3">
        <w:rPr>
          <w:rFonts w:cs="Arial"/>
          <w:sz w:val="18"/>
        </w:rPr>
        <w:t xml:space="preserve"> </w:t>
      </w:r>
      <w:r w:rsidRPr="00DA3AA3">
        <w:rPr>
          <w:rFonts w:cs="Arial"/>
          <w:sz w:val="18"/>
          <w:szCs w:val="18"/>
        </w:rPr>
        <w:t>Protect</w:t>
      </w:r>
      <w:r w:rsidRPr="00DA3AA3">
        <w:rPr>
          <w:rFonts w:cs="Arial"/>
          <w:sz w:val="18"/>
        </w:rPr>
        <w:t xml:space="preserve"> </w:t>
      </w:r>
      <w:r w:rsidRPr="00DA3AA3">
        <w:rPr>
          <w:rFonts w:cs="Arial"/>
          <w:sz w:val="18"/>
          <w:szCs w:val="18"/>
        </w:rPr>
        <w:t>against</w:t>
      </w:r>
      <w:r w:rsidRPr="00DA3AA3">
        <w:rPr>
          <w:rFonts w:cs="Arial"/>
          <w:sz w:val="18"/>
        </w:rPr>
        <w:t xml:space="preserve"> </w:t>
      </w:r>
      <w:r w:rsidRPr="00DA3AA3">
        <w:rPr>
          <w:rFonts w:cs="Arial"/>
          <w:sz w:val="18"/>
          <w:szCs w:val="18"/>
        </w:rPr>
        <w:t>any</w:t>
      </w:r>
      <w:r w:rsidRPr="00DA3AA3">
        <w:rPr>
          <w:rFonts w:cs="Arial"/>
          <w:sz w:val="18"/>
        </w:rPr>
        <w:t xml:space="preserve"> </w:t>
      </w:r>
      <w:r w:rsidRPr="00DA3AA3">
        <w:rPr>
          <w:rFonts w:cs="Arial"/>
          <w:sz w:val="18"/>
          <w:szCs w:val="18"/>
        </w:rPr>
        <w:t>claim</w:t>
      </w:r>
      <w:r w:rsidRPr="00DA3AA3">
        <w:rPr>
          <w:rFonts w:cs="Arial"/>
          <w:sz w:val="18"/>
        </w:rPr>
        <w:t xml:space="preserve"> </w:t>
      </w:r>
      <w:r w:rsidRPr="00DA3AA3">
        <w:rPr>
          <w:rFonts w:cs="Arial"/>
          <w:sz w:val="18"/>
          <w:szCs w:val="18"/>
        </w:rPr>
        <w:t>arising</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whatever</w:t>
      </w:r>
      <w:r w:rsidRPr="00DA3AA3">
        <w:rPr>
          <w:rFonts w:cs="Arial"/>
          <w:sz w:val="18"/>
        </w:rPr>
        <w:t xml:space="preserve"> </w:t>
      </w:r>
      <w:r w:rsidRPr="00DA3AA3">
        <w:rPr>
          <w:rFonts w:cs="Arial"/>
          <w:sz w:val="18"/>
          <w:szCs w:val="18"/>
        </w:rPr>
        <w:t>nature</w:t>
      </w:r>
      <w:bookmarkStart w:id="48" w:name="_bookmark17"/>
      <w:bookmarkStart w:id="49" w:name="_Ref68594891"/>
      <w:bookmarkEnd w:id="45"/>
      <w:bookmarkEnd w:id="46"/>
      <w:bookmarkEnd w:id="48"/>
      <w:r w:rsidRPr="00DA3AA3">
        <w:rPr>
          <w:rFonts w:cs="Arial"/>
          <w:sz w:val="18"/>
          <w:szCs w:val="18"/>
        </w:rPr>
        <w:t>;</w:t>
      </w:r>
      <w:bookmarkEnd w:id="47"/>
    </w:p>
    <w:p w14:paraId="1477F88D" w14:textId="77777777" w:rsidR="00F51B48" w:rsidRPr="00DA3AA3" w:rsidRDefault="00F51B48" w:rsidP="0054079C">
      <w:pPr>
        <w:pStyle w:val="WWAnnexList2"/>
        <w:numPr>
          <w:ilvl w:val="1"/>
          <w:numId w:val="3"/>
        </w:numPr>
        <w:spacing w:before="0" w:after="0" w:line="240" w:lineRule="auto"/>
        <w:ind w:left="851" w:right="-619" w:hanging="851"/>
        <w:rPr>
          <w:rFonts w:cs="Arial"/>
          <w:sz w:val="18"/>
          <w:szCs w:val="18"/>
        </w:rPr>
      </w:pPr>
      <w:r w:rsidRPr="00DA3AA3">
        <w:rPr>
          <w:rFonts w:cs="Arial"/>
          <w:sz w:val="18"/>
          <w:szCs w:val="18"/>
        </w:rPr>
        <w:t>only</w:t>
      </w:r>
      <w:r w:rsidRPr="00DA3AA3">
        <w:rPr>
          <w:rFonts w:cs="Arial"/>
          <w:sz w:val="18"/>
        </w:rPr>
        <w:t xml:space="preserve"> </w:t>
      </w:r>
      <w:r w:rsidRPr="00DA3AA3">
        <w:rPr>
          <w:rFonts w:cs="Arial"/>
          <w:sz w:val="18"/>
          <w:szCs w:val="18"/>
        </w:rPr>
        <w:t>permit</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Vehicles</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operated</w:t>
      </w:r>
      <w:r w:rsidRPr="00DA3AA3">
        <w:rPr>
          <w:rFonts w:cs="Arial"/>
          <w:sz w:val="18"/>
        </w:rPr>
        <w:t xml:space="preserve"> </w:t>
      </w:r>
      <w:r w:rsidRPr="00DA3AA3">
        <w:rPr>
          <w:rFonts w:cs="Arial"/>
          <w:sz w:val="18"/>
          <w:szCs w:val="18"/>
        </w:rPr>
        <w:t>by</w:t>
      </w:r>
      <w:r w:rsidRPr="00DA3AA3">
        <w:rPr>
          <w:rFonts w:cs="Arial"/>
          <w:sz w:val="18"/>
        </w:rPr>
        <w:t xml:space="preserve"> </w:t>
      </w:r>
      <w:r w:rsidRPr="00DA3AA3">
        <w:rPr>
          <w:rFonts w:cs="Arial"/>
          <w:sz w:val="18"/>
          <w:szCs w:val="18"/>
        </w:rPr>
        <w:t>a</w:t>
      </w:r>
      <w:r w:rsidRPr="00DA3AA3">
        <w:rPr>
          <w:rFonts w:cs="Arial"/>
          <w:sz w:val="18"/>
        </w:rPr>
        <w:t xml:space="preserve"> </w:t>
      </w:r>
      <w:r w:rsidRPr="00DA3AA3">
        <w:rPr>
          <w:rFonts w:cs="Arial"/>
          <w:sz w:val="18"/>
          <w:szCs w:val="18"/>
        </w:rPr>
        <w:t>properly</w:t>
      </w:r>
      <w:r w:rsidRPr="00DA3AA3">
        <w:rPr>
          <w:rFonts w:cs="Arial"/>
          <w:sz w:val="18"/>
        </w:rPr>
        <w:t xml:space="preserve"> </w:t>
      </w:r>
      <w:r w:rsidRPr="00DA3AA3">
        <w:rPr>
          <w:rFonts w:cs="Arial"/>
          <w:sz w:val="18"/>
          <w:szCs w:val="18"/>
        </w:rPr>
        <w:t>qualified</w:t>
      </w:r>
      <w:r w:rsidRPr="00DA3AA3">
        <w:rPr>
          <w:rFonts w:cs="Arial"/>
          <w:sz w:val="18"/>
        </w:rPr>
        <w:t xml:space="preserve"> </w:t>
      </w:r>
      <w:r w:rsidRPr="00DA3AA3">
        <w:rPr>
          <w:rFonts w:cs="Arial"/>
          <w:sz w:val="18"/>
          <w:szCs w:val="18"/>
        </w:rPr>
        <w:t>driver</w:t>
      </w:r>
      <w:r w:rsidRPr="00DA3AA3">
        <w:rPr>
          <w:rFonts w:cs="Arial"/>
          <w:sz w:val="18"/>
        </w:rPr>
        <w:t xml:space="preserve"> </w:t>
      </w:r>
      <w:r w:rsidRPr="00DA3AA3">
        <w:rPr>
          <w:rFonts w:cs="Arial"/>
          <w:sz w:val="18"/>
          <w:szCs w:val="18"/>
        </w:rPr>
        <w:t>having</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required</w:t>
      </w:r>
      <w:r w:rsidRPr="00DA3AA3">
        <w:rPr>
          <w:rFonts w:cs="Arial"/>
          <w:sz w:val="18"/>
        </w:rPr>
        <w:t xml:space="preserve"> </w:t>
      </w:r>
      <w:r w:rsidRPr="00DA3AA3">
        <w:rPr>
          <w:rFonts w:cs="Arial"/>
          <w:sz w:val="18"/>
          <w:szCs w:val="18"/>
        </w:rPr>
        <w:t>valid</w:t>
      </w:r>
      <w:r w:rsidRPr="00DA3AA3">
        <w:rPr>
          <w:rFonts w:cs="Arial"/>
          <w:sz w:val="18"/>
        </w:rPr>
        <w:t xml:space="preserve"> </w:t>
      </w:r>
      <w:r w:rsidRPr="00DA3AA3">
        <w:rPr>
          <w:rFonts w:cs="Arial"/>
          <w:sz w:val="18"/>
          <w:szCs w:val="18"/>
        </w:rPr>
        <w:t>license and/or</w:t>
      </w:r>
      <w:r w:rsidRPr="00DA3AA3">
        <w:rPr>
          <w:rFonts w:cs="Arial"/>
          <w:sz w:val="18"/>
        </w:rPr>
        <w:t xml:space="preserve"> </w:t>
      </w:r>
      <w:r w:rsidRPr="00DA3AA3">
        <w:rPr>
          <w:rFonts w:cs="Arial"/>
          <w:sz w:val="18"/>
          <w:szCs w:val="18"/>
        </w:rPr>
        <w:t>a</w:t>
      </w:r>
      <w:r w:rsidRPr="00DA3AA3">
        <w:rPr>
          <w:rFonts w:cs="Arial"/>
          <w:sz w:val="18"/>
        </w:rPr>
        <w:t xml:space="preserve"> </w:t>
      </w:r>
      <w:r w:rsidRPr="00DA3AA3">
        <w:rPr>
          <w:rFonts w:cs="Arial"/>
          <w:sz w:val="18"/>
          <w:szCs w:val="18"/>
        </w:rPr>
        <w:t>valid</w:t>
      </w:r>
      <w:r w:rsidRPr="00DA3AA3">
        <w:rPr>
          <w:rFonts w:cs="Arial"/>
          <w:sz w:val="18"/>
        </w:rPr>
        <w:t xml:space="preserve"> </w:t>
      </w:r>
      <w:r w:rsidRPr="00DA3AA3">
        <w:rPr>
          <w:rFonts w:cs="Arial"/>
          <w:sz w:val="18"/>
          <w:szCs w:val="18"/>
        </w:rPr>
        <w:t>professional</w:t>
      </w:r>
      <w:r w:rsidRPr="00DA3AA3">
        <w:rPr>
          <w:rFonts w:cs="Arial"/>
          <w:sz w:val="18"/>
        </w:rPr>
        <w:t xml:space="preserve"> </w:t>
      </w:r>
      <w:r w:rsidRPr="00DA3AA3">
        <w:rPr>
          <w:rFonts w:cs="Arial"/>
          <w:sz w:val="18"/>
          <w:szCs w:val="18"/>
        </w:rPr>
        <w:t>driving</w:t>
      </w:r>
      <w:r w:rsidRPr="00DA3AA3">
        <w:rPr>
          <w:rFonts w:cs="Arial"/>
          <w:sz w:val="18"/>
        </w:rPr>
        <w:t xml:space="preserve"> </w:t>
      </w:r>
      <w:r w:rsidRPr="00DA3AA3">
        <w:rPr>
          <w:rFonts w:cs="Arial"/>
          <w:sz w:val="18"/>
          <w:szCs w:val="18"/>
        </w:rPr>
        <w:t>permit</w:t>
      </w:r>
      <w:r w:rsidRPr="00DA3AA3">
        <w:rPr>
          <w:rFonts w:cs="Arial"/>
          <w:sz w:val="18"/>
        </w:rPr>
        <w:t xml:space="preserve"> </w:t>
      </w:r>
      <w:r w:rsidRPr="00DA3AA3">
        <w:rPr>
          <w:rFonts w:cs="Arial"/>
          <w:sz w:val="18"/>
          <w:szCs w:val="18"/>
        </w:rPr>
        <w:t>as</w:t>
      </w:r>
      <w:r w:rsidRPr="00DA3AA3">
        <w:rPr>
          <w:rFonts w:cs="Arial"/>
          <w:sz w:val="18"/>
        </w:rPr>
        <w:t xml:space="preserve"> </w:t>
      </w:r>
      <w:r w:rsidRPr="00DA3AA3">
        <w:rPr>
          <w:rFonts w:cs="Arial"/>
          <w:sz w:val="18"/>
          <w:szCs w:val="18"/>
        </w:rPr>
        <w:t>applicable,</w:t>
      </w:r>
      <w:r w:rsidRPr="00DA3AA3">
        <w:rPr>
          <w:rFonts w:cs="Arial"/>
          <w:sz w:val="18"/>
        </w:rPr>
        <w:t xml:space="preserve"> </w:t>
      </w:r>
      <w:r w:rsidRPr="00DA3AA3">
        <w:rPr>
          <w:rFonts w:cs="Arial"/>
          <w:sz w:val="18"/>
          <w:szCs w:val="18"/>
        </w:rPr>
        <w:t>it</w:t>
      </w:r>
      <w:r w:rsidRPr="00DA3AA3">
        <w:rPr>
          <w:rFonts w:cs="Arial"/>
          <w:sz w:val="18"/>
        </w:rPr>
        <w:t xml:space="preserve"> </w:t>
      </w:r>
      <w:r w:rsidRPr="00DA3AA3">
        <w:rPr>
          <w:rFonts w:cs="Arial"/>
          <w:sz w:val="18"/>
          <w:szCs w:val="18"/>
        </w:rPr>
        <w:t>being</w:t>
      </w:r>
      <w:r w:rsidRPr="00DA3AA3">
        <w:rPr>
          <w:rFonts w:cs="Arial"/>
          <w:sz w:val="18"/>
        </w:rPr>
        <w:t xml:space="preserve"> </w:t>
      </w:r>
      <w:r w:rsidRPr="00DA3AA3">
        <w:rPr>
          <w:rFonts w:cs="Arial"/>
          <w:sz w:val="18"/>
          <w:szCs w:val="18"/>
        </w:rPr>
        <w:t>agreed</w:t>
      </w:r>
      <w:r w:rsidRPr="00DA3AA3">
        <w:rPr>
          <w:rFonts w:cs="Arial"/>
          <w:sz w:val="18"/>
        </w:rPr>
        <w:t xml:space="preserve"> </w:t>
      </w:r>
      <w:r w:rsidRPr="00DA3AA3">
        <w:rPr>
          <w:rFonts w:cs="Arial"/>
          <w:sz w:val="18"/>
          <w:szCs w:val="18"/>
        </w:rPr>
        <w:t>that</w:t>
      </w:r>
      <w:r w:rsidRPr="00DA3AA3">
        <w:rPr>
          <w:rFonts w:cs="Arial"/>
          <w:sz w:val="18"/>
        </w:rPr>
        <w:t xml:space="preserve"> </w:t>
      </w:r>
      <w:r w:rsidRPr="00DA3AA3">
        <w:rPr>
          <w:rFonts w:cs="Arial"/>
          <w:sz w:val="18"/>
          <w:szCs w:val="18"/>
        </w:rPr>
        <w:t>any</w:t>
      </w:r>
      <w:r w:rsidRPr="00DA3AA3">
        <w:rPr>
          <w:rFonts w:cs="Arial"/>
          <w:sz w:val="18"/>
        </w:rPr>
        <w:t xml:space="preserve"> </w:t>
      </w:r>
      <w:r w:rsidRPr="00DA3AA3">
        <w:rPr>
          <w:rFonts w:cs="Arial"/>
          <w:sz w:val="18"/>
          <w:szCs w:val="18"/>
        </w:rPr>
        <w:t>driver</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Vehicle shall be deemed to be an agent of the Customer;</w:t>
      </w:r>
      <w:bookmarkEnd w:id="49"/>
    </w:p>
    <w:p w14:paraId="5986EA4D" w14:textId="04195157" w:rsidR="00F51B48" w:rsidRPr="00DA3AA3" w:rsidRDefault="00F51B48" w:rsidP="0054079C">
      <w:pPr>
        <w:pStyle w:val="WWAnnexList2"/>
        <w:numPr>
          <w:ilvl w:val="1"/>
          <w:numId w:val="3"/>
        </w:numPr>
        <w:spacing w:before="0" w:after="0" w:line="240" w:lineRule="auto"/>
        <w:ind w:left="851" w:right="-619" w:hanging="851"/>
        <w:rPr>
          <w:rFonts w:cs="Arial"/>
          <w:sz w:val="18"/>
          <w:szCs w:val="18"/>
        </w:rPr>
      </w:pPr>
      <w:r w:rsidRPr="00DA3AA3">
        <w:rPr>
          <w:rFonts w:cs="Arial"/>
          <w:sz w:val="18"/>
        </w:rPr>
        <w:t>permit KINTO or its representative to inspect the Vehicles as KINTO may reasonably request from time to time;</w:t>
      </w:r>
    </w:p>
    <w:p w14:paraId="0C924E97" w14:textId="08A8CF79" w:rsidR="0092626A" w:rsidRPr="00DA3AA3" w:rsidRDefault="00697C48" w:rsidP="0054079C">
      <w:pPr>
        <w:pStyle w:val="WWAnnexList2"/>
        <w:numPr>
          <w:ilvl w:val="1"/>
          <w:numId w:val="3"/>
        </w:numPr>
        <w:spacing w:before="0" w:after="0" w:line="240" w:lineRule="auto"/>
        <w:ind w:left="851" w:right="-619" w:hanging="851"/>
        <w:rPr>
          <w:rFonts w:cs="Arial"/>
          <w:sz w:val="18"/>
          <w:szCs w:val="18"/>
        </w:rPr>
      </w:pPr>
      <w:bookmarkStart w:id="50" w:name="_Ref143843170"/>
      <w:r w:rsidRPr="00DA3AA3">
        <w:rPr>
          <w:rFonts w:cs="Arial"/>
          <w:sz w:val="18"/>
          <w:szCs w:val="18"/>
        </w:rPr>
        <w:t>permit</w:t>
      </w:r>
      <w:r w:rsidRPr="00DA3AA3">
        <w:rPr>
          <w:rFonts w:cs="Arial"/>
          <w:sz w:val="18"/>
        </w:rPr>
        <w:t xml:space="preserve"> </w:t>
      </w:r>
      <w:r w:rsidRPr="00DA3AA3">
        <w:rPr>
          <w:rFonts w:cs="Arial"/>
          <w:sz w:val="18"/>
          <w:szCs w:val="18"/>
        </w:rPr>
        <w:t>KINTO</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take</w:t>
      </w:r>
      <w:r w:rsidRPr="00DA3AA3">
        <w:rPr>
          <w:rFonts w:cs="Arial"/>
          <w:sz w:val="18"/>
        </w:rPr>
        <w:t xml:space="preserve"> </w:t>
      </w:r>
      <w:r w:rsidRPr="00DA3AA3">
        <w:rPr>
          <w:rFonts w:cs="Arial"/>
          <w:sz w:val="18"/>
          <w:szCs w:val="18"/>
        </w:rPr>
        <w:t>all</w:t>
      </w:r>
      <w:r w:rsidRPr="00DA3AA3">
        <w:rPr>
          <w:rFonts w:cs="Arial"/>
          <w:sz w:val="18"/>
        </w:rPr>
        <w:t xml:space="preserve"> </w:t>
      </w:r>
      <w:r w:rsidRPr="00DA3AA3">
        <w:rPr>
          <w:rFonts w:cs="Arial"/>
          <w:sz w:val="18"/>
          <w:szCs w:val="18"/>
        </w:rPr>
        <w:t>actions</w:t>
      </w:r>
      <w:r w:rsidRPr="00DA3AA3">
        <w:rPr>
          <w:rFonts w:cs="Arial"/>
          <w:sz w:val="18"/>
        </w:rPr>
        <w:t xml:space="preserve"> </w:t>
      </w:r>
      <w:r w:rsidRPr="00DA3AA3">
        <w:rPr>
          <w:rFonts w:cs="Arial"/>
          <w:sz w:val="18"/>
          <w:szCs w:val="18"/>
        </w:rPr>
        <w:t>deemed</w:t>
      </w:r>
      <w:r w:rsidRPr="00DA3AA3">
        <w:rPr>
          <w:rFonts w:cs="Arial"/>
          <w:sz w:val="18"/>
        </w:rPr>
        <w:t xml:space="preserve"> </w:t>
      </w:r>
      <w:r w:rsidRPr="00DA3AA3">
        <w:rPr>
          <w:rFonts w:cs="Arial"/>
          <w:sz w:val="18"/>
          <w:szCs w:val="18"/>
        </w:rPr>
        <w:t>by</w:t>
      </w:r>
      <w:r w:rsidRPr="00DA3AA3">
        <w:rPr>
          <w:rFonts w:cs="Arial"/>
          <w:sz w:val="18"/>
        </w:rPr>
        <w:t xml:space="preserve"> </w:t>
      </w:r>
      <w:r w:rsidR="002D090E" w:rsidRPr="00DA3AA3">
        <w:rPr>
          <w:rFonts w:cs="Arial"/>
          <w:sz w:val="18"/>
          <w:szCs w:val="18"/>
        </w:rPr>
        <w:t>KINTO</w:t>
      </w:r>
      <w:r w:rsidR="002D090E" w:rsidRPr="00DA3AA3">
        <w:rPr>
          <w:rFonts w:cs="Arial"/>
          <w:sz w:val="18"/>
        </w:rPr>
        <w:t xml:space="preserve"> </w:t>
      </w:r>
      <w:r w:rsidR="002D090E" w:rsidRPr="00DA3AA3">
        <w:rPr>
          <w:rFonts w:cs="Arial"/>
          <w:sz w:val="18"/>
          <w:szCs w:val="18"/>
        </w:rPr>
        <w:t>in</w:t>
      </w:r>
      <w:r w:rsidR="002D090E" w:rsidRPr="00DA3AA3">
        <w:rPr>
          <w:rFonts w:cs="Arial"/>
          <w:sz w:val="18"/>
        </w:rPr>
        <w:t xml:space="preserve"> </w:t>
      </w:r>
      <w:r w:rsidR="002D090E" w:rsidRPr="00DA3AA3">
        <w:rPr>
          <w:rFonts w:cs="Arial"/>
          <w:sz w:val="18"/>
          <w:szCs w:val="18"/>
        </w:rPr>
        <w:t>its</w:t>
      </w:r>
      <w:r w:rsidR="002D090E" w:rsidRPr="00DA3AA3">
        <w:rPr>
          <w:rFonts w:cs="Arial"/>
          <w:sz w:val="18"/>
        </w:rPr>
        <w:t xml:space="preserve"> </w:t>
      </w:r>
      <w:r w:rsidR="002D090E" w:rsidRPr="00DA3AA3">
        <w:rPr>
          <w:rFonts w:cs="Arial"/>
          <w:sz w:val="18"/>
          <w:szCs w:val="18"/>
        </w:rPr>
        <w:t>sole</w:t>
      </w:r>
      <w:r w:rsidR="002D090E" w:rsidRPr="00DA3AA3">
        <w:rPr>
          <w:rFonts w:cs="Arial"/>
          <w:sz w:val="18"/>
        </w:rPr>
        <w:t xml:space="preserve"> </w:t>
      </w:r>
      <w:r w:rsidR="002D090E" w:rsidRPr="00DA3AA3">
        <w:rPr>
          <w:rFonts w:cs="Arial"/>
          <w:sz w:val="18"/>
          <w:szCs w:val="18"/>
        </w:rPr>
        <w:t>discretion</w:t>
      </w:r>
      <w:r w:rsidR="002D090E" w:rsidRPr="00DA3AA3">
        <w:rPr>
          <w:rFonts w:cs="Arial"/>
          <w:sz w:val="18"/>
        </w:rPr>
        <w:t xml:space="preserve"> </w:t>
      </w:r>
      <w:r w:rsidRPr="00DA3AA3">
        <w:rPr>
          <w:rFonts w:cs="Arial"/>
          <w:sz w:val="18"/>
          <w:szCs w:val="18"/>
        </w:rPr>
        <w:t>necessary</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an</w:t>
      </w:r>
      <w:r w:rsidRPr="00DA3AA3">
        <w:rPr>
          <w:rFonts w:cs="Arial"/>
          <w:sz w:val="18"/>
        </w:rPr>
        <w:t xml:space="preserve"> </w:t>
      </w:r>
      <w:r w:rsidRPr="00DA3AA3">
        <w:rPr>
          <w:rFonts w:cs="Arial"/>
          <w:sz w:val="18"/>
          <w:szCs w:val="18"/>
        </w:rPr>
        <w:t>Event</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Default</w:t>
      </w:r>
      <w:r w:rsidR="004F3C60" w:rsidRPr="00DA3AA3">
        <w:rPr>
          <w:rFonts w:cs="Arial"/>
          <w:sz w:val="18"/>
          <w:szCs w:val="18"/>
        </w:rPr>
        <w:t xml:space="preserve"> </w:t>
      </w:r>
      <w:r w:rsidR="00F955D1" w:rsidRPr="00DA3AA3">
        <w:rPr>
          <w:rFonts w:cs="Arial"/>
          <w:sz w:val="18"/>
          <w:szCs w:val="18"/>
        </w:rPr>
        <w:t>and/or</w:t>
      </w:r>
      <w:r w:rsidR="00F955D1" w:rsidRPr="00DA3AA3">
        <w:rPr>
          <w:rFonts w:cs="Arial"/>
          <w:sz w:val="18"/>
        </w:rPr>
        <w:t xml:space="preserve"> </w:t>
      </w:r>
      <w:r w:rsidR="004F3C60" w:rsidRPr="00DA3AA3">
        <w:rPr>
          <w:rFonts w:cs="Arial"/>
          <w:sz w:val="18"/>
          <w:szCs w:val="18"/>
        </w:rPr>
        <w:t>as</w:t>
      </w:r>
      <w:r w:rsidR="004F3C60" w:rsidRPr="00DA3AA3">
        <w:rPr>
          <w:rFonts w:cs="Arial"/>
          <w:sz w:val="18"/>
        </w:rPr>
        <w:t xml:space="preserve"> </w:t>
      </w:r>
      <w:r w:rsidR="004F3C60" w:rsidRPr="00DA3AA3">
        <w:rPr>
          <w:rFonts w:cs="Arial"/>
          <w:sz w:val="18"/>
          <w:szCs w:val="18"/>
        </w:rPr>
        <w:t>may</w:t>
      </w:r>
      <w:r w:rsidR="004F3C60" w:rsidRPr="00DA3AA3">
        <w:rPr>
          <w:rFonts w:cs="Arial"/>
          <w:sz w:val="18"/>
        </w:rPr>
        <w:t xml:space="preserve"> </w:t>
      </w:r>
      <w:r w:rsidR="004F3C60" w:rsidRPr="00DA3AA3">
        <w:rPr>
          <w:rFonts w:cs="Arial"/>
          <w:sz w:val="18"/>
          <w:szCs w:val="18"/>
        </w:rPr>
        <w:t>be</w:t>
      </w:r>
      <w:r w:rsidR="004F3C60" w:rsidRPr="00DA3AA3">
        <w:rPr>
          <w:rFonts w:cs="Arial"/>
          <w:sz w:val="18"/>
        </w:rPr>
        <w:t xml:space="preserve"> </w:t>
      </w:r>
      <w:r w:rsidR="004F3C60" w:rsidRPr="00DA3AA3">
        <w:rPr>
          <w:rFonts w:cs="Arial"/>
          <w:sz w:val="18"/>
          <w:szCs w:val="18"/>
        </w:rPr>
        <w:t>necessary</w:t>
      </w:r>
      <w:r w:rsidR="004F3C60" w:rsidRPr="00DA3AA3">
        <w:rPr>
          <w:rFonts w:cs="Arial"/>
          <w:sz w:val="18"/>
        </w:rPr>
        <w:t xml:space="preserve"> </w:t>
      </w:r>
      <w:r w:rsidR="004F3C60" w:rsidRPr="00DA3AA3">
        <w:rPr>
          <w:rFonts w:cs="Arial"/>
          <w:sz w:val="18"/>
          <w:szCs w:val="18"/>
        </w:rPr>
        <w:t>to</w:t>
      </w:r>
      <w:r w:rsidR="004F3C60" w:rsidRPr="00DA3AA3">
        <w:rPr>
          <w:rFonts w:cs="Arial"/>
          <w:sz w:val="18"/>
        </w:rPr>
        <w:t xml:space="preserve"> </w:t>
      </w:r>
      <w:r w:rsidR="004F3C60" w:rsidRPr="00DA3AA3">
        <w:rPr>
          <w:rFonts w:cs="Arial"/>
          <w:sz w:val="18"/>
          <w:szCs w:val="18"/>
        </w:rPr>
        <w:t>secure</w:t>
      </w:r>
      <w:r w:rsidR="004F3C60" w:rsidRPr="00DA3AA3">
        <w:rPr>
          <w:rFonts w:cs="Arial"/>
          <w:sz w:val="18"/>
        </w:rPr>
        <w:t xml:space="preserve"> </w:t>
      </w:r>
      <w:r w:rsidR="004F3C60" w:rsidRPr="00DA3AA3">
        <w:rPr>
          <w:rFonts w:cs="Arial"/>
          <w:sz w:val="18"/>
          <w:szCs w:val="18"/>
        </w:rPr>
        <w:t>or</w:t>
      </w:r>
      <w:r w:rsidR="004F3C60" w:rsidRPr="00DA3AA3">
        <w:rPr>
          <w:rFonts w:cs="Arial"/>
          <w:sz w:val="18"/>
        </w:rPr>
        <w:t xml:space="preserve"> </w:t>
      </w:r>
      <w:r w:rsidR="004F3C60" w:rsidRPr="00DA3AA3">
        <w:rPr>
          <w:rFonts w:cs="Arial"/>
          <w:sz w:val="18"/>
          <w:szCs w:val="18"/>
        </w:rPr>
        <w:t>immobilise</w:t>
      </w:r>
      <w:r w:rsidR="004F3C60" w:rsidRPr="00DA3AA3">
        <w:rPr>
          <w:rFonts w:cs="Arial"/>
          <w:sz w:val="18"/>
        </w:rPr>
        <w:t xml:space="preserve"> </w:t>
      </w:r>
      <w:r w:rsidR="004F3C60" w:rsidRPr="00DA3AA3">
        <w:rPr>
          <w:rFonts w:cs="Arial"/>
          <w:sz w:val="18"/>
          <w:szCs w:val="18"/>
        </w:rPr>
        <w:t>the</w:t>
      </w:r>
      <w:r w:rsidR="004F3C60" w:rsidRPr="00DA3AA3">
        <w:rPr>
          <w:rFonts w:cs="Arial"/>
          <w:sz w:val="18"/>
        </w:rPr>
        <w:t xml:space="preserve"> </w:t>
      </w:r>
      <w:r w:rsidR="004F3C60" w:rsidRPr="00DA3AA3">
        <w:rPr>
          <w:rFonts w:cs="Arial"/>
          <w:sz w:val="18"/>
          <w:szCs w:val="18"/>
        </w:rPr>
        <w:t>Vehicle</w:t>
      </w:r>
      <w:r w:rsidR="00F955D1" w:rsidRPr="00DA3AA3">
        <w:rPr>
          <w:rFonts w:cs="Arial"/>
          <w:sz w:val="18"/>
          <w:szCs w:val="18"/>
        </w:rPr>
        <w:t>;</w:t>
      </w:r>
      <w:bookmarkEnd w:id="50"/>
    </w:p>
    <w:p w14:paraId="27D764D7" w14:textId="4F2C18D7" w:rsidR="00F51B48" w:rsidRPr="00DA3AA3" w:rsidRDefault="00F51B48" w:rsidP="0054079C">
      <w:pPr>
        <w:pStyle w:val="WWAnnexList2"/>
        <w:numPr>
          <w:ilvl w:val="1"/>
          <w:numId w:val="3"/>
        </w:numPr>
        <w:spacing w:before="0" w:after="0" w:line="240" w:lineRule="auto"/>
        <w:ind w:left="851" w:right="-619" w:hanging="851"/>
        <w:rPr>
          <w:rFonts w:cs="Arial"/>
          <w:sz w:val="18"/>
          <w:szCs w:val="18"/>
        </w:rPr>
      </w:pPr>
      <w:r w:rsidRPr="00DA3AA3">
        <w:rPr>
          <w:rFonts w:cs="Arial"/>
          <w:sz w:val="18"/>
          <w:szCs w:val="18"/>
        </w:rPr>
        <w:t>be responsible for the cost of removing signwriting or restoring the Vehicles to its original specifications, Fair Wear and Tear</w:t>
      </w:r>
      <w:r w:rsidR="00D52162" w:rsidRPr="00DA3AA3">
        <w:rPr>
          <w:rFonts w:cs="Arial"/>
          <w:sz w:val="18"/>
          <w:szCs w:val="18"/>
        </w:rPr>
        <w:t xml:space="preserve"> excepted</w:t>
      </w:r>
      <w:r w:rsidRPr="00DA3AA3">
        <w:rPr>
          <w:rFonts w:cs="Arial"/>
          <w:sz w:val="18"/>
          <w:szCs w:val="18"/>
        </w:rPr>
        <w:t>;</w:t>
      </w:r>
    </w:p>
    <w:p w14:paraId="0D444FEB" w14:textId="69C1DFAC" w:rsidR="00F51B48" w:rsidRPr="00DA3AA3" w:rsidRDefault="00F51B48" w:rsidP="0054079C">
      <w:pPr>
        <w:pStyle w:val="WWAnnexList2"/>
        <w:numPr>
          <w:ilvl w:val="1"/>
          <w:numId w:val="3"/>
        </w:numPr>
        <w:spacing w:before="0" w:after="0" w:line="240" w:lineRule="auto"/>
        <w:ind w:left="851" w:right="-619" w:hanging="851"/>
        <w:rPr>
          <w:rFonts w:cs="Arial"/>
          <w:sz w:val="18"/>
          <w:szCs w:val="18"/>
        </w:rPr>
      </w:pPr>
      <w:bookmarkStart w:id="51" w:name="_Ref141812422"/>
      <w:r w:rsidRPr="00DA3AA3">
        <w:rPr>
          <w:rFonts w:cs="Arial"/>
          <w:sz w:val="18"/>
        </w:rPr>
        <w:t>not fit any Accessories or make any further modifications without KINTO’s prior written consent</w:t>
      </w:r>
      <w:r w:rsidR="00F24652" w:rsidRPr="00DA3AA3">
        <w:rPr>
          <w:rFonts w:cs="Arial"/>
          <w:sz w:val="18"/>
        </w:rPr>
        <w:t>; and</w:t>
      </w:r>
      <w:bookmarkEnd w:id="51"/>
    </w:p>
    <w:p w14:paraId="0E93067C" w14:textId="2BCED251" w:rsidR="00F572DB" w:rsidRDefault="00F24652" w:rsidP="0054079C">
      <w:pPr>
        <w:pStyle w:val="WWAnnexList2"/>
        <w:tabs>
          <w:tab w:val="clear" w:pos="1134"/>
        </w:tabs>
        <w:spacing w:before="0" w:after="0" w:line="240" w:lineRule="auto"/>
        <w:ind w:left="851" w:right="-619" w:firstLine="0"/>
        <w:rPr>
          <w:rFonts w:cs="Arial"/>
          <w:sz w:val="18"/>
        </w:rPr>
      </w:pPr>
      <w:r w:rsidRPr="00DA3AA3">
        <w:rPr>
          <w:rFonts w:cs="Arial"/>
          <w:sz w:val="18"/>
        </w:rPr>
        <w:t xml:space="preserve">the </w:t>
      </w:r>
      <w:r w:rsidR="00B91B68" w:rsidRPr="00DA3AA3">
        <w:rPr>
          <w:rFonts w:cs="Arial"/>
          <w:sz w:val="18"/>
        </w:rPr>
        <w:t xml:space="preserve">Breach of any of </w:t>
      </w:r>
      <w:r w:rsidR="00971BEC" w:rsidRPr="00DA3AA3">
        <w:rPr>
          <w:rFonts w:cs="Arial"/>
          <w:sz w:val="18"/>
        </w:rPr>
        <w:t>C</w:t>
      </w:r>
      <w:r w:rsidR="00B91B68" w:rsidRPr="00DA3AA3">
        <w:rPr>
          <w:rFonts w:cs="Arial"/>
          <w:sz w:val="18"/>
        </w:rPr>
        <w:t xml:space="preserve">lauses </w:t>
      </w:r>
      <w:r w:rsidR="00971BEC" w:rsidRPr="00DA3AA3">
        <w:rPr>
          <w:rFonts w:cs="Arial"/>
          <w:sz w:val="18"/>
          <w:szCs w:val="18"/>
        </w:rPr>
        <w:fldChar w:fldCharType="begin"/>
      </w:r>
      <w:r w:rsidR="00971BEC" w:rsidRPr="00DA3AA3">
        <w:rPr>
          <w:rFonts w:cs="Arial"/>
          <w:sz w:val="18"/>
          <w:szCs w:val="18"/>
        </w:rPr>
        <w:instrText xml:space="preserve"> REF _Ref141812409 \r \h </w:instrText>
      </w:r>
      <w:r w:rsidR="00DE6C56" w:rsidRPr="00DA3AA3">
        <w:rPr>
          <w:rFonts w:cs="Arial"/>
          <w:sz w:val="18"/>
          <w:szCs w:val="18"/>
        </w:rPr>
        <w:instrText xml:space="preserve"> \* MERGEFORMAT </w:instrText>
      </w:r>
      <w:r w:rsidR="00971BEC" w:rsidRPr="00DA3AA3">
        <w:rPr>
          <w:rFonts w:cs="Arial"/>
          <w:sz w:val="18"/>
          <w:szCs w:val="18"/>
        </w:rPr>
      </w:r>
      <w:r w:rsidR="00971BEC" w:rsidRPr="00DA3AA3">
        <w:rPr>
          <w:rFonts w:cs="Arial"/>
          <w:sz w:val="18"/>
          <w:szCs w:val="18"/>
        </w:rPr>
        <w:fldChar w:fldCharType="separate"/>
      </w:r>
      <w:r w:rsidR="00A53260" w:rsidRPr="00DA3AA3">
        <w:rPr>
          <w:rFonts w:cs="Arial"/>
          <w:sz w:val="18"/>
          <w:szCs w:val="18"/>
        </w:rPr>
        <w:t>10.1</w:t>
      </w:r>
      <w:r w:rsidR="00971BEC" w:rsidRPr="00DA3AA3">
        <w:rPr>
          <w:rFonts w:cs="Arial"/>
          <w:sz w:val="18"/>
          <w:szCs w:val="18"/>
        </w:rPr>
        <w:fldChar w:fldCharType="end"/>
      </w:r>
      <w:r w:rsidR="00B91B68" w:rsidRPr="00DA3AA3">
        <w:rPr>
          <w:rFonts w:cs="Arial"/>
          <w:sz w:val="18"/>
          <w:szCs w:val="18"/>
        </w:rPr>
        <w:t xml:space="preserve"> to </w:t>
      </w:r>
      <w:r w:rsidR="00971BEC" w:rsidRPr="00DA3AA3">
        <w:rPr>
          <w:rFonts w:cs="Arial"/>
          <w:sz w:val="18"/>
          <w:szCs w:val="18"/>
        </w:rPr>
        <w:fldChar w:fldCharType="begin"/>
      </w:r>
      <w:r w:rsidR="00971BEC" w:rsidRPr="00DA3AA3">
        <w:rPr>
          <w:rFonts w:cs="Arial"/>
          <w:sz w:val="18"/>
          <w:szCs w:val="18"/>
        </w:rPr>
        <w:instrText xml:space="preserve"> REF _Ref141812422 \r \h </w:instrText>
      </w:r>
      <w:r w:rsidR="00DE6C56" w:rsidRPr="00DA3AA3">
        <w:rPr>
          <w:rFonts w:cs="Arial"/>
          <w:sz w:val="18"/>
          <w:szCs w:val="18"/>
        </w:rPr>
        <w:instrText xml:space="preserve"> \* MERGEFORMAT </w:instrText>
      </w:r>
      <w:r w:rsidR="00971BEC" w:rsidRPr="00DA3AA3">
        <w:rPr>
          <w:rFonts w:cs="Arial"/>
          <w:sz w:val="18"/>
          <w:szCs w:val="18"/>
        </w:rPr>
      </w:r>
      <w:r w:rsidR="00971BEC" w:rsidRPr="00DA3AA3">
        <w:rPr>
          <w:rFonts w:cs="Arial"/>
          <w:sz w:val="18"/>
          <w:szCs w:val="18"/>
        </w:rPr>
        <w:fldChar w:fldCharType="separate"/>
      </w:r>
      <w:r w:rsidR="00A53260" w:rsidRPr="00DA3AA3">
        <w:rPr>
          <w:rFonts w:cs="Arial"/>
          <w:sz w:val="18"/>
          <w:szCs w:val="18"/>
        </w:rPr>
        <w:t>10.12</w:t>
      </w:r>
      <w:r w:rsidR="00971BEC" w:rsidRPr="00DA3AA3">
        <w:rPr>
          <w:rFonts w:cs="Arial"/>
          <w:sz w:val="18"/>
          <w:szCs w:val="18"/>
        </w:rPr>
        <w:fldChar w:fldCharType="end"/>
      </w:r>
      <w:r w:rsidR="00B91B68" w:rsidRPr="00DA3AA3">
        <w:rPr>
          <w:rFonts w:cs="Arial"/>
          <w:sz w:val="18"/>
        </w:rPr>
        <w:t xml:space="preserve"> by the Customer shall constitute an Event of Default.</w:t>
      </w:r>
    </w:p>
    <w:p w14:paraId="609B2E84" w14:textId="77777777" w:rsidR="00953019" w:rsidRPr="00DA3AA3" w:rsidRDefault="00953019" w:rsidP="00953019">
      <w:pPr>
        <w:pStyle w:val="WWAnnexList2"/>
        <w:tabs>
          <w:tab w:val="clear" w:pos="1134"/>
        </w:tabs>
        <w:spacing w:before="0" w:after="0" w:line="240" w:lineRule="auto"/>
        <w:ind w:left="506" w:right="-619" w:firstLine="0"/>
        <w:rPr>
          <w:rFonts w:cs="Arial"/>
          <w:sz w:val="18"/>
          <w:szCs w:val="18"/>
        </w:rPr>
      </w:pPr>
    </w:p>
    <w:p w14:paraId="3C545698" w14:textId="77777777" w:rsidR="00953019" w:rsidRDefault="00953019" w:rsidP="00317110">
      <w:pPr>
        <w:pStyle w:val="ListParagraph"/>
        <w:pBdr>
          <w:top w:val="single" w:sz="12" w:space="1" w:color="auto"/>
          <w:left w:val="single" w:sz="12" w:space="4" w:color="auto"/>
          <w:bottom w:val="single" w:sz="12" w:space="1" w:color="auto"/>
          <w:right w:val="single" w:sz="12" w:space="4" w:color="auto"/>
        </w:pBdr>
        <w:ind w:left="851" w:right="-619" w:firstLine="0"/>
        <w:jc w:val="both"/>
        <w:rPr>
          <w:rFonts w:ascii="Arial" w:hAnsi="Arial" w:cs="Arial"/>
          <w:b/>
          <w:bCs/>
          <w:kern w:val="16"/>
          <w:sz w:val="18"/>
          <w:szCs w:val="18"/>
        </w:rPr>
      </w:pPr>
      <w:r w:rsidRPr="00DA3AA3">
        <w:rPr>
          <w:rFonts w:ascii="Arial" w:hAnsi="Arial" w:cs="Arial"/>
          <w:b/>
          <w:bCs/>
          <w:kern w:val="16"/>
          <w:sz w:val="18"/>
          <w:szCs w:val="18"/>
        </w:rPr>
        <w:t>This Clause </w:t>
      </w:r>
      <w:r w:rsidRPr="00DA3AA3">
        <w:rPr>
          <w:rFonts w:ascii="Arial" w:hAnsi="Arial" w:cs="Arial"/>
          <w:b/>
          <w:bCs/>
          <w:kern w:val="16"/>
          <w:sz w:val="18"/>
          <w:szCs w:val="18"/>
        </w:rPr>
        <w:fldChar w:fldCharType="begin"/>
      </w:r>
      <w:r w:rsidRPr="00DA3AA3">
        <w:rPr>
          <w:rFonts w:ascii="Arial" w:hAnsi="Arial" w:cs="Arial"/>
          <w:b/>
          <w:bCs/>
          <w:kern w:val="16"/>
          <w:sz w:val="18"/>
          <w:szCs w:val="18"/>
        </w:rPr>
        <w:instrText xml:space="preserve"> REF _Ref136871214 \r \h  \* MERGEFORMAT </w:instrText>
      </w:r>
      <w:r w:rsidRPr="00DA3AA3">
        <w:rPr>
          <w:rFonts w:ascii="Arial" w:hAnsi="Arial" w:cs="Arial"/>
          <w:b/>
          <w:bCs/>
          <w:kern w:val="16"/>
          <w:sz w:val="18"/>
          <w:szCs w:val="18"/>
        </w:rPr>
      </w:r>
      <w:r w:rsidRPr="00DA3AA3">
        <w:rPr>
          <w:rFonts w:ascii="Arial" w:hAnsi="Arial" w:cs="Arial"/>
          <w:b/>
          <w:bCs/>
          <w:kern w:val="16"/>
          <w:sz w:val="18"/>
          <w:szCs w:val="18"/>
        </w:rPr>
        <w:fldChar w:fldCharType="separate"/>
      </w:r>
      <w:r w:rsidRPr="00DA3AA3">
        <w:rPr>
          <w:rFonts w:ascii="Arial" w:hAnsi="Arial" w:cs="Arial"/>
          <w:b/>
          <w:bCs/>
          <w:kern w:val="16"/>
          <w:sz w:val="18"/>
          <w:szCs w:val="18"/>
        </w:rPr>
        <w:t>10</w:t>
      </w:r>
      <w:r w:rsidRPr="00DA3AA3">
        <w:rPr>
          <w:rFonts w:ascii="Arial" w:hAnsi="Arial" w:cs="Arial"/>
          <w:b/>
          <w:bCs/>
          <w:kern w:val="16"/>
          <w:sz w:val="18"/>
          <w:szCs w:val="18"/>
        </w:rPr>
        <w:fldChar w:fldCharType="end"/>
      </w:r>
      <w:r w:rsidRPr="00DA3AA3">
        <w:rPr>
          <w:rFonts w:ascii="Arial" w:hAnsi="Arial" w:cs="Arial"/>
          <w:b/>
          <w:bCs/>
          <w:kern w:val="16"/>
          <w:sz w:val="18"/>
          <w:szCs w:val="18"/>
        </w:rPr>
        <w:t xml:space="preserve"> is important because you take on risk, legal responsibilities, and liability. As a result of this clause, you may also be responsible for claims and other amounts.  You will also be responsible for, and you accept, various risks, damages, harm, and injury which may be suffered by you and others for what is stated in this clause.  In addition, they limit and exclude obligations, liabilities, and legal responsibilities that we and other persons or entities may otherwise have to you.   As a result of this clause, your rights and/or remedies against us and these other persons and entities are limited and excluded. This clause also limits and excludes your right to recover or make claims for losses, costs, damages, liability, or harm you or others may suffer.</w:t>
      </w:r>
    </w:p>
    <w:p w14:paraId="48584375" w14:textId="3F1F7D57" w:rsidR="003C5C03" w:rsidRDefault="00A957BA" w:rsidP="00317110">
      <w:pPr>
        <w:pStyle w:val="ListParagraph"/>
        <w:pBdr>
          <w:top w:val="single" w:sz="12" w:space="1" w:color="auto"/>
          <w:left w:val="single" w:sz="12" w:space="4" w:color="auto"/>
          <w:bottom w:val="single" w:sz="12" w:space="1" w:color="auto"/>
          <w:right w:val="single" w:sz="12" w:space="4" w:color="auto"/>
        </w:pBdr>
        <w:ind w:left="851" w:right="-619" w:firstLine="0"/>
        <w:jc w:val="both"/>
        <w:rPr>
          <w:rFonts w:ascii="Arial" w:hAnsi="Arial" w:cs="Arial"/>
          <w:b/>
          <w:bCs/>
          <w:kern w:val="16"/>
          <w:sz w:val="18"/>
          <w:szCs w:val="18"/>
        </w:rPr>
      </w:pPr>
      <w:r>
        <w:rPr>
          <w:rFonts w:ascii="Arial" w:hAnsi="Arial" w:cs="Arial"/>
          <w:b/>
          <w:bCs/>
          <w:kern w:val="16"/>
          <w:sz w:val="18"/>
          <w:szCs w:val="18"/>
        </w:rPr>
        <w:t>This Clause 10 also requires you to indemnify us (i.e. hold us harmless) against claims, loss, damages, and harm that may be suffered by us and other persons or entities as a result of the events set out in clauses 10.8 and 10.11.</w:t>
      </w:r>
    </w:p>
    <w:p w14:paraId="0C4825CE" w14:textId="0570C4BB" w:rsidR="003C5C03" w:rsidRPr="00DA3AA3" w:rsidRDefault="007C16E6" w:rsidP="00317110">
      <w:pPr>
        <w:pStyle w:val="ListParagraph"/>
        <w:pBdr>
          <w:top w:val="single" w:sz="12" w:space="1" w:color="auto"/>
          <w:left w:val="single" w:sz="12" w:space="4" w:color="auto"/>
          <w:bottom w:val="single" w:sz="12" w:space="1" w:color="auto"/>
          <w:right w:val="single" w:sz="12" w:space="4" w:color="auto"/>
        </w:pBdr>
        <w:ind w:left="851" w:right="-619" w:firstLine="0"/>
        <w:jc w:val="both"/>
        <w:rPr>
          <w:rFonts w:ascii="Arial" w:hAnsi="Arial" w:cs="Arial"/>
          <w:b/>
          <w:bCs/>
          <w:kern w:val="16"/>
          <w:sz w:val="18"/>
          <w:szCs w:val="18"/>
        </w:rPr>
      </w:pPr>
      <w:r>
        <w:rPr>
          <w:rFonts w:ascii="Arial" w:hAnsi="Arial" w:cs="Arial"/>
          <w:b/>
          <w:bCs/>
          <w:kern w:val="16"/>
          <w:sz w:val="18"/>
          <w:szCs w:val="18"/>
        </w:rPr>
        <w:t>This means that you would be liable to make payment of these claimed amounts on our behalf.</w:t>
      </w:r>
    </w:p>
    <w:p w14:paraId="0BECBC03" w14:textId="77777777" w:rsidR="00953019" w:rsidRDefault="00953019" w:rsidP="007C16E6">
      <w:pPr>
        <w:pStyle w:val="WWAnnexList2"/>
        <w:tabs>
          <w:tab w:val="clear" w:pos="1134"/>
        </w:tabs>
        <w:spacing w:before="0" w:after="0" w:line="240" w:lineRule="auto"/>
        <w:ind w:left="0" w:right="-619" w:firstLine="0"/>
        <w:rPr>
          <w:rFonts w:cs="Arial"/>
          <w:sz w:val="18"/>
          <w:szCs w:val="18"/>
        </w:rPr>
      </w:pPr>
    </w:p>
    <w:p w14:paraId="6CD621D6" w14:textId="77777777" w:rsidR="00835F90" w:rsidRPr="00DA3AA3" w:rsidRDefault="00835F90" w:rsidP="00835F90">
      <w:pPr>
        <w:pStyle w:val="Heading1"/>
        <w:numPr>
          <w:ilvl w:val="0"/>
          <w:numId w:val="3"/>
        </w:numPr>
        <w:spacing w:before="0"/>
        <w:ind w:left="851" w:right="-619" w:hanging="851"/>
        <w:rPr>
          <w:rFonts w:ascii="Arial" w:hAnsi="Arial" w:cs="Arial"/>
          <w:i/>
          <w:sz w:val="18"/>
        </w:rPr>
      </w:pPr>
      <w:bookmarkStart w:id="52" w:name="_Ref85093381"/>
      <w:r w:rsidRPr="00DA3AA3">
        <w:rPr>
          <w:rFonts w:ascii="Arial" w:hAnsi="Arial" w:cs="Arial"/>
          <w:sz w:val="18"/>
        </w:rPr>
        <w:t>Liability of Customer for costs, loss, damages to, or Total Loss of Vehicle</w:t>
      </w:r>
      <w:bookmarkEnd w:id="52"/>
    </w:p>
    <w:p w14:paraId="6DDCFF0F" w14:textId="77777777" w:rsidR="00835F90" w:rsidRPr="00DA3AA3" w:rsidRDefault="00835F90" w:rsidP="00835F90">
      <w:pPr>
        <w:pStyle w:val="WWAnnexList2"/>
        <w:numPr>
          <w:ilvl w:val="1"/>
          <w:numId w:val="3"/>
        </w:numPr>
        <w:tabs>
          <w:tab w:val="left" w:pos="851"/>
        </w:tabs>
        <w:spacing w:before="0" w:after="0" w:line="240" w:lineRule="auto"/>
        <w:ind w:left="851" w:right="-619" w:hanging="851"/>
        <w:rPr>
          <w:rFonts w:cs="Arial"/>
          <w:sz w:val="18"/>
          <w:szCs w:val="18"/>
        </w:rPr>
      </w:pPr>
      <w:bookmarkStart w:id="53" w:name="_Ref136880951"/>
      <w:r w:rsidRPr="00DA3AA3">
        <w:rPr>
          <w:rFonts w:cs="Arial"/>
          <w:sz w:val="18"/>
          <w:szCs w:val="18"/>
        </w:rPr>
        <w:t>All</w:t>
      </w:r>
      <w:r w:rsidRPr="00DA3AA3">
        <w:rPr>
          <w:rFonts w:cs="Arial"/>
          <w:sz w:val="18"/>
        </w:rPr>
        <w:t xml:space="preserve"> </w:t>
      </w:r>
      <w:r w:rsidRPr="00DA3AA3">
        <w:rPr>
          <w:rFonts w:cs="Arial"/>
          <w:sz w:val="18"/>
          <w:szCs w:val="18"/>
        </w:rPr>
        <w:t>risk</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respect</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Vehicle</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pass</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on</w:t>
      </w:r>
      <w:r w:rsidRPr="00DA3AA3">
        <w:rPr>
          <w:rFonts w:cs="Arial"/>
          <w:sz w:val="18"/>
        </w:rPr>
        <w:t xml:space="preserve"> </w:t>
      </w:r>
      <w:r w:rsidRPr="00DA3AA3">
        <w:rPr>
          <w:rFonts w:cs="Arial"/>
          <w:sz w:val="18"/>
          <w:szCs w:val="18"/>
        </w:rPr>
        <w:t>Delivery</w:t>
      </w:r>
      <w:r w:rsidRPr="00DA3AA3">
        <w:rPr>
          <w:rFonts w:cs="Arial"/>
          <w:sz w:val="18"/>
        </w:rPr>
        <w:t xml:space="preserve"> </w:t>
      </w:r>
      <w:r w:rsidRPr="00DA3AA3">
        <w:rPr>
          <w:rFonts w:cs="Arial"/>
          <w:sz w:val="18"/>
          <w:szCs w:val="18"/>
        </w:rPr>
        <w:t>until</w:t>
      </w:r>
      <w:r w:rsidRPr="00DA3AA3">
        <w:rPr>
          <w:rFonts w:cs="Arial"/>
          <w:sz w:val="18"/>
        </w:rPr>
        <w:t xml:space="preserve"> </w:t>
      </w:r>
      <w:r w:rsidRPr="00DA3AA3">
        <w:rPr>
          <w:rFonts w:cs="Arial"/>
          <w:sz w:val="18"/>
          <w:szCs w:val="18"/>
        </w:rPr>
        <w:t>its</w:t>
      </w:r>
      <w:r w:rsidRPr="00DA3AA3">
        <w:rPr>
          <w:rFonts w:cs="Arial"/>
          <w:sz w:val="18"/>
        </w:rPr>
        <w:t xml:space="preserve"> </w:t>
      </w:r>
      <w:r w:rsidRPr="00DA3AA3">
        <w:rPr>
          <w:rFonts w:cs="Arial"/>
          <w:sz w:val="18"/>
          <w:szCs w:val="18"/>
        </w:rPr>
        <w:t>physical</w:t>
      </w:r>
      <w:r w:rsidRPr="00DA3AA3">
        <w:rPr>
          <w:rFonts w:cs="Arial"/>
          <w:sz w:val="18"/>
        </w:rPr>
        <w:t xml:space="preserve"> </w:t>
      </w:r>
      <w:r w:rsidRPr="00DA3AA3">
        <w:rPr>
          <w:rFonts w:cs="Arial"/>
          <w:sz w:val="18"/>
          <w:szCs w:val="18"/>
        </w:rPr>
        <w:t>return</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KINTO as</w:t>
      </w:r>
      <w:r w:rsidRPr="00DA3AA3">
        <w:rPr>
          <w:rFonts w:cs="Arial"/>
          <w:sz w:val="18"/>
        </w:rPr>
        <w:t xml:space="preserve"> </w:t>
      </w:r>
      <w:r w:rsidRPr="00DA3AA3">
        <w:rPr>
          <w:rFonts w:cs="Arial"/>
          <w:sz w:val="18"/>
          <w:szCs w:val="18"/>
        </w:rPr>
        <w:t>provided</w:t>
      </w:r>
      <w:r w:rsidRPr="00DA3AA3">
        <w:rPr>
          <w:rFonts w:cs="Arial"/>
          <w:sz w:val="18"/>
        </w:rPr>
        <w:t xml:space="preserve"> </w:t>
      </w:r>
      <w:r w:rsidRPr="00DA3AA3">
        <w:rPr>
          <w:rFonts w:cs="Arial"/>
          <w:sz w:val="18"/>
          <w:szCs w:val="18"/>
        </w:rPr>
        <w:t>for</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terms</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this</w:t>
      </w:r>
      <w:r w:rsidRPr="00DA3AA3">
        <w:rPr>
          <w:rFonts w:cs="Arial"/>
          <w:sz w:val="18"/>
        </w:rPr>
        <w:t xml:space="preserve"> </w:t>
      </w:r>
      <w:r w:rsidRPr="00DA3AA3">
        <w:rPr>
          <w:rFonts w:cs="Arial"/>
          <w:color w:val="000000" w:themeColor="text1"/>
          <w:sz w:val="18"/>
        </w:rPr>
        <w:t xml:space="preserve">Agreement. </w:t>
      </w:r>
      <w:r w:rsidRPr="00DA3AA3">
        <w:rPr>
          <w:rFonts w:cs="Arial"/>
          <w:color w:val="000000" w:themeColor="text1"/>
          <w:sz w:val="18"/>
          <w:szCs w:val="18"/>
        </w:rPr>
        <w:t xml:space="preserve">The </w:t>
      </w:r>
      <w:hyperlink r:id="rId14" w:history="1">
        <w:r w:rsidRPr="00DA3AA3">
          <w:rPr>
            <w:rStyle w:val="Hyperlink"/>
            <w:rFonts w:cs="Arial"/>
            <w:color w:val="000000" w:themeColor="text1"/>
            <w:sz w:val="18"/>
            <w:szCs w:val="18"/>
            <w:u w:val="none"/>
          </w:rPr>
          <w:t>Customer</w:t>
        </w:r>
      </w:hyperlink>
      <w:r w:rsidRPr="00DA3AA3">
        <w:rPr>
          <w:rFonts w:cs="Arial"/>
          <w:color w:val="000000" w:themeColor="text1"/>
          <w:sz w:val="18"/>
        </w:rPr>
        <w:t xml:space="preserve"> hereby </w:t>
      </w:r>
      <w:r w:rsidRPr="00DA3AA3">
        <w:rPr>
          <w:rFonts w:cs="Arial"/>
          <w:sz w:val="18"/>
          <w:szCs w:val="18"/>
        </w:rPr>
        <w:t>indemnifies</w:t>
      </w:r>
      <w:r w:rsidRPr="00DA3AA3">
        <w:rPr>
          <w:rFonts w:cs="Arial"/>
          <w:sz w:val="18"/>
        </w:rPr>
        <w:t xml:space="preserve"> </w:t>
      </w:r>
      <w:r w:rsidRPr="00DA3AA3">
        <w:rPr>
          <w:rFonts w:cs="Arial"/>
          <w:sz w:val="18"/>
          <w:szCs w:val="18"/>
        </w:rPr>
        <w:t>KINTO</w:t>
      </w:r>
      <w:r w:rsidRPr="00DA3AA3">
        <w:rPr>
          <w:rFonts w:cs="Arial"/>
          <w:sz w:val="18"/>
        </w:rPr>
        <w:t xml:space="preserve"> </w:t>
      </w:r>
      <w:r w:rsidRPr="00DA3AA3">
        <w:rPr>
          <w:rFonts w:cs="Arial"/>
          <w:sz w:val="18"/>
          <w:szCs w:val="18"/>
        </w:rPr>
        <w:t>against</w:t>
      </w:r>
      <w:r w:rsidRPr="00DA3AA3">
        <w:rPr>
          <w:rFonts w:cs="Arial"/>
          <w:sz w:val="18"/>
        </w:rPr>
        <w:t xml:space="preserve"> </w:t>
      </w:r>
      <w:r w:rsidRPr="00DA3AA3">
        <w:rPr>
          <w:rFonts w:cs="Arial"/>
          <w:sz w:val="18"/>
          <w:szCs w:val="18"/>
        </w:rPr>
        <w:t>any</w:t>
      </w:r>
      <w:r w:rsidRPr="00DA3AA3">
        <w:rPr>
          <w:rFonts w:cs="Arial"/>
          <w:sz w:val="18"/>
        </w:rPr>
        <w:t xml:space="preserve"> </w:t>
      </w:r>
      <w:r w:rsidRPr="00DA3AA3">
        <w:rPr>
          <w:rFonts w:cs="Arial"/>
          <w:sz w:val="18"/>
          <w:szCs w:val="18"/>
        </w:rPr>
        <w:t>loss, costs, damages</w:t>
      </w:r>
      <w:r w:rsidRPr="00DA3AA3">
        <w:rPr>
          <w:rFonts w:cs="Arial"/>
          <w:sz w:val="18"/>
        </w:rPr>
        <w:t xml:space="preserve"> </w:t>
      </w:r>
      <w:r w:rsidRPr="00DA3AA3">
        <w:rPr>
          <w:rFonts w:cs="Arial"/>
          <w:sz w:val="18"/>
          <w:szCs w:val="18"/>
        </w:rPr>
        <w:t xml:space="preserve">or </w:t>
      </w:r>
      <w:r w:rsidRPr="00DA3AA3">
        <w:rPr>
          <w:rFonts w:cs="Arial"/>
          <w:sz w:val="18"/>
        </w:rPr>
        <w:t xml:space="preserve">expense that KINTO may sustain or incur as a consequence of costs, loss, damages to or Total Loss of the Vehicles (or </w:t>
      </w:r>
      <w:r w:rsidRPr="00DA3AA3">
        <w:rPr>
          <w:rFonts w:cs="Arial"/>
          <w:sz w:val="18"/>
          <w:szCs w:val="18"/>
        </w:rPr>
        <w:t>any of them) howsoever sustained.</w:t>
      </w:r>
      <w:bookmarkEnd w:id="53"/>
    </w:p>
    <w:p w14:paraId="5231C714" w14:textId="77777777" w:rsidR="00835F90" w:rsidRPr="00DA3AA3" w:rsidRDefault="00835F90" w:rsidP="00835F90">
      <w:pPr>
        <w:pStyle w:val="WWAnnexList2"/>
        <w:tabs>
          <w:tab w:val="clear" w:pos="1134"/>
          <w:tab w:val="left" w:pos="851"/>
        </w:tabs>
        <w:spacing w:before="0" w:after="0" w:line="240" w:lineRule="auto"/>
        <w:ind w:left="851" w:right="-619" w:firstLine="0"/>
        <w:rPr>
          <w:rFonts w:cs="Arial"/>
          <w:sz w:val="18"/>
          <w:szCs w:val="18"/>
        </w:rPr>
      </w:pPr>
    </w:p>
    <w:p w14:paraId="5AAF2201" w14:textId="77777777" w:rsidR="00835F90" w:rsidRPr="00DA3AA3" w:rsidRDefault="00835F90" w:rsidP="00835F90">
      <w:pPr>
        <w:pStyle w:val="WWAnnexList2"/>
        <w:tabs>
          <w:tab w:val="clear" w:pos="1134"/>
          <w:tab w:val="left" w:pos="851"/>
        </w:tabs>
        <w:spacing w:before="0" w:after="0" w:line="240" w:lineRule="auto"/>
        <w:ind w:left="851" w:right="-619" w:firstLine="0"/>
        <w:rPr>
          <w:rFonts w:cs="Arial"/>
          <w:sz w:val="18"/>
          <w:szCs w:val="18"/>
          <w:u w:val="single"/>
        </w:rPr>
      </w:pPr>
      <w:r w:rsidRPr="00DA3AA3">
        <w:rPr>
          <w:rFonts w:cs="Arial"/>
          <w:sz w:val="18"/>
          <w:szCs w:val="18"/>
          <w:u w:val="single"/>
        </w:rPr>
        <w:t>Prevention of Loss</w:t>
      </w:r>
    </w:p>
    <w:p w14:paraId="0BB8751B" w14:textId="77777777" w:rsidR="00835F90" w:rsidRPr="00DA3AA3" w:rsidRDefault="00835F90" w:rsidP="00835F90">
      <w:pPr>
        <w:pStyle w:val="ListParagraph"/>
        <w:numPr>
          <w:ilvl w:val="1"/>
          <w:numId w:val="3"/>
        </w:numPr>
        <w:ind w:left="851" w:right="-619" w:hanging="851"/>
        <w:jc w:val="both"/>
        <w:rPr>
          <w:rFonts w:ascii="Arial" w:hAnsi="Arial" w:cs="Arial"/>
          <w:kern w:val="16"/>
          <w:sz w:val="18"/>
          <w:szCs w:val="18"/>
        </w:rPr>
      </w:pPr>
      <w:bookmarkStart w:id="54" w:name="_Ref149577349"/>
      <w:r w:rsidRPr="00DA3AA3">
        <w:rPr>
          <w:rFonts w:ascii="Arial" w:hAnsi="Arial" w:cs="Arial"/>
          <w:kern w:val="16"/>
          <w:sz w:val="18"/>
          <w:szCs w:val="18"/>
        </w:rPr>
        <w:t xml:space="preserve">The Customer shall </w:t>
      </w:r>
      <w:r w:rsidRPr="00DA3AA3">
        <w:rPr>
          <w:rFonts w:ascii="Arial" w:hAnsi="Arial" w:cs="Arial"/>
          <w:color w:val="212121"/>
          <w:sz w:val="18"/>
          <w:szCs w:val="18"/>
        </w:rPr>
        <w:t xml:space="preserve">take </w:t>
      </w:r>
      <w:r w:rsidRPr="00DA3AA3">
        <w:rPr>
          <w:rFonts w:ascii="Arial" w:hAnsi="Arial" w:cs="Arial"/>
          <w:color w:val="111111"/>
          <w:sz w:val="18"/>
          <w:szCs w:val="18"/>
        </w:rPr>
        <w:t>all reasonable steps and precautions to prevent accidents, damages and/ or losses to the Vehicle including, but not limited to ensuring i) compliance with and adherence to laws and regulations applicable to the Customer and the use of the Vehicle pursuant to the terms of this Agreement; and ii) compliance with the KINTO Protect Terms and Conditions and the terms and conditions of this Agreement</w:t>
      </w:r>
      <w:r w:rsidRPr="00DA3AA3">
        <w:rPr>
          <w:rFonts w:ascii="Arial" w:hAnsi="Arial" w:cs="Arial"/>
          <w:color w:val="212121"/>
          <w:sz w:val="18"/>
          <w:szCs w:val="18"/>
        </w:rPr>
        <w:t>. Non-compliance may lead to the rejection and/or forfeiture of benefits in terms of KINTO Protect and/or Liability for the Customer, in which event the full Liability Charge becomes payable by the Customer to KINTO on demand in the event of accidents and losses in respect of the Vehicle.</w:t>
      </w:r>
      <w:bookmarkEnd w:id="54"/>
    </w:p>
    <w:p w14:paraId="3E714023" w14:textId="77777777" w:rsidR="00835F90" w:rsidRPr="00DA3AA3" w:rsidRDefault="00835F90" w:rsidP="00835F90">
      <w:pPr>
        <w:ind w:right="-619"/>
        <w:jc w:val="both"/>
        <w:rPr>
          <w:rFonts w:ascii="Arial" w:hAnsi="Arial" w:cs="Arial"/>
          <w:kern w:val="16"/>
          <w:sz w:val="18"/>
          <w:szCs w:val="18"/>
        </w:rPr>
      </w:pPr>
    </w:p>
    <w:p w14:paraId="3670191B" w14:textId="77777777" w:rsidR="00406977" w:rsidRPr="00DA3AA3" w:rsidRDefault="00406977" w:rsidP="00406977">
      <w:pPr>
        <w:pStyle w:val="WWAnnexList2"/>
        <w:tabs>
          <w:tab w:val="clear" w:pos="1134"/>
          <w:tab w:val="left" w:pos="851"/>
        </w:tabs>
        <w:spacing w:before="0" w:after="0" w:line="240" w:lineRule="auto"/>
        <w:ind w:left="851" w:right="-619" w:firstLine="0"/>
        <w:rPr>
          <w:rFonts w:cs="Arial"/>
          <w:sz w:val="18"/>
          <w:szCs w:val="18"/>
          <w:u w:val="single"/>
        </w:rPr>
      </w:pPr>
      <w:r w:rsidRPr="00DA3AA3">
        <w:rPr>
          <w:rFonts w:cs="Arial"/>
          <w:sz w:val="18"/>
          <w:szCs w:val="18"/>
          <w:u w:val="single"/>
        </w:rPr>
        <w:t>Rejection and/or forfeiture of benefits under KINTO Protect</w:t>
      </w:r>
    </w:p>
    <w:p w14:paraId="057FF841" w14:textId="77777777" w:rsidR="00406977" w:rsidRPr="00DA3AA3" w:rsidRDefault="00406977" w:rsidP="00406977">
      <w:pPr>
        <w:pStyle w:val="ListParagraph"/>
        <w:numPr>
          <w:ilvl w:val="1"/>
          <w:numId w:val="3"/>
        </w:numPr>
        <w:ind w:left="851" w:right="-619" w:hanging="851"/>
        <w:jc w:val="both"/>
        <w:rPr>
          <w:rFonts w:ascii="Arial" w:hAnsi="Arial" w:cs="Arial"/>
          <w:sz w:val="18"/>
          <w:szCs w:val="18"/>
        </w:rPr>
      </w:pPr>
      <w:bookmarkStart w:id="55" w:name="_Ref149577358"/>
      <w:r w:rsidRPr="00DA3AA3">
        <w:rPr>
          <w:rFonts w:ascii="Arial" w:hAnsi="Arial" w:cs="Arial"/>
          <w:kern w:val="16"/>
          <w:sz w:val="18"/>
          <w:szCs w:val="18"/>
        </w:rPr>
        <w:t xml:space="preserve">KINTO Protect will not apply where loss, cost, damage or Total Loss of a Vehicle has been deliberately or recklessly caused by the Customer or any member of the Customer’s staff, employees, household or family, or anybody who acts on the Customer’s behalf, and/or in contravention with the provisions and regulations of the </w:t>
      </w:r>
      <w:r w:rsidRPr="00DA3AA3">
        <w:rPr>
          <w:rFonts w:ascii="Arial" w:hAnsi="Arial" w:cs="Arial"/>
          <w:sz w:val="18"/>
          <w:szCs w:val="18"/>
        </w:rPr>
        <w:t>National Road Traffic Act, (Act 93 of 1996) ("</w:t>
      </w:r>
      <w:r w:rsidRPr="00DA3AA3">
        <w:rPr>
          <w:rFonts w:ascii="Arial" w:hAnsi="Arial" w:cs="Arial"/>
          <w:b/>
          <w:bCs/>
          <w:sz w:val="18"/>
          <w:szCs w:val="18"/>
        </w:rPr>
        <w:t>NRTA</w:t>
      </w:r>
      <w:r w:rsidRPr="00DA3AA3">
        <w:rPr>
          <w:rFonts w:ascii="Arial" w:hAnsi="Arial" w:cs="Arial"/>
          <w:sz w:val="18"/>
          <w:szCs w:val="18"/>
        </w:rPr>
        <w:t xml:space="preserve">”) as amended and </w:t>
      </w:r>
      <w:r w:rsidRPr="00DA3AA3">
        <w:rPr>
          <w:rFonts w:ascii="Arial" w:hAnsi="Arial" w:cs="Arial"/>
          <w:kern w:val="16"/>
          <w:sz w:val="18"/>
          <w:szCs w:val="18"/>
        </w:rPr>
        <w:t xml:space="preserve">Road Traffic Ordinances of the Republic of South Africa, </w:t>
      </w:r>
      <w:r w:rsidRPr="00DA3AA3">
        <w:rPr>
          <w:rFonts w:ascii="Arial" w:hAnsi="Arial" w:cs="Arial"/>
          <w:sz w:val="18"/>
          <w:szCs w:val="18"/>
        </w:rPr>
        <w:t>including but not limited to the following Sections of the NRTA:</w:t>
      </w:r>
      <w:bookmarkEnd w:id="55"/>
    </w:p>
    <w:p w14:paraId="1963881E" w14:textId="77777777" w:rsidR="00406977" w:rsidRPr="00DA3AA3" w:rsidRDefault="00406977" w:rsidP="00406977">
      <w:pPr>
        <w:pStyle w:val="ListParagraph"/>
        <w:numPr>
          <w:ilvl w:val="2"/>
          <w:numId w:val="3"/>
        </w:numPr>
        <w:ind w:right="-619"/>
        <w:jc w:val="both"/>
        <w:rPr>
          <w:rFonts w:ascii="Arial" w:hAnsi="Arial" w:cs="Arial"/>
          <w:sz w:val="18"/>
          <w:szCs w:val="18"/>
        </w:rPr>
      </w:pPr>
      <w:r w:rsidRPr="00DA3AA3">
        <w:rPr>
          <w:rFonts w:ascii="Arial" w:hAnsi="Arial" w:cs="Arial"/>
          <w:sz w:val="18"/>
          <w:szCs w:val="18"/>
        </w:rPr>
        <w:t>Section 59 regarding compliance with speed limits,</w:t>
      </w:r>
    </w:p>
    <w:p w14:paraId="1A69AAB6" w14:textId="77777777" w:rsidR="00406977" w:rsidRPr="00DA3AA3" w:rsidRDefault="00406977" w:rsidP="00406977">
      <w:pPr>
        <w:pStyle w:val="ListParagraph"/>
        <w:numPr>
          <w:ilvl w:val="2"/>
          <w:numId w:val="3"/>
        </w:numPr>
        <w:ind w:right="-619"/>
        <w:jc w:val="both"/>
        <w:rPr>
          <w:rFonts w:ascii="Arial" w:hAnsi="Arial" w:cs="Arial"/>
          <w:sz w:val="18"/>
          <w:szCs w:val="18"/>
        </w:rPr>
      </w:pPr>
      <w:r w:rsidRPr="00DA3AA3">
        <w:rPr>
          <w:rFonts w:ascii="Arial" w:hAnsi="Arial" w:cs="Arial"/>
          <w:sz w:val="18"/>
          <w:szCs w:val="18"/>
        </w:rPr>
        <w:t>Section 63:</w:t>
      </w:r>
    </w:p>
    <w:p w14:paraId="62C6CA5A" w14:textId="77777777" w:rsidR="00406977" w:rsidRPr="00DA3AA3" w:rsidRDefault="00406977" w:rsidP="00406977">
      <w:pPr>
        <w:pStyle w:val="ListParagraph"/>
        <w:numPr>
          <w:ilvl w:val="0"/>
          <w:numId w:val="33"/>
        </w:numPr>
        <w:ind w:left="1418" w:right="-619" w:firstLine="0"/>
        <w:rPr>
          <w:rFonts w:ascii="Arial" w:hAnsi="Arial"/>
          <w:color w:val="161616"/>
          <w:sz w:val="18"/>
        </w:rPr>
      </w:pPr>
      <w:r w:rsidRPr="00DA3AA3">
        <w:rPr>
          <w:rFonts w:ascii="Arial" w:hAnsi="Arial" w:cs="Arial"/>
          <w:color w:val="161616"/>
          <w:sz w:val="18"/>
          <w:szCs w:val="18"/>
        </w:rPr>
        <w:t>No person shall drive a vehicle on a public road recklessly or negligently.</w:t>
      </w:r>
    </w:p>
    <w:p w14:paraId="7F4DCE69" w14:textId="77777777" w:rsidR="00406977" w:rsidRPr="00DA3AA3" w:rsidRDefault="00406977" w:rsidP="00406977">
      <w:pPr>
        <w:pStyle w:val="ListParagraph"/>
        <w:numPr>
          <w:ilvl w:val="0"/>
          <w:numId w:val="33"/>
        </w:numPr>
        <w:ind w:left="1418" w:right="-619" w:firstLine="0"/>
        <w:rPr>
          <w:rFonts w:ascii="Arial" w:hAnsi="Arial"/>
          <w:color w:val="161616"/>
          <w:sz w:val="18"/>
        </w:rPr>
      </w:pPr>
      <w:r w:rsidRPr="00DA3AA3">
        <w:rPr>
          <w:rFonts w:ascii="Arial" w:hAnsi="Arial" w:cs="Arial"/>
          <w:color w:val="161616"/>
          <w:sz w:val="18"/>
          <w:szCs w:val="18"/>
        </w:rPr>
        <w:t>Without restricting the ordinary meaning of the word "recklessly" any person who drives a vehicle in willful or wanton disregard for the safety of persons or property shall be deemed to drive that vehicle recklessly.</w:t>
      </w:r>
    </w:p>
    <w:p w14:paraId="66F48BAD" w14:textId="77777777" w:rsidR="00406977" w:rsidRPr="00DA3AA3" w:rsidRDefault="00406977" w:rsidP="00E05AE8">
      <w:pPr>
        <w:pStyle w:val="ListParagraph"/>
        <w:numPr>
          <w:ilvl w:val="2"/>
          <w:numId w:val="3"/>
        </w:numPr>
        <w:ind w:left="851" w:right="-619" w:hanging="709"/>
        <w:jc w:val="both"/>
        <w:rPr>
          <w:rFonts w:ascii="Arial" w:hAnsi="Arial" w:cs="Arial"/>
          <w:sz w:val="18"/>
          <w:szCs w:val="18"/>
        </w:rPr>
      </w:pPr>
      <w:r w:rsidRPr="00DA3AA3">
        <w:rPr>
          <w:rFonts w:ascii="Arial" w:hAnsi="Arial" w:cs="Arial"/>
          <w:sz w:val="18"/>
          <w:szCs w:val="18"/>
        </w:rPr>
        <w:t>Section 65 which prohibits driving under the influence of intoxicating liquor or drug having narcotic effect, or with excessive amount of alcohol in blood or breath;</w:t>
      </w:r>
    </w:p>
    <w:p w14:paraId="52D91939" w14:textId="77777777" w:rsidR="00406977" w:rsidRPr="00DA3AA3" w:rsidRDefault="00406977" w:rsidP="00406977">
      <w:pPr>
        <w:pStyle w:val="WWAnnexList2"/>
        <w:tabs>
          <w:tab w:val="clear" w:pos="1134"/>
          <w:tab w:val="left" w:pos="851"/>
        </w:tabs>
        <w:spacing w:before="0" w:after="0" w:line="240" w:lineRule="auto"/>
        <w:ind w:left="851" w:right="-619" w:firstLine="0"/>
        <w:rPr>
          <w:rFonts w:cs="Arial"/>
          <w:color w:val="161616"/>
          <w:sz w:val="18"/>
          <w:szCs w:val="18"/>
        </w:rPr>
      </w:pPr>
      <w:r w:rsidRPr="00DA3AA3">
        <w:rPr>
          <w:rFonts w:cs="Arial"/>
          <w:color w:val="161616"/>
          <w:sz w:val="18"/>
          <w:szCs w:val="18"/>
        </w:rPr>
        <w:t>and the benefits of KINTO Protect will in such instances be rejected and/or forfeited in respect of all costs, losses, damages or Total Loss to the Vehicle incurred under such circumstances, and the Customer will be liable to KINTO for the Liability Charge upon demand.</w:t>
      </w:r>
    </w:p>
    <w:p w14:paraId="08FE9D6C" w14:textId="77777777" w:rsidR="00835F90" w:rsidRPr="00406977" w:rsidRDefault="00835F90" w:rsidP="007C16E6">
      <w:pPr>
        <w:pStyle w:val="WWAnnexList2"/>
        <w:tabs>
          <w:tab w:val="clear" w:pos="1134"/>
        </w:tabs>
        <w:spacing w:before="0" w:after="0" w:line="240" w:lineRule="auto"/>
        <w:ind w:left="0" w:right="-619" w:firstLine="0"/>
        <w:rPr>
          <w:rFonts w:cs="Arial"/>
          <w:sz w:val="18"/>
          <w:szCs w:val="18"/>
        </w:rPr>
      </w:pPr>
    </w:p>
    <w:p w14:paraId="229F6092" w14:textId="77777777" w:rsidR="00317110" w:rsidRDefault="00317110" w:rsidP="00953019">
      <w:pPr>
        <w:pStyle w:val="WWAnnexList2"/>
        <w:tabs>
          <w:tab w:val="clear" w:pos="1134"/>
        </w:tabs>
        <w:spacing w:before="0" w:after="0" w:line="240" w:lineRule="auto"/>
        <w:ind w:left="851" w:right="-619" w:firstLine="0"/>
        <w:rPr>
          <w:rFonts w:cs="Arial"/>
          <w:sz w:val="18"/>
          <w:szCs w:val="18"/>
        </w:rPr>
      </w:pPr>
    </w:p>
    <w:p w14:paraId="64D809EB" w14:textId="77777777" w:rsidR="00317110" w:rsidRPr="00DA3AA3" w:rsidRDefault="00317110" w:rsidP="00953019">
      <w:pPr>
        <w:pStyle w:val="WWAnnexList2"/>
        <w:tabs>
          <w:tab w:val="clear" w:pos="1134"/>
        </w:tabs>
        <w:spacing w:before="0" w:after="0" w:line="240" w:lineRule="auto"/>
        <w:ind w:left="851" w:right="-619" w:firstLine="0"/>
        <w:rPr>
          <w:rFonts w:cs="Arial"/>
          <w:sz w:val="18"/>
          <w:szCs w:val="18"/>
        </w:rPr>
      </w:pPr>
    </w:p>
    <w:p w14:paraId="6B2409DC" w14:textId="77777777" w:rsidR="00953019" w:rsidRPr="00DA3AA3" w:rsidRDefault="00953019" w:rsidP="0054079C">
      <w:pPr>
        <w:pStyle w:val="WWAnnexList2"/>
        <w:tabs>
          <w:tab w:val="clear" w:pos="1134"/>
        </w:tabs>
        <w:spacing w:before="0" w:after="0" w:line="240" w:lineRule="auto"/>
        <w:ind w:left="851" w:right="-619" w:firstLine="0"/>
        <w:rPr>
          <w:rFonts w:cs="Arial"/>
          <w:sz w:val="18"/>
          <w:szCs w:val="18"/>
        </w:rPr>
      </w:pPr>
    </w:p>
    <w:p w14:paraId="496B782C" w14:textId="1FA33A91" w:rsidR="006551A6" w:rsidRDefault="006551A6">
      <w:pPr>
        <w:rPr>
          <w:rFonts w:cs="Arial"/>
          <w:sz w:val="18"/>
          <w:szCs w:val="18"/>
        </w:rPr>
      </w:pPr>
      <w:r>
        <w:rPr>
          <w:rFonts w:cs="Arial"/>
          <w:sz w:val="18"/>
          <w:szCs w:val="18"/>
        </w:rPr>
        <w:br w:type="page"/>
      </w:r>
    </w:p>
    <w:p w14:paraId="24057A90" w14:textId="77777777" w:rsidR="00835F90" w:rsidRDefault="00835F90">
      <w:pPr>
        <w:rPr>
          <w:rFonts w:cs="Arial"/>
          <w:sz w:val="18"/>
          <w:szCs w:val="18"/>
        </w:rPr>
      </w:pPr>
    </w:p>
    <w:p w14:paraId="413A6293" w14:textId="606DB9EE" w:rsidR="00970159" w:rsidRPr="00DA3AA3" w:rsidRDefault="00970159" w:rsidP="0054079C">
      <w:pPr>
        <w:pStyle w:val="WWAnnexList2"/>
        <w:numPr>
          <w:ilvl w:val="1"/>
          <w:numId w:val="3"/>
        </w:numPr>
        <w:spacing w:before="0" w:after="0" w:line="240" w:lineRule="auto"/>
        <w:ind w:left="851" w:right="-619" w:hanging="851"/>
        <w:rPr>
          <w:rFonts w:cs="Arial"/>
          <w:sz w:val="18"/>
          <w:szCs w:val="18"/>
        </w:rPr>
      </w:pPr>
      <w:bookmarkStart w:id="56" w:name="_Ref149577371"/>
      <w:bookmarkEnd w:id="42"/>
      <w:r w:rsidRPr="00DA3AA3">
        <w:rPr>
          <w:rFonts w:cs="Arial"/>
          <w:sz w:val="18"/>
          <w:szCs w:val="18"/>
        </w:rPr>
        <w:t xml:space="preserve">In the event </w:t>
      </w:r>
      <w:r w:rsidR="009E314A" w:rsidRPr="00DA3AA3">
        <w:rPr>
          <w:rFonts w:cs="Arial"/>
          <w:sz w:val="18"/>
          <w:szCs w:val="18"/>
        </w:rPr>
        <w:t xml:space="preserve">that the benefits under KINTO Protect are </w:t>
      </w:r>
      <w:r w:rsidR="0034238E" w:rsidRPr="00DA3AA3">
        <w:rPr>
          <w:rFonts w:cs="Arial"/>
          <w:sz w:val="18"/>
          <w:szCs w:val="18"/>
        </w:rPr>
        <w:t xml:space="preserve">rejected and/or </w:t>
      </w:r>
      <w:r w:rsidR="009E314A" w:rsidRPr="00DA3AA3">
        <w:rPr>
          <w:rFonts w:cs="Arial"/>
          <w:sz w:val="18"/>
          <w:szCs w:val="18"/>
        </w:rPr>
        <w:t xml:space="preserve">forfeited, </w:t>
      </w:r>
      <w:r w:rsidRPr="00DA3AA3">
        <w:rPr>
          <w:rFonts w:cs="Arial"/>
          <w:sz w:val="18"/>
          <w:szCs w:val="18"/>
        </w:rPr>
        <w:t>the following shall apply:</w:t>
      </w:r>
      <w:bookmarkEnd w:id="56"/>
    </w:p>
    <w:p w14:paraId="77E46655" w14:textId="31683DC5" w:rsidR="00970159" w:rsidRPr="00DA3AA3" w:rsidRDefault="00EF4595" w:rsidP="0000763C">
      <w:pPr>
        <w:pStyle w:val="ListParagraph"/>
        <w:numPr>
          <w:ilvl w:val="2"/>
          <w:numId w:val="3"/>
        </w:numPr>
        <w:ind w:left="851" w:right="-619" w:hanging="995"/>
        <w:jc w:val="both"/>
        <w:rPr>
          <w:rFonts w:cs="Arial"/>
          <w:sz w:val="18"/>
          <w:szCs w:val="18"/>
        </w:rPr>
      </w:pPr>
      <w:r w:rsidRPr="00DA3AA3">
        <w:rPr>
          <w:rFonts w:ascii="Arial" w:eastAsia="Times New Roman" w:hAnsi="Arial" w:cs="Arial"/>
          <w:sz w:val="18"/>
          <w:szCs w:val="18"/>
          <w:lang w:val="en-GB" w:eastAsia="en-GB"/>
        </w:rPr>
        <w:t xml:space="preserve">if </w:t>
      </w:r>
      <w:r w:rsidR="00970159" w:rsidRPr="00DA3AA3">
        <w:rPr>
          <w:rFonts w:ascii="Arial" w:eastAsia="Times New Roman" w:hAnsi="Arial" w:cs="Arial"/>
          <w:sz w:val="18"/>
          <w:szCs w:val="18"/>
          <w:lang w:val="en-GB" w:eastAsia="en-GB"/>
        </w:rPr>
        <w:t xml:space="preserve">the Vehicle is not a Total Loss, then the Customer shall be liable for </w:t>
      </w:r>
      <w:r w:rsidR="005F2266" w:rsidRPr="00DA3AA3">
        <w:rPr>
          <w:rFonts w:ascii="Arial" w:eastAsia="Times New Roman" w:hAnsi="Arial" w:cs="Arial"/>
          <w:sz w:val="18"/>
          <w:szCs w:val="18"/>
          <w:lang w:val="en-GB" w:eastAsia="en-GB"/>
        </w:rPr>
        <w:t xml:space="preserve">all costs for </w:t>
      </w:r>
      <w:r w:rsidR="00970159" w:rsidRPr="00DA3AA3">
        <w:rPr>
          <w:rFonts w:ascii="Arial" w:eastAsia="Times New Roman" w:hAnsi="Arial" w:cs="Arial"/>
          <w:sz w:val="18"/>
          <w:szCs w:val="18"/>
          <w:lang w:val="en-GB" w:eastAsia="en-GB"/>
        </w:rPr>
        <w:t>the repair of the Vehicle by a Toyota or Lexus dealer as applicable or by an Authorised Supplier;</w:t>
      </w:r>
    </w:p>
    <w:p w14:paraId="1036CF48" w14:textId="1E4F3C86" w:rsidR="00970159" w:rsidRPr="00DA3AA3" w:rsidRDefault="00EF4595" w:rsidP="0000763C">
      <w:pPr>
        <w:pStyle w:val="ListParagraph"/>
        <w:numPr>
          <w:ilvl w:val="2"/>
          <w:numId w:val="3"/>
        </w:numPr>
        <w:ind w:left="851" w:right="-619" w:hanging="995"/>
        <w:jc w:val="both"/>
        <w:rPr>
          <w:rFonts w:cs="Arial"/>
          <w:sz w:val="18"/>
          <w:szCs w:val="18"/>
        </w:rPr>
      </w:pPr>
      <w:bookmarkStart w:id="57" w:name="_Ref149715488"/>
      <w:r w:rsidRPr="00DA3AA3">
        <w:rPr>
          <w:rFonts w:ascii="Arial" w:eastAsia="Times New Roman" w:hAnsi="Arial" w:cs="Arial"/>
          <w:sz w:val="18"/>
          <w:szCs w:val="18"/>
          <w:lang w:val="en-GB" w:eastAsia="en-GB"/>
        </w:rPr>
        <w:t xml:space="preserve">if </w:t>
      </w:r>
      <w:r w:rsidR="00970159" w:rsidRPr="00DA3AA3">
        <w:rPr>
          <w:rFonts w:ascii="Arial" w:eastAsia="Times New Roman" w:hAnsi="Arial" w:cs="Arial"/>
          <w:sz w:val="18"/>
          <w:szCs w:val="18"/>
          <w:lang w:val="en-GB" w:eastAsia="en-GB"/>
        </w:rPr>
        <w:t xml:space="preserve">the Vehicle is a Total Loss, </w:t>
      </w:r>
      <w:r w:rsidR="009D0D18" w:rsidRPr="00DA3AA3">
        <w:rPr>
          <w:rFonts w:ascii="Arial" w:eastAsia="Times New Roman" w:hAnsi="Arial" w:cs="Arial"/>
          <w:sz w:val="18"/>
          <w:szCs w:val="18"/>
          <w:lang w:val="en-GB" w:eastAsia="en-GB"/>
        </w:rPr>
        <w:t>KINTO</w:t>
      </w:r>
      <w:r w:rsidR="0034238E" w:rsidRPr="00DA3AA3">
        <w:rPr>
          <w:rFonts w:ascii="Arial" w:eastAsia="Times New Roman" w:hAnsi="Arial" w:cs="Arial"/>
          <w:sz w:val="18"/>
          <w:szCs w:val="18"/>
          <w:lang w:val="en-GB" w:eastAsia="en-GB"/>
        </w:rPr>
        <w:t xml:space="preserve"> </w:t>
      </w:r>
      <w:r w:rsidR="00970159" w:rsidRPr="00DA3AA3">
        <w:rPr>
          <w:rFonts w:ascii="Arial" w:eastAsia="Times New Roman" w:hAnsi="Arial" w:cs="Arial"/>
          <w:sz w:val="18"/>
          <w:szCs w:val="18"/>
          <w:lang w:val="en-GB" w:eastAsia="en-GB"/>
        </w:rPr>
        <w:t xml:space="preserve">shall terminate the Vehicle contract, calculate the </w:t>
      </w:r>
      <w:r w:rsidR="005F2266" w:rsidRPr="00DA3AA3">
        <w:rPr>
          <w:rFonts w:ascii="Arial" w:eastAsia="Times New Roman" w:hAnsi="Arial" w:cs="Arial"/>
          <w:sz w:val="18"/>
          <w:szCs w:val="18"/>
          <w:lang w:val="en-GB" w:eastAsia="en-GB"/>
        </w:rPr>
        <w:t xml:space="preserve">Liability </w:t>
      </w:r>
      <w:r w:rsidR="0038217C" w:rsidRPr="00DA3AA3">
        <w:rPr>
          <w:rFonts w:ascii="Arial" w:eastAsia="Times New Roman" w:hAnsi="Arial" w:cs="Arial"/>
          <w:sz w:val="18"/>
          <w:szCs w:val="18"/>
          <w:lang w:val="en-GB" w:eastAsia="en-GB"/>
        </w:rPr>
        <w:t>Charge</w:t>
      </w:r>
      <w:r w:rsidR="00970159" w:rsidRPr="00DA3AA3">
        <w:rPr>
          <w:rFonts w:ascii="Arial" w:eastAsia="Times New Roman" w:hAnsi="Arial" w:cs="Arial"/>
          <w:sz w:val="18"/>
          <w:szCs w:val="18"/>
          <w:lang w:val="en-GB" w:eastAsia="en-GB"/>
        </w:rPr>
        <w:t xml:space="preserve"> and the Customer </w:t>
      </w:r>
      <w:r w:rsidR="00355B6A" w:rsidRPr="00DA3AA3">
        <w:rPr>
          <w:rFonts w:ascii="Arial" w:eastAsia="Times New Roman" w:hAnsi="Arial" w:cs="Arial"/>
          <w:sz w:val="18"/>
          <w:szCs w:val="18"/>
          <w:lang w:val="en-GB" w:eastAsia="en-GB"/>
        </w:rPr>
        <w:t xml:space="preserve">shall be fully liable for payment of the Liability </w:t>
      </w:r>
      <w:r w:rsidR="0038217C" w:rsidRPr="00DA3AA3">
        <w:rPr>
          <w:rFonts w:ascii="Arial" w:eastAsia="Times New Roman" w:hAnsi="Arial" w:cs="Arial"/>
          <w:sz w:val="18"/>
          <w:szCs w:val="18"/>
          <w:lang w:val="en-GB" w:eastAsia="en-GB"/>
        </w:rPr>
        <w:t>Charge</w:t>
      </w:r>
      <w:r w:rsidR="00200F8B" w:rsidRPr="00DA3AA3">
        <w:rPr>
          <w:rFonts w:ascii="Arial" w:eastAsia="Times New Roman" w:hAnsi="Arial" w:cs="Arial"/>
          <w:sz w:val="18"/>
          <w:szCs w:val="18"/>
          <w:lang w:val="en-GB" w:eastAsia="en-GB"/>
        </w:rPr>
        <w:t xml:space="preserve"> </w:t>
      </w:r>
      <w:r w:rsidR="0034238E" w:rsidRPr="00DA3AA3">
        <w:rPr>
          <w:rFonts w:ascii="Arial" w:eastAsia="Times New Roman" w:hAnsi="Arial" w:cs="Arial"/>
          <w:sz w:val="18"/>
          <w:szCs w:val="18"/>
          <w:lang w:val="en-GB" w:eastAsia="en-GB"/>
        </w:rPr>
        <w:t>upon demand upon p</w:t>
      </w:r>
      <w:r w:rsidR="008F0933" w:rsidRPr="00DA3AA3">
        <w:rPr>
          <w:rFonts w:ascii="Arial" w:eastAsia="Times New Roman" w:hAnsi="Arial" w:cs="Arial"/>
          <w:sz w:val="18"/>
          <w:szCs w:val="18"/>
          <w:lang w:val="en-GB" w:eastAsia="en-GB"/>
        </w:rPr>
        <w:t>resentation of invoice</w:t>
      </w:r>
      <w:r w:rsidR="00970159" w:rsidRPr="00DA3AA3">
        <w:rPr>
          <w:rFonts w:ascii="Arial" w:eastAsia="Times New Roman" w:hAnsi="Arial" w:cs="Arial"/>
          <w:sz w:val="18"/>
          <w:szCs w:val="18"/>
          <w:lang w:val="en-GB" w:eastAsia="en-GB"/>
        </w:rPr>
        <w:t>.</w:t>
      </w:r>
      <w:bookmarkEnd w:id="57"/>
    </w:p>
    <w:p w14:paraId="40CBD79E" w14:textId="77777777" w:rsidR="00141F95" w:rsidRPr="00DA3AA3" w:rsidRDefault="00141F95" w:rsidP="0054079C">
      <w:pPr>
        <w:pStyle w:val="ListParagraph"/>
        <w:ind w:left="851" w:right="-619" w:firstLine="0"/>
        <w:jc w:val="both"/>
        <w:rPr>
          <w:rFonts w:ascii="Arial" w:hAnsi="Arial" w:cs="Arial"/>
          <w:kern w:val="16"/>
          <w:sz w:val="18"/>
          <w:szCs w:val="18"/>
          <w:u w:val="single"/>
        </w:rPr>
      </w:pPr>
      <w:bookmarkStart w:id="58" w:name="_Ref80614667"/>
    </w:p>
    <w:p w14:paraId="6D624CB5" w14:textId="02097B4D" w:rsidR="0065117C" w:rsidRPr="00DA3AA3" w:rsidRDefault="000C14D1" w:rsidP="0054079C">
      <w:pPr>
        <w:pStyle w:val="ListParagraph"/>
        <w:ind w:left="851" w:right="-619" w:firstLine="0"/>
        <w:jc w:val="both"/>
        <w:rPr>
          <w:rFonts w:ascii="Arial" w:hAnsi="Arial" w:cs="Arial"/>
          <w:kern w:val="16"/>
          <w:sz w:val="18"/>
          <w:szCs w:val="18"/>
          <w:u w:val="single"/>
        </w:rPr>
      </w:pPr>
      <w:r w:rsidRPr="00DA3AA3">
        <w:rPr>
          <w:rFonts w:ascii="Arial" w:hAnsi="Arial" w:cs="Arial"/>
          <w:kern w:val="16"/>
          <w:sz w:val="18"/>
          <w:szCs w:val="18"/>
          <w:u w:val="single"/>
        </w:rPr>
        <w:t>Customer Election</w:t>
      </w:r>
    </w:p>
    <w:p w14:paraId="2F15DE43" w14:textId="6683E5B1" w:rsidR="00EB19FD" w:rsidRPr="00DA3AA3" w:rsidRDefault="00EB19FD" w:rsidP="0054079C">
      <w:pPr>
        <w:pStyle w:val="ListParagraph"/>
        <w:numPr>
          <w:ilvl w:val="1"/>
          <w:numId w:val="3"/>
        </w:numPr>
        <w:ind w:left="851" w:right="-619" w:hanging="851"/>
        <w:jc w:val="both"/>
        <w:rPr>
          <w:rFonts w:ascii="Arial" w:hAnsi="Arial" w:cs="Arial"/>
          <w:kern w:val="16"/>
          <w:sz w:val="18"/>
        </w:rPr>
      </w:pPr>
      <w:r w:rsidRPr="00DA3AA3">
        <w:rPr>
          <w:rFonts w:ascii="Arial" w:hAnsi="Arial" w:cs="Arial"/>
          <w:kern w:val="16"/>
          <w:sz w:val="18"/>
        </w:rPr>
        <w:t xml:space="preserve">The Customer has elected whether or not to receive the </w:t>
      </w:r>
      <w:r w:rsidR="00AA3339" w:rsidRPr="00DA3AA3">
        <w:rPr>
          <w:rFonts w:ascii="Arial" w:hAnsi="Arial" w:cs="Arial"/>
          <w:kern w:val="16"/>
          <w:sz w:val="18"/>
        </w:rPr>
        <w:t xml:space="preserve">benefits of </w:t>
      </w:r>
      <w:r w:rsidRPr="00DA3AA3">
        <w:rPr>
          <w:rFonts w:ascii="Arial" w:hAnsi="Arial" w:cs="Arial"/>
          <w:kern w:val="16"/>
          <w:sz w:val="18"/>
        </w:rPr>
        <w:t>KINTO Protect</w:t>
      </w:r>
      <w:r w:rsidR="00DB5718" w:rsidRPr="00DA3AA3">
        <w:rPr>
          <w:rFonts w:ascii="Arial" w:hAnsi="Arial" w:cs="Arial"/>
          <w:kern w:val="16"/>
          <w:sz w:val="18"/>
        </w:rPr>
        <w:t xml:space="preserve"> </w:t>
      </w:r>
      <w:r w:rsidRPr="00DA3AA3">
        <w:rPr>
          <w:rFonts w:ascii="Arial" w:hAnsi="Arial" w:cs="Arial"/>
          <w:kern w:val="16"/>
          <w:sz w:val="18"/>
        </w:rPr>
        <w:t>in terms of the Master Rental Agreement.</w:t>
      </w:r>
    </w:p>
    <w:p w14:paraId="16E32037" w14:textId="551040FC" w:rsidR="00A25158" w:rsidRPr="00DA3AA3" w:rsidRDefault="00A25158" w:rsidP="0054079C">
      <w:pPr>
        <w:pStyle w:val="ListParagraph"/>
        <w:numPr>
          <w:ilvl w:val="1"/>
          <w:numId w:val="3"/>
        </w:numPr>
        <w:ind w:left="851" w:right="-619" w:hanging="851"/>
        <w:jc w:val="both"/>
        <w:rPr>
          <w:rFonts w:ascii="Arial" w:hAnsi="Arial" w:cs="Arial"/>
          <w:kern w:val="16"/>
          <w:sz w:val="18"/>
        </w:rPr>
      </w:pPr>
      <w:bookmarkStart w:id="59" w:name="_Ref81470307"/>
      <w:bookmarkEnd w:id="58"/>
      <w:r w:rsidRPr="00DA3AA3">
        <w:rPr>
          <w:rFonts w:ascii="Arial" w:hAnsi="Arial" w:cs="Arial"/>
          <w:kern w:val="16"/>
          <w:sz w:val="18"/>
        </w:rPr>
        <w:t xml:space="preserve">In the event of any </w:t>
      </w:r>
      <w:r w:rsidR="00E64EFC" w:rsidRPr="00DA3AA3">
        <w:rPr>
          <w:rFonts w:ascii="Arial" w:hAnsi="Arial" w:cs="Arial"/>
          <w:kern w:val="16"/>
          <w:sz w:val="18"/>
        </w:rPr>
        <w:t xml:space="preserve">costs, </w:t>
      </w:r>
      <w:r w:rsidRPr="00DA3AA3">
        <w:rPr>
          <w:rFonts w:ascii="Arial" w:hAnsi="Arial" w:cs="Arial"/>
          <w:kern w:val="16"/>
          <w:sz w:val="18"/>
        </w:rPr>
        <w:t xml:space="preserve">loss, </w:t>
      </w:r>
      <w:r w:rsidR="003E6A25" w:rsidRPr="00DA3AA3">
        <w:rPr>
          <w:rFonts w:ascii="Arial" w:hAnsi="Arial" w:cs="Arial"/>
          <w:kern w:val="16"/>
          <w:sz w:val="18"/>
        </w:rPr>
        <w:t>damage,</w:t>
      </w:r>
      <w:r w:rsidRPr="00DA3AA3">
        <w:rPr>
          <w:rFonts w:ascii="Arial" w:hAnsi="Arial" w:cs="Arial"/>
          <w:kern w:val="16"/>
          <w:sz w:val="18"/>
        </w:rPr>
        <w:t xml:space="preserve"> or Total Loss of a Vehicle in an accident or otherwise, the Customer</w:t>
      </w:r>
      <w:r w:rsidRPr="00DA3AA3">
        <w:rPr>
          <w:rFonts w:ascii="Arial" w:hAnsi="Arial" w:cs="Arial"/>
          <w:kern w:val="16"/>
          <w:sz w:val="18"/>
          <w:szCs w:val="18"/>
        </w:rPr>
        <w:t xml:space="preserve"> shall:</w:t>
      </w:r>
    </w:p>
    <w:p w14:paraId="22578D56" w14:textId="4DC07D48" w:rsidR="00A25158" w:rsidRPr="00DA3AA3" w:rsidRDefault="00A25158" w:rsidP="0000763C">
      <w:pPr>
        <w:pStyle w:val="ListParagraph"/>
        <w:numPr>
          <w:ilvl w:val="2"/>
          <w:numId w:val="3"/>
        </w:numPr>
        <w:ind w:left="851" w:right="-619" w:hanging="995"/>
        <w:jc w:val="both"/>
        <w:rPr>
          <w:rFonts w:cs="Arial"/>
          <w:kern w:val="16"/>
          <w:sz w:val="18"/>
        </w:rPr>
      </w:pPr>
      <w:r w:rsidRPr="00DA3AA3">
        <w:rPr>
          <w:rFonts w:ascii="Arial" w:hAnsi="Arial" w:cs="Arial"/>
          <w:kern w:val="16"/>
          <w:sz w:val="18"/>
        </w:rPr>
        <w:t xml:space="preserve">comply with </w:t>
      </w:r>
      <w:r w:rsidR="00362FBC" w:rsidRPr="00DA3AA3">
        <w:rPr>
          <w:rFonts w:ascii="Arial" w:hAnsi="Arial" w:cs="Arial"/>
          <w:kern w:val="16"/>
          <w:sz w:val="18"/>
        </w:rPr>
        <w:t xml:space="preserve">the stipulations contained in Annexure 3, including but not limited </w:t>
      </w:r>
      <w:r w:rsidR="00876597" w:rsidRPr="00DA3AA3">
        <w:rPr>
          <w:rFonts w:ascii="Arial" w:hAnsi="Arial" w:cs="Arial"/>
          <w:kern w:val="16"/>
          <w:sz w:val="18"/>
        </w:rPr>
        <w:t xml:space="preserve">to </w:t>
      </w:r>
      <w:r w:rsidRPr="00DA3AA3">
        <w:rPr>
          <w:rFonts w:ascii="Arial" w:hAnsi="Arial" w:cs="Arial"/>
          <w:kern w:val="16"/>
          <w:sz w:val="18"/>
        </w:rPr>
        <w:t>traffic and other law regarding the care of any injured persons;</w:t>
      </w:r>
      <w:r w:rsidR="00876597" w:rsidRPr="00DA3AA3">
        <w:rPr>
          <w:rFonts w:ascii="Arial" w:hAnsi="Arial" w:cs="Arial"/>
          <w:kern w:val="16"/>
          <w:sz w:val="18"/>
        </w:rPr>
        <w:t xml:space="preserve"> and</w:t>
      </w:r>
    </w:p>
    <w:p w14:paraId="112362C1" w14:textId="78494E0D" w:rsidR="00A25158" w:rsidRPr="00DA3AA3" w:rsidRDefault="00A25158" w:rsidP="0000763C">
      <w:pPr>
        <w:pStyle w:val="ListParagraph"/>
        <w:numPr>
          <w:ilvl w:val="2"/>
          <w:numId w:val="3"/>
        </w:numPr>
        <w:ind w:left="851" w:right="-619" w:hanging="851"/>
        <w:jc w:val="both"/>
        <w:rPr>
          <w:rFonts w:cs="Arial"/>
          <w:kern w:val="16"/>
          <w:sz w:val="18"/>
        </w:rPr>
      </w:pPr>
      <w:r w:rsidRPr="00DA3AA3">
        <w:rPr>
          <w:rFonts w:ascii="Arial" w:hAnsi="Arial" w:cs="Arial"/>
          <w:kern w:val="16"/>
          <w:sz w:val="18"/>
        </w:rPr>
        <w:t xml:space="preserve">report such accident or incident to KINTO </w:t>
      </w:r>
      <w:r w:rsidR="00174A81" w:rsidRPr="00DA3AA3">
        <w:rPr>
          <w:rFonts w:ascii="Arial" w:hAnsi="Arial" w:cs="Arial"/>
          <w:kern w:val="16"/>
          <w:sz w:val="18"/>
        </w:rPr>
        <w:t xml:space="preserve">and the South African Police Service </w:t>
      </w:r>
      <w:r w:rsidRPr="00DA3AA3">
        <w:rPr>
          <w:rFonts w:ascii="Arial" w:hAnsi="Arial" w:cs="Arial"/>
          <w:kern w:val="16"/>
          <w:sz w:val="18"/>
        </w:rPr>
        <w:t xml:space="preserve">within </w:t>
      </w:r>
      <w:r w:rsidR="00174A81" w:rsidRPr="00DA3AA3">
        <w:rPr>
          <w:rFonts w:ascii="Arial" w:hAnsi="Arial" w:cs="Arial"/>
          <w:kern w:val="16"/>
          <w:sz w:val="18"/>
        </w:rPr>
        <w:t>10 (ten) days</w:t>
      </w:r>
      <w:r w:rsidRPr="00DA3AA3">
        <w:rPr>
          <w:rFonts w:ascii="Arial" w:hAnsi="Arial" w:cs="Arial"/>
          <w:kern w:val="16"/>
          <w:sz w:val="18"/>
        </w:rPr>
        <w:t xml:space="preserve"> and comply with all instructions regarding the towing and repair of the damaged vehicle</w:t>
      </w:r>
      <w:r w:rsidR="00876597" w:rsidRPr="00DA3AA3">
        <w:rPr>
          <w:rFonts w:ascii="Arial" w:hAnsi="Arial" w:cs="Arial"/>
          <w:kern w:val="16"/>
          <w:sz w:val="18"/>
        </w:rPr>
        <w:t>.</w:t>
      </w:r>
    </w:p>
    <w:p w14:paraId="3397AAF9" w14:textId="77777777" w:rsidR="008D57E5" w:rsidRPr="00DA3AA3" w:rsidRDefault="008D57E5" w:rsidP="0054079C">
      <w:pPr>
        <w:pStyle w:val="ListParagraph"/>
        <w:ind w:left="851" w:right="-619" w:firstLine="0"/>
        <w:jc w:val="both"/>
        <w:rPr>
          <w:rFonts w:ascii="Arial" w:hAnsi="Arial" w:cs="Arial"/>
          <w:kern w:val="16"/>
          <w:sz w:val="18"/>
        </w:rPr>
      </w:pPr>
    </w:p>
    <w:p w14:paraId="7668CE78" w14:textId="4F9A8C45" w:rsidR="00E75114" w:rsidRPr="00DA3AA3" w:rsidRDefault="00E75114" w:rsidP="0054079C">
      <w:pPr>
        <w:pStyle w:val="ListParagraph"/>
        <w:ind w:left="851" w:right="-619" w:firstLine="0"/>
        <w:jc w:val="both"/>
        <w:rPr>
          <w:rFonts w:ascii="Arial" w:hAnsi="Arial" w:cs="Arial"/>
          <w:kern w:val="16"/>
          <w:sz w:val="18"/>
          <w:szCs w:val="18"/>
          <w:u w:val="single"/>
        </w:rPr>
      </w:pPr>
      <w:r w:rsidRPr="00DA3AA3">
        <w:rPr>
          <w:rFonts w:ascii="Arial" w:hAnsi="Arial" w:cs="Arial"/>
          <w:kern w:val="16"/>
          <w:sz w:val="18"/>
          <w:szCs w:val="18"/>
          <w:u w:val="single"/>
        </w:rPr>
        <w:t>Benefits of KINTO Protect</w:t>
      </w:r>
      <w:r w:rsidR="003E6A25" w:rsidRPr="00DA3AA3">
        <w:rPr>
          <w:rFonts w:ascii="Arial" w:hAnsi="Arial" w:cs="Arial"/>
          <w:kern w:val="16"/>
          <w:sz w:val="18"/>
          <w:szCs w:val="18"/>
          <w:u w:val="single"/>
        </w:rPr>
        <w:t xml:space="preserve"> if</w:t>
      </w:r>
      <w:r w:rsidRPr="00DA3AA3">
        <w:rPr>
          <w:rFonts w:ascii="Arial" w:hAnsi="Arial" w:cs="Arial"/>
          <w:kern w:val="16"/>
          <w:sz w:val="18"/>
          <w:szCs w:val="18"/>
          <w:u w:val="single"/>
        </w:rPr>
        <w:t xml:space="preserve"> elected by Customer</w:t>
      </w:r>
    </w:p>
    <w:p w14:paraId="36A97318" w14:textId="271C4873" w:rsidR="00EB19FD" w:rsidRPr="00DA3AA3" w:rsidRDefault="00D75125" w:rsidP="0054079C">
      <w:pPr>
        <w:pStyle w:val="ListParagraph"/>
        <w:numPr>
          <w:ilvl w:val="1"/>
          <w:numId w:val="3"/>
        </w:numPr>
        <w:ind w:left="851" w:right="-619" w:hanging="851"/>
        <w:jc w:val="both"/>
        <w:rPr>
          <w:rFonts w:ascii="Arial" w:hAnsi="Arial" w:cs="Arial"/>
          <w:kern w:val="16"/>
          <w:sz w:val="18"/>
        </w:rPr>
      </w:pPr>
      <w:r w:rsidRPr="00DA3AA3">
        <w:rPr>
          <w:rFonts w:ascii="Arial" w:hAnsi="Arial" w:cs="Arial"/>
          <w:kern w:val="16"/>
          <w:sz w:val="18"/>
        </w:rPr>
        <w:t>I</w:t>
      </w:r>
      <w:r w:rsidR="00EB19FD" w:rsidRPr="00DA3AA3">
        <w:rPr>
          <w:rFonts w:ascii="Arial" w:hAnsi="Arial" w:cs="Arial"/>
          <w:kern w:val="16"/>
          <w:sz w:val="18"/>
        </w:rPr>
        <w:t xml:space="preserve">f the Customer </w:t>
      </w:r>
      <w:r w:rsidR="00EB19FD" w:rsidRPr="00DA3AA3">
        <w:rPr>
          <w:rFonts w:ascii="Arial" w:hAnsi="Arial" w:cs="Arial"/>
          <w:b/>
          <w:kern w:val="16"/>
          <w:sz w:val="18"/>
        </w:rPr>
        <w:t>has elected</w:t>
      </w:r>
      <w:r w:rsidR="00EB19FD" w:rsidRPr="00DA3AA3">
        <w:rPr>
          <w:rFonts w:ascii="Arial" w:hAnsi="Arial" w:cs="Arial"/>
          <w:kern w:val="16"/>
          <w:sz w:val="18"/>
        </w:rPr>
        <w:t xml:space="preserve"> the benefits of KINTO Protect;</w:t>
      </w:r>
    </w:p>
    <w:p w14:paraId="1DB1318B" w14:textId="4FFA1B62" w:rsidR="00EB19FD" w:rsidRPr="00DA3AA3" w:rsidRDefault="0034238E" w:rsidP="0000763C">
      <w:pPr>
        <w:pStyle w:val="ListParagraph"/>
        <w:numPr>
          <w:ilvl w:val="2"/>
          <w:numId w:val="3"/>
        </w:numPr>
        <w:ind w:left="851" w:right="-619" w:hanging="851"/>
        <w:jc w:val="both"/>
        <w:rPr>
          <w:rFonts w:ascii="Arial" w:hAnsi="Arial" w:cs="Arial"/>
          <w:kern w:val="16"/>
          <w:sz w:val="18"/>
        </w:rPr>
      </w:pPr>
      <w:r w:rsidRPr="00DA3AA3">
        <w:rPr>
          <w:rFonts w:ascii="Arial" w:hAnsi="Arial" w:cs="Arial"/>
          <w:kern w:val="16"/>
          <w:sz w:val="18"/>
        </w:rPr>
        <w:t>the Customer must</w:t>
      </w:r>
      <w:r w:rsidR="00EB19FD" w:rsidRPr="00DA3AA3">
        <w:rPr>
          <w:rFonts w:ascii="Arial" w:hAnsi="Arial" w:cs="Arial"/>
          <w:kern w:val="16"/>
          <w:sz w:val="18"/>
        </w:rPr>
        <w:t xml:space="preserve"> provide </w:t>
      </w:r>
      <w:r w:rsidR="009D0D18" w:rsidRPr="00DA3AA3">
        <w:rPr>
          <w:rFonts w:ascii="Arial" w:hAnsi="Arial" w:cs="Arial"/>
          <w:kern w:val="16"/>
          <w:sz w:val="18"/>
        </w:rPr>
        <w:t>KINTO</w:t>
      </w:r>
      <w:r w:rsidR="00EB19FD" w:rsidRPr="00DA3AA3">
        <w:rPr>
          <w:rFonts w:ascii="Arial" w:hAnsi="Arial" w:cs="Arial"/>
          <w:kern w:val="16"/>
          <w:sz w:val="18"/>
        </w:rPr>
        <w:t xml:space="preserve"> with support, documents assistance and evidence as may be required in respect of the loss, </w:t>
      </w:r>
      <w:r w:rsidR="00312B47" w:rsidRPr="00DA3AA3">
        <w:rPr>
          <w:rFonts w:ascii="Arial" w:hAnsi="Arial" w:cs="Arial"/>
          <w:kern w:val="16"/>
          <w:sz w:val="18"/>
        </w:rPr>
        <w:t>damage,</w:t>
      </w:r>
      <w:r w:rsidR="00EB19FD" w:rsidRPr="00DA3AA3">
        <w:rPr>
          <w:rFonts w:ascii="Arial" w:hAnsi="Arial" w:cs="Arial"/>
          <w:kern w:val="16"/>
          <w:sz w:val="18"/>
        </w:rPr>
        <w:t xml:space="preserve"> or destruction events in respect of a Vehicle(s), failure to comply with any such requirements, shall constitute a material breach under this Agreement</w:t>
      </w:r>
      <w:bookmarkEnd w:id="59"/>
      <w:r w:rsidR="00EB19FD" w:rsidRPr="00DA3AA3">
        <w:rPr>
          <w:rFonts w:ascii="Arial" w:hAnsi="Arial" w:cs="Arial"/>
          <w:kern w:val="16"/>
          <w:sz w:val="18"/>
        </w:rPr>
        <w:t xml:space="preserve"> and </w:t>
      </w:r>
      <w:r w:rsidR="009D0D18" w:rsidRPr="00DA3AA3">
        <w:rPr>
          <w:rFonts w:ascii="Arial" w:hAnsi="Arial" w:cs="Arial"/>
          <w:kern w:val="16"/>
          <w:sz w:val="18"/>
        </w:rPr>
        <w:t>KINTO</w:t>
      </w:r>
      <w:r w:rsidR="00EB19FD" w:rsidRPr="00DA3AA3">
        <w:rPr>
          <w:rFonts w:ascii="Arial" w:hAnsi="Arial" w:cs="Arial"/>
          <w:kern w:val="16"/>
          <w:sz w:val="18"/>
        </w:rPr>
        <w:t xml:space="preserve"> shall be entitled to claim the full amount of the loss from the Customer</w:t>
      </w:r>
      <w:r w:rsidRPr="00DA3AA3">
        <w:rPr>
          <w:rFonts w:ascii="Arial" w:hAnsi="Arial" w:cs="Arial"/>
          <w:kern w:val="16"/>
          <w:sz w:val="18"/>
        </w:rPr>
        <w:t xml:space="preserve"> equal to the Liability Charge</w:t>
      </w:r>
      <w:r w:rsidR="00EB19FD" w:rsidRPr="00DA3AA3">
        <w:rPr>
          <w:rFonts w:ascii="Arial" w:hAnsi="Arial" w:cs="Arial"/>
          <w:kern w:val="16"/>
          <w:sz w:val="18"/>
        </w:rPr>
        <w:t>, and;</w:t>
      </w:r>
    </w:p>
    <w:p w14:paraId="31C66276" w14:textId="70F5A6CF" w:rsidR="00EB19FD" w:rsidRPr="00DA3AA3" w:rsidRDefault="00EB19FD" w:rsidP="0000763C">
      <w:pPr>
        <w:pStyle w:val="ListParagraph"/>
        <w:numPr>
          <w:ilvl w:val="2"/>
          <w:numId w:val="3"/>
        </w:numPr>
        <w:ind w:left="851" w:right="-619" w:hanging="995"/>
        <w:jc w:val="both"/>
        <w:rPr>
          <w:rFonts w:ascii="Arial" w:hAnsi="Arial" w:cs="Arial"/>
          <w:kern w:val="16"/>
          <w:sz w:val="18"/>
        </w:rPr>
      </w:pPr>
      <w:bookmarkStart w:id="60" w:name="_bookmark18"/>
      <w:bookmarkEnd w:id="60"/>
      <w:r w:rsidRPr="00DA3AA3">
        <w:rPr>
          <w:rFonts w:ascii="Arial" w:hAnsi="Arial" w:cs="Arial"/>
          <w:kern w:val="16"/>
          <w:sz w:val="18"/>
        </w:rPr>
        <w:t xml:space="preserve">continue to pay the Monthly Rental in respect of the Vehicle until such time as </w:t>
      </w:r>
      <w:r w:rsidR="009D0D18" w:rsidRPr="00DA3AA3">
        <w:rPr>
          <w:rFonts w:ascii="Arial" w:hAnsi="Arial" w:cs="Arial"/>
          <w:kern w:val="16"/>
          <w:sz w:val="18"/>
        </w:rPr>
        <w:t>KINTO</w:t>
      </w:r>
      <w:r w:rsidRPr="00DA3AA3">
        <w:rPr>
          <w:rFonts w:ascii="Arial" w:hAnsi="Arial" w:cs="Arial"/>
          <w:kern w:val="16"/>
          <w:sz w:val="18"/>
        </w:rPr>
        <w:t xml:space="preserve"> </w:t>
      </w:r>
      <w:r w:rsidR="00862CD4" w:rsidRPr="00DA3AA3">
        <w:rPr>
          <w:rFonts w:ascii="Arial" w:hAnsi="Arial" w:cs="Arial"/>
          <w:kern w:val="16"/>
          <w:sz w:val="18"/>
        </w:rPr>
        <w:t xml:space="preserve">Protect </w:t>
      </w:r>
      <w:r w:rsidRPr="00DA3AA3">
        <w:rPr>
          <w:rFonts w:ascii="Arial" w:hAnsi="Arial" w:cs="Arial"/>
          <w:kern w:val="16"/>
          <w:sz w:val="18"/>
        </w:rPr>
        <w:t xml:space="preserve">has assessed that the incident or accident falls within the ambit of </w:t>
      </w:r>
      <w:r w:rsidR="001C107B" w:rsidRPr="00DA3AA3">
        <w:rPr>
          <w:rFonts w:ascii="Arial" w:hAnsi="Arial" w:cs="Arial"/>
          <w:kern w:val="16"/>
          <w:sz w:val="18"/>
        </w:rPr>
        <w:t xml:space="preserve">the </w:t>
      </w:r>
      <w:r w:rsidRPr="00DA3AA3">
        <w:rPr>
          <w:rFonts w:ascii="Arial" w:hAnsi="Arial" w:cs="Arial"/>
          <w:kern w:val="16"/>
          <w:sz w:val="18"/>
        </w:rPr>
        <w:t xml:space="preserve">KINTO </w:t>
      </w:r>
      <w:r w:rsidR="001A2E26" w:rsidRPr="00DA3AA3">
        <w:rPr>
          <w:rFonts w:ascii="Arial" w:hAnsi="Arial" w:cs="Arial"/>
          <w:kern w:val="16"/>
          <w:sz w:val="18"/>
        </w:rPr>
        <w:t>Policy</w:t>
      </w:r>
      <w:r w:rsidRPr="00DA3AA3">
        <w:rPr>
          <w:rFonts w:ascii="Arial" w:hAnsi="Arial" w:cs="Arial"/>
          <w:kern w:val="16"/>
          <w:sz w:val="18"/>
        </w:rPr>
        <w:t>.</w:t>
      </w:r>
    </w:p>
    <w:p w14:paraId="08F3087E" w14:textId="77777777" w:rsidR="00E56979" w:rsidRPr="00DA3AA3" w:rsidRDefault="00E56979" w:rsidP="0054079C">
      <w:pPr>
        <w:pStyle w:val="ListParagraph"/>
        <w:ind w:left="851" w:right="-619" w:firstLine="0"/>
        <w:jc w:val="both"/>
        <w:rPr>
          <w:rFonts w:ascii="Arial" w:hAnsi="Arial" w:cs="Arial"/>
          <w:kern w:val="16"/>
          <w:sz w:val="18"/>
        </w:rPr>
      </w:pPr>
    </w:p>
    <w:p w14:paraId="3B65397F" w14:textId="1172C0E0" w:rsidR="007515F5" w:rsidRPr="00DA3AA3" w:rsidRDefault="00224891" w:rsidP="0054079C">
      <w:pPr>
        <w:pStyle w:val="ListParagraph"/>
        <w:ind w:left="851" w:right="-619" w:firstLine="0"/>
        <w:jc w:val="both"/>
        <w:rPr>
          <w:rFonts w:ascii="Arial" w:hAnsi="Arial" w:cs="Arial"/>
          <w:kern w:val="16"/>
          <w:sz w:val="18"/>
          <w:szCs w:val="18"/>
          <w:u w:val="single"/>
        </w:rPr>
      </w:pPr>
      <w:r w:rsidRPr="00DA3AA3">
        <w:rPr>
          <w:rFonts w:ascii="Arial" w:hAnsi="Arial" w:cs="Arial"/>
          <w:kern w:val="16"/>
          <w:sz w:val="18"/>
          <w:szCs w:val="18"/>
          <w:u w:val="single"/>
        </w:rPr>
        <w:t>Consequences if KINTO Protect declined by Customer</w:t>
      </w:r>
    </w:p>
    <w:p w14:paraId="4852D0F6" w14:textId="11C2CDC9" w:rsidR="00EB19FD" w:rsidRPr="00DA3AA3" w:rsidRDefault="00E56979" w:rsidP="0054079C">
      <w:pPr>
        <w:pStyle w:val="ListParagraph"/>
        <w:numPr>
          <w:ilvl w:val="1"/>
          <w:numId w:val="3"/>
        </w:numPr>
        <w:ind w:left="851" w:right="-619" w:hanging="851"/>
        <w:jc w:val="both"/>
        <w:rPr>
          <w:rFonts w:ascii="Arial" w:hAnsi="Arial" w:cs="Arial"/>
          <w:kern w:val="16"/>
          <w:sz w:val="18"/>
        </w:rPr>
      </w:pPr>
      <w:r w:rsidRPr="00DA3AA3">
        <w:rPr>
          <w:rFonts w:ascii="Arial" w:hAnsi="Arial" w:cs="Arial"/>
          <w:kern w:val="16"/>
          <w:sz w:val="18"/>
        </w:rPr>
        <w:t>I</w:t>
      </w:r>
      <w:r w:rsidR="00EB19FD" w:rsidRPr="00DA3AA3">
        <w:rPr>
          <w:rFonts w:ascii="Arial" w:hAnsi="Arial" w:cs="Arial"/>
          <w:kern w:val="16"/>
          <w:sz w:val="18"/>
        </w:rPr>
        <w:t xml:space="preserve">f the Customer </w:t>
      </w:r>
      <w:r w:rsidR="00EB19FD" w:rsidRPr="00DA3AA3">
        <w:rPr>
          <w:rFonts w:ascii="Arial" w:hAnsi="Arial" w:cs="Arial"/>
          <w:b/>
          <w:kern w:val="16"/>
          <w:sz w:val="18"/>
        </w:rPr>
        <w:t>has not elected</w:t>
      </w:r>
      <w:r w:rsidR="00EB19FD" w:rsidRPr="00DA3AA3">
        <w:rPr>
          <w:rFonts w:ascii="Arial" w:hAnsi="Arial" w:cs="Arial"/>
          <w:kern w:val="16"/>
          <w:sz w:val="18"/>
        </w:rPr>
        <w:t xml:space="preserve"> the benefits of KINTO Protect:</w:t>
      </w:r>
    </w:p>
    <w:p w14:paraId="34B25DD9" w14:textId="1B0D56C7" w:rsidR="005A4987" w:rsidRPr="00DA3AA3" w:rsidRDefault="005A4987" w:rsidP="0000763C">
      <w:pPr>
        <w:pStyle w:val="ListParagraph"/>
        <w:numPr>
          <w:ilvl w:val="2"/>
          <w:numId w:val="3"/>
        </w:numPr>
        <w:ind w:left="851" w:right="-619" w:hanging="995"/>
        <w:jc w:val="both"/>
        <w:rPr>
          <w:rFonts w:cs="Arial"/>
          <w:sz w:val="18"/>
          <w:szCs w:val="24"/>
        </w:rPr>
      </w:pPr>
      <w:r w:rsidRPr="00DA3AA3">
        <w:rPr>
          <w:rFonts w:ascii="Arial" w:eastAsia="Times New Roman" w:hAnsi="Arial" w:cs="Arial"/>
          <w:sz w:val="18"/>
          <w:szCs w:val="24"/>
          <w:lang w:val="en-GB" w:eastAsia="en-GB"/>
        </w:rPr>
        <w:t>in the event of a Total Loss,</w:t>
      </w:r>
      <w:r w:rsidR="00F71B87" w:rsidRPr="00DA3AA3">
        <w:rPr>
          <w:rFonts w:ascii="Arial" w:eastAsia="Times New Roman" w:hAnsi="Arial" w:cs="Arial"/>
          <w:sz w:val="18"/>
          <w:szCs w:val="24"/>
          <w:lang w:val="en-GB" w:eastAsia="en-GB"/>
        </w:rPr>
        <w:t xml:space="preserve"> the Customer shall</w:t>
      </w:r>
      <w:r w:rsidRPr="00DA3AA3">
        <w:rPr>
          <w:rFonts w:ascii="Arial" w:eastAsia="Times New Roman" w:hAnsi="Arial" w:cs="Arial"/>
          <w:sz w:val="18"/>
          <w:szCs w:val="24"/>
          <w:lang w:val="en-GB" w:eastAsia="en-GB"/>
        </w:rPr>
        <w:t xml:space="preserve"> continue to pay the Monthly Rentals until such time as full payment for the Settlement Value of the Vehicle is </w:t>
      </w:r>
      <w:r w:rsidR="00F71B87" w:rsidRPr="00DA3AA3">
        <w:rPr>
          <w:rFonts w:ascii="Arial" w:eastAsia="Times New Roman" w:hAnsi="Arial" w:cs="Arial"/>
          <w:sz w:val="18"/>
          <w:szCs w:val="24"/>
          <w:lang w:val="en-GB" w:eastAsia="en-GB"/>
        </w:rPr>
        <w:t xml:space="preserve">paid </w:t>
      </w:r>
      <w:r w:rsidRPr="00DA3AA3">
        <w:rPr>
          <w:rFonts w:ascii="Arial" w:eastAsia="Times New Roman" w:hAnsi="Arial" w:cs="Arial"/>
          <w:sz w:val="18"/>
          <w:szCs w:val="24"/>
          <w:lang w:val="en-GB" w:eastAsia="en-GB"/>
        </w:rPr>
        <w:t xml:space="preserve">to </w:t>
      </w:r>
      <w:r w:rsidR="009D0D18" w:rsidRPr="00DA3AA3">
        <w:rPr>
          <w:rFonts w:ascii="Arial" w:eastAsia="Times New Roman" w:hAnsi="Arial" w:cs="Arial"/>
          <w:sz w:val="18"/>
          <w:szCs w:val="24"/>
          <w:lang w:val="en-GB" w:eastAsia="en-GB"/>
        </w:rPr>
        <w:t>KINTO</w:t>
      </w:r>
      <w:r w:rsidRPr="00DA3AA3">
        <w:rPr>
          <w:rFonts w:ascii="Arial" w:eastAsia="Times New Roman" w:hAnsi="Arial" w:cs="Arial"/>
          <w:sz w:val="18"/>
          <w:szCs w:val="24"/>
          <w:lang w:val="en-GB" w:eastAsia="en-GB"/>
        </w:rPr>
        <w:t>;</w:t>
      </w:r>
    </w:p>
    <w:p w14:paraId="39C72F2A" w14:textId="00EA2F39" w:rsidR="005A4987" w:rsidRPr="00DA3AA3" w:rsidRDefault="005A4987" w:rsidP="0000763C">
      <w:pPr>
        <w:pStyle w:val="ListParagraph"/>
        <w:numPr>
          <w:ilvl w:val="2"/>
          <w:numId w:val="3"/>
        </w:numPr>
        <w:ind w:left="851" w:right="-619" w:hanging="851"/>
        <w:jc w:val="both"/>
        <w:rPr>
          <w:rFonts w:cs="Arial"/>
          <w:sz w:val="18"/>
          <w:szCs w:val="24"/>
        </w:rPr>
      </w:pPr>
      <w:r w:rsidRPr="00DA3AA3">
        <w:rPr>
          <w:rFonts w:ascii="Arial" w:eastAsia="Times New Roman" w:hAnsi="Arial" w:cs="Arial"/>
          <w:sz w:val="18"/>
          <w:szCs w:val="24"/>
          <w:lang w:val="en-GB" w:eastAsia="en-GB"/>
        </w:rPr>
        <w:t xml:space="preserve">in the event that the Vehicle is not a Total Loss, ensure that the Vehicle is repaired in accordance with the requirements of </w:t>
      </w:r>
      <w:r w:rsidR="009D0D18" w:rsidRPr="00DA3AA3">
        <w:rPr>
          <w:rFonts w:ascii="Arial" w:eastAsia="Times New Roman" w:hAnsi="Arial" w:cs="Arial"/>
          <w:sz w:val="18"/>
          <w:szCs w:val="24"/>
          <w:lang w:val="en-GB" w:eastAsia="en-GB"/>
        </w:rPr>
        <w:t>KINTO</w:t>
      </w:r>
      <w:r w:rsidRPr="00DA3AA3">
        <w:rPr>
          <w:rFonts w:ascii="Arial" w:eastAsia="Times New Roman" w:hAnsi="Arial" w:cs="Arial"/>
          <w:sz w:val="18"/>
          <w:szCs w:val="24"/>
          <w:lang w:val="en-GB" w:eastAsia="en-GB"/>
        </w:rPr>
        <w:t>.</w:t>
      </w:r>
    </w:p>
    <w:p w14:paraId="6F360704" w14:textId="032CA24C" w:rsidR="005A4987" w:rsidRPr="00DA3AA3" w:rsidRDefault="005A4987" w:rsidP="0054079C">
      <w:pPr>
        <w:pStyle w:val="WWAnnexList2"/>
        <w:numPr>
          <w:ilvl w:val="1"/>
          <w:numId w:val="3"/>
        </w:numPr>
        <w:spacing w:before="0" w:after="0" w:line="240" w:lineRule="auto"/>
        <w:ind w:left="851" w:right="-619" w:hanging="851"/>
      </w:pPr>
      <w:r w:rsidRPr="00DA3AA3">
        <w:rPr>
          <w:rFonts w:cs="Arial"/>
          <w:sz w:val="18"/>
        </w:rPr>
        <w:t>In the event of a dispute regarding "</w:t>
      </w:r>
      <w:r w:rsidRPr="00DA3AA3">
        <w:rPr>
          <w:rFonts w:cs="Arial"/>
          <w:b/>
          <w:sz w:val="18"/>
        </w:rPr>
        <w:t>Uneconomical to repair</w:t>
      </w:r>
      <w:r w:rsidRPr="00DA3AA3">
        <w:rPr>
          <w:rFonts w:cs="Arial"/>
          <w:sz w:val="18"/>
        </w:rPr>
        <w:t>", the matter shall be referred to an</w:t>
      </w:r>
      <w:r w:rsidRPr="00DA3AA3">
        <w:rPr>
          <w:rFonts w:cs="Arial"/>
          <w:sz w:val="18"/>
          <w:szCs w:val="18"/>
        </w:rPr>
        <w:t xml:space="preserve"> </w:t>
      </w:r>
      <w:r w:rsidRPr="00DA3AA3">
        <w:rPr>
          <w:rFonts w:cs="Arial"/>
          <w:sz w:val="18"/>
        </w:rPr>
        <w:t xml:space="preserve">independent expert. </w:t>
      </w:r>
      <w:r w:rsidR="009D0D18" w:rsidRPr="00DA3AA3">
        <w:rPr>
          <w:rFonts w:cs="Arial"/>
          <w:sz w:val="18"/>
        </w:rPr>
        <w:t>KINTO</w:t>
      </w:r>
      <w:r w:rsidR="00F71B87" w:rsidRPr="00DA3AA3">
        <w:rPr>
          <w:rFonts w:cs="Arial"/>
          <w:sz w:val="18"/>
        </w:rPr>
        <w:t xml:space="preserve"> </w:t>
      </w:r>
      <w:r w:rsidRPr="00DA3AA3">
        <w:rPr>
          <w:rFonts w:cs="Arial"/>
          <w:sz w:val="18"/>
        </w:rPr>
        <w:t xml:space="preserve">and the Customer shall together agree on the identity of and appoint a person of appropriate qualifications and experience (the </w:t>
      </w:r>
      <w:r w:rsidRPr="00DA3AA3">
        <w:rPr>
          <w:rFonts w:cs="Arial"/>
          <w:b/>
          <w:sz w:val="18"/>
        </w:rPr>
        <w:t>Relevant Expert</w:t>
      </w:r>
      <w:r w:rsidRPr="00DA3AA3">
        <w:rPr>
          <w:rFonts w:cs="Arial"/>
          <w:sz w:val="18"/>
        </w:rPr>
        <w:t>) to determine the dispute.</w:t>
      </w:r>
      <w:r w:rsidRPr="00DA3AA3">
        <w:rPr>
          <w:rFonts w:cs="Arial"/>
          <w:sz w:val="18"/>
          <w:szCs w:val="18"/>
        </w:rPr>
        <w:t xml:space="preserve"> </w:t>
      </w:r>
    </w:p>
    <w:p w14:paraId="06B821E3" w14:textId="2DC642F6" w:rsidR="005A4987" w:rsidRPr="00DA3AA3" w:rsidRDefault="005A4987" w:rsidP="0054079C">
      <w:pPr>
        <w:pStyle w:val="WWAnnexList2"/>
        <w:numPr>
          <w:ilvl w:val="1"/>
          <w:numId w:val="3"/>
        </w:numPr>
        <w:spacing w:before="0" w:after="0" w:line="240" w:lineRule="auto"/>
        <w:ind w:left="851" w:right="-619" w:hanging="851"/>
        <w:rPr>
          <w:rFonts w:cs="Arial"/>
          <w:sz w:val="18"/>
          <w:szCs w:val="18"/>
        </w:rPr>
      </w:pPr>
      <w:r w:rsidRPr="00DA3AA3">
        <w:rPr>
          <w:rFonts w:cs="Arial"/>
          <w:sz w:val="18"/>
          <w:szCs w:val="18"/>
        </w:rPr>
        <w:t>If</w:t>
      </w:r>
      <w:r w:rsidRPr="00DA3AA3">
        <w:rPr>
          <w:rFonts w:cs="Arial"/>
          <w:sz w:val="18"/>
        </w:rPr>
        <w:t xml:space="preserve"> </w:t>
      </w:r>
      <w:r w:rsidR="009D0D18" w:rsidRPr="00DA3AA3">
        <w:rPr>
          <w:rFonts w:cs="Arial"/>
          <w:sz w:val="18"/>
          <w:szCs w:val="18"/>
        </w:rPr>
        <w:t>KINTO</w:t>
      </w:r>
      <w:r w:rsidR="00F71B87"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fail</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agree</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identity</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Relevant</w:t>
      </w:r>
      <w:r w:rsidRPr="00DA3AA3">
        <w:rPr>
          <w:rFonts w:cs="Arial"/>
          <w:sz w:val="18"/>
        </w:rPr>
        <w:t xml:space="preserve"> </w:t>
      </w:r>
      <w:r w:rsidRPr="00DA3AA3">
        <w:rPr>
          <w:rFonts w:cs="Arial"/>
          <w:sz w:val="18"/>
          <w:szCs w:val="18"/>
        </w:rPr>
        <w:t>Expert</w:t>
      </w:r>
      <w:r w:rsidRPr="00DA3AA3">
        <w:rPr>
          <w:rFonts w:cs="Arial"/>
          <w:sz w:val="18"/>
        </w:rPr>
        <w:t xml:space="preserve"> </w:t>
      </w:r>
      <w:r w:rsidRPr="00DA3AA3">
        <w:rPr>
          <w:rFonts w:cs="Arial"/>
          <w:sz w:val="18"/>
          <w:szCs w:val="18"/>
        </w:rPr>
        <w:t>within</w:t>
      </w:r>
      <w:r w:rsidRPr="00DA3AA3">
        <w:rPr>
          <w:rFonts w:cs="Arial"/>
          <w:sz w:val="18"/>
        </w:rPr>
        <w:t xml:space="preserve"> </w:t>
      </w:r>
      <w:r w:rsidRPr="00DA3AA3">
        <w:rPr>
          <w:rFonts w:cs="Arial"/>
          <w:sz w:val="18"/>
          <w:szCs w:val="18"/>
        </w:rPr>
        <w:t>5</w:t>
      </w:r>
      <w:r w:rsidRPr="00DA3AA3">
        <w:rPr>
          <w:rFonts w:cs="Arial"/>
          <w:sz w:val="18"/>
        </w:rPr>
        <w:t xml:space="preserve"> </w:t>
      </w:r>
      <w:r w:rsidRPr="00DA3AA3">
        <w:rPr>
          <w:rFonts w:cs="Arial"/>
          <w:sz w:val="18"/>
          <w:szCs w:val="18"/>
        </w:rPr>
        <w:t>Business</w:t>
      </w:r>
      <w:r w:rsidRPr="00DA3AA3">
        <w:rPr>
          <w:rFonts w:cs="Arial"/>
          <w:sz w:val="18"/>
        </w:rPr>
        <w:t xml:space="preserve"> </w:t>
      </w:r>
      <w:r w:rsidRPr="00DA3AA3">
        <w:rPr>
          <w:rFonts w:cs="Arial"/>
          <w:sz w:val="18"/>
          <w:szCs w:val="18"/>
        </w:rPr>
        <w:t>Days</w:t>
      </w:r>
      <w:r w:rsidRPr="00DA3AA3">
        <w:rPr>
          <w:rFonts w:cs="Arial"/>
          <w:sz w:val="18"/>
        </w:rPr>
        <w:t xml:space="preserve"> </w:t>
      </w:r>
      <w:r w:rsidRPr="00DA3AA3">
        <w:rPr>
          <w:rFonts w:cs="Arial"/>
          <w:sz w:val="18"/>
          <w:szCs w:val="18"/>
        </w:rPr>
        <w:t>of either</w:t>
      </w:r>
      <w:r w:rsidRPr="00DA3AA3">
        <w:rPr>
          <w:rFonts w:cs="Arial"/>
          <w:sz w:val="18"/>
        </w:rPr>
        <w:t xml:space="preserve"> </w:t>
      </w:r>
      <w:r w:rsidRPr="00DA3AA3">
        <w:rPr>
          <w:rFonts w:cs="Arial"/>
          <w:sz w:val="18"/>
          <w:szCs w:val="18"/>
        </w:rPr>
        <w:t>Party</w:t>
      </w:r>
      <w:r w:rsidRPr="00DA3AA3">
        <w:rPr>
          <w:rFonts w:cs="Arial"/>
          <w:sz w:val="18"/>
        </w:rPr>
        <w:t xml:space="preserve"> </w:t>
      </w:r>
      <w:r w:rsidRPr="00DA3AA3">
        <w:rPr>
          <w:rFonts w:cs="Arial"/>
          <w:sz w:val="18"/>
          <w:szCs w:val="18"/>
        </w:rPr>
        <w:t>having</w:t>
      </w:r>
      <w:r w:rsidRPr="00DA3AA3">
        <w:rPr>
          <w:rFonts w:cs="Arial"/>
          <w:sz w:val="18"/>
        </w:rPr>
        <w:t xml:space="preserve"> </w:t>
      </w:r>
      <w:r w:rsidRPr="00DA3AA3">
        <w:rPr>
          <w:rFonts w:cs="Arial"/>
          <w:sz w:val="18"/>
          <w:szCs w:val="18"/>
        </w:rPr>
        <w:t>notified</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other</w:t>
      </w:r>
      <w:r w:rsidRPr="00DA3AA3">
        <w:rPr>
          <w:rFonts w:cs="Arial"/>
          <w:sz w:val="18"/>
        </w:rPr>
        <w:t xml:space="preserve"> </w:t>
      </w:r>
      <w:r w:rsidRPr="00DA3AA3">
        <w:rPr>
          <w:rFonts w:cs="Arial"/>
          <w:sz w:val="18"/>
          <w:szCs w:val="18"/>
        </w:rPr>
        <w:t>that</w:t>
      </w:r>
      <w:r w:rsidRPr="00DA3AA3">
        <w:rPr>
          <w:rFonts w:cs="Arial"/>
          <w:sz w:val="18"/>
        </w:rPr>
        <w:t xml:space="preserve"> </w:t>
      </w:r>
      <w:r w:rsidRPr="00DA3AA3">
        <w:rPr>
          <w:rFonts w:cs="Arial"/>
          <w:sz w:val="18"/>
          <w:szCs w:val="18"/>
        </w:rPr>
        <w:t>it</w:t>
      </w:r>
      <w:r w:rsidRPr="00DA3AA3">
        <w:rPr>
          <w:rFonts w:cs="Arial"/>
          <w:sz w:val="18"/>
        </w:rPr>
        <w:t xml:space="preserve"> </w:t>
      </w:r>
      <w:r w:rsidRPr="00DA3AA3">
        <w:rPr>
          <w:rFonts w:cs="Arial"/>
          <w:sz w:val="18"/>
          <w:szCs w:val="18"/>
        </w:rPr>
        <w:t>wishes</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refer</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dispute</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expert</w:t>
      </w:r>
      <w:r w:rsidRPr="00DA3AA3">
        <w:rPr>
          <w:rFonts w:cs="Arial"/>
          <w:sz w:val="18"/>
        </w:rPr>
        <w:t xml:space="preserve"> </w:t>
      </w:r>
      <w:r w:rsidRPr="00DA3AA3">
        <w:rPr>
          <w:rFonts w:cs="Arial"/>
          <w:sz w:val="18"/>
          <w:szCs w:val="18"/>
        </w:rPr>
        <w:t>determination,</w:t>
      </w:r>
      <w:r w:rsidRPr="00DA3AA3">
        <w:rPr>
          <w:rFonts w:cs="Arial"/>
          <w:sz w:val="18"/>
        </w:rPr>
        <w:t xml:space="preserve"> </w:t>
      </w:r>
      <w:r w:rsidRPr="00DA3AA3">
        <w:rPr>
          <w:rFonts w:cs="Arial"/>
          <w:sz w:val="18"/>
          <w:szCs w:val="18"/>
        </w:rPr>
        <w:t>the Relevant</w:t>
      </w:r>
      <w:r w:rsidRPr="00DA3AA3">
        <w:rPr>
          <w:rFonts w:cs="Arial"/>
          <w:sz w:val="18"/>
        </w:rPr>
        <w:t xml:space="preserve"> </w:t>
      </w:r>
      <w:r w:rsidRPr="00DA3AA3">
        <w:rPr>
          <w:rFonts w:cs="Arial"/>
          <w:sz w:val="18"/>
          <w:szCs w:val="18"/>
        </w:rPr>
        <w:t>Expert</w:t>
      </w:r>
      <w:r w:rsidRPr="00DA3AA3">
        <w:rPr>
          <w:rFonts w:cs="Arial"/>
          <w:sz w:val="18"/>
        </w:rPr>
        <w:t xml:space="preserve"> </w:t>
      </w:r>
      <w:r w:rsidRPr="00DA3AA3">
        <w:rPr>
          <w:rFonts w:cs="Arial"/>
          <w:sz w:val="18"/>
          <w:szCs w:val="18"/>
        </w:rPr>
        <w:t>must</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appointed,</w:t>
      </w:r>
      <w:r w:rsidRPr="00DA3AA3">
        <w:rPr>
          <w:rFonts w:cs="Arial"/>
          <w:sz w:val="18"/>
        </w:rPr>
        <w:t xml:space="preserve"> </w:t>
      </w:r>
      <w:r w:rsidRPr="00DA3AA3">
        <w:rPr>
          <w:rFonts w:cs="Arial"/>
          <w:sz w:val="18"/>
          <w:szCs w:val="18"/>
        </w:rPr>
        <w:t>at</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request</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009D0D18" w:rsidRPr="00DA3AA3">
        <w:rPr>
          <w:rFonts w:cs="Arial"/>
          <w:sz w:val="18"/>
          <w:szCs w:val="18"/>
        </w:rPr>
        <w:t>KINTO</w:t>
      </w:r>
      <w:r w:rsidR="00F71B87" w:rsidRPr="00DA3AA3">
        <w:rPr>
          <w:rFonts w:cs="Arial"/>
          <w:sz w:val="18"/>
        </w:rPr>
        <w:t xml:space="preserve"> </w:t>
      </w:r>
      <w:r w:rsidRPr="00DA3AA3">
        <w:rPr>
          <w:rFonts w:cs="Arial"/>
          <w:sz w:val="18"/>
          <w:szCs w:val="18"/>
        </w:rPr>
        <w:t>by</w:t>
      </w:r>
      <w:r w:rsidRPr="00DA3AA3">
        <w:rPr>
          <w:rFonts w:cs="Arial"/>
          <w:sz w:val="18"/>
        </w:rPr>
        <w:t xml:space="preserve"> </w:t>
      </w:r>
      <w:r w:rsidRPr="00DA3AA3">
        <w:rPr>
          <w:rFonts w:cs="Arial"/>
          <w:sz w:val="18"/>
          <w:szCs w:val="18"/>
        </w:rPr>
        <w:t>Toyota</w:t>
      </w:r>
      <w:r w:rsidRPr="00DA3AA3">
        <w:rPr>
          <w:rFonts w:cs="Arial"/>
          <w:sz w:val="18"/>
        </w:rPr>
        <w:t xml:space="preserve"> </w:t>
      </w:r>
      <w:r w:rsidRPr="00DA3AA3">
        <w:rPr>
          <w:rFonts w:cs="Arial"/>
          <w:sz w:val="18"/>
          <w:szCs w:val="18"/>
        </w:rPr>
        <w:t>Insurance</w:t>
      </w:r>
      <w:r w:rsidRPr="00DA3AA3">
        <w:rPr>
          <w:rFonts w:cs="Arial"/>
          <w:sz w:val="18"/>
        </w:rPr>
        <w:t xml:space="preserve"> </w:t>
      </w:r>
      <w:r w:rsidRPr="00DA3AA3">
        <w:rPr>
          <w:rFonts w:cs="Arial"/>
          <w:sz w:val="18"/>
          <w:szCs w:val="18"/>
        </w:rPr>
        <w:t>Management</w:t>
      </w:r>
      <w:r w:rsidRPr="00DA3AA3">
        <w:rPr>
          <w:rFonts w:cs="Arial"/>
          <w:sz w:val="18"/>
        </w:rPr>
        <w:t xml:space="preserve"> </w:t>
      </w:r>
      <w:r w:rsidRPr="00DA3AA3">
        <w:rPr>
          <w:rFonts w:cs="Arial"/>
          <w:sz w:val="18"/>
          <w:szCs w:val="18"/>
        </w:rPr>
        <w:t>South Africa Pty Ltd on the basis that the Relevant Expert:</w:t>
      </w:r>
    </w:p>
    <w:p w14:paraId="60F8B7A3" w14:textId="77777777" w:rsidR="005A4987" w:rsidRPr="00DA3AA3" w:rsidRDefault="005A4987" w:rsidP="0054079C">
      <w:pPr>
        <w:pStyle w:val="ListParagraph"/>
        <w:numPr>
          <w:ilvl w:val="2"/>
          <w:numId w:val="3"/>
        </w:numPr>
        <w:ind w:right="-619"/>
        <w:jc w:val="both"/>
        <w:rPr>
          <w:rFonts w:cs="Arial"/>
          <w:sz w:val="18"/>
          <w:szCs w:val="18"/>
        </w:rPr>
      </w:pPr>
      <w:r w:rsidRPr="00DA3AA3">
        <w:rPr>
          <w:rFonts w:ascii="Arial" w:eastAsia="Times New Roman" w:hAnsi="Arial" w:cs="Arial"/>
          <w:sz w:val="18"/>
          <w:szCs w:val="18"/>
          <w:lang w:val="en-GB" w:eastAsia="en-GB"/>
        </w:rPr>
        <w:t>shall act as an independent expert and not as an arbitrator;</w:t>
      </w:r>
    </w:p>
    <w:p w14:paraId="40A9CE91" w14:textId="77777777" w:rsidR="005A4987" w:rsidRPr="00DA3AA3" w:rsidRDefault="005A4987" w:rsidP="0054079C">
      <w:pPr>
        <w:pStyle w:val="ListParagraph"/>
        <w:numPr>
          <w:ilvl w:val="2"/>
          <w:numId w:val="3"/>
        </w:numPr>
        <w:ind w:right="-619"/>
        <w:jc w:val="both"/>
        <w:rPr>
          <w:rFonts w:cs="Arial"/>
          <w:sz w:val="18"/>
          <w:szCs w:val="18"/>
        </w:rPr>
      </w:pPr>
      <w:r w:rsidRPr="00DA3AA3">
        <w:rPr>
          <w:rFonts w:ascii="Arial" w:eastAsia="Times New Roman" w:hAnsi="Arial" w:cs="Arial"/>
          <w:sz w:val="18"/>
          <w:szCs w:val="18"/>
          <w:lang w:val="en-GB" w:eastAsia="en-GB"/>
        </w:rPr>
        <w:t xml:space="preserve">shall be required to provide a written determination of the matter referred to it as soon as reasonably possible and, in any event, within 10 days of the referral having been made to it (or such longer period as KINTO and the Customer may agree); </w:t>
      </w:r>
    </w:p>
    <w:p w14:paraId="4D666F29" w14:textId="77777777" w:rsidR="005A4987" w:rsidRPr="00DA3AA3" w:rsidRDefault="005A4987" w:rsidP="0054079C">
      <w:pPr>
        <w:pStyle w:val="ListParagraph"/>
        <w:numPr>
          <w:ilvl w:val="2"/>
          <w:numId w:val="3"/>
        </w:numPr>
        <w:ind w:right="-619"/>
        <w:jc w:val="both"/>
        <w:rPr>
          <w:rFonts w:cs="Arial"/>
          <w:sz w:val="18"/>
          <w:szCs w:val="18"/>
        </w:rPr>
      </w:pPr>
      <w:r w:rsidRPr="00DA3AA3">
        <w:rPr>
          <w:rFonts w:ascii="Arial" w:eastAsia="Times New Roman" w:hAnsi="Arial" w:cs="Arial"/>
          <w:sz w:val="18"/>
          <w:szCs w:val="18"/>
          <w:lang w:val="en-GB" w:eastAsia="en-GB"/>
        </w:rPr>
        <w:t>shall determine who shall be liable for its costs; and</w:t>
      </w:r>
    </w:p>
    <w:p w14:paraId="6DC3539B" w14:textId="77777777" w:rsidR="005A4987" w:rsidRPr="00DA3AA3" w:rsidRDefault="005A4987" w:rsidP="0054079C">
      <w:pPr>
        <w:pStyle w:val="ListParagraph"/>
        <w:numPr>
          <w:ilvl w:val="2"/>
          <w:numId w:val="3"/>
        </w:numPr>
        <w:ind w:right="-619"/>
        <w:jc w:val="both"/>
        <w:rPr>
          <w:rFonts w:cs="Arial"/>
          <w:sz w:val="18"/>
          <w:szCs w:val="18"/>
        </w:rPr>
      </w:pPr>
      <w:r w:rsidRPr="00DA3AA3">
        <w:rPr>
          <w:rFonts w:ascii="Arial" w:eastAsia="Times New Roman" w:hAnsi="Arial" w:cs="Arial"/>
          <w:sz w:val="18"/>
          <w:szCs w:val="18"/>
          <w:lang w:val="en-GB" w:eastAsia="en-GB"/>
        </w:rPr>
        <w:t xml:space="preserve">shall state the grounds for its determination in writing and in reasonable detail. </w:t>
      </w:r>
    </w:p>
    <w:p w14:paraId="796B47BB" w14:textId="77777777" w:rsidR="005A4987" w:rsidRPr="00DA3AA3" w:rsidRDefault="005A4987" w:rsidP="0054079C">
      <w:pPr>
        <w:pStyle w:val="WWAnnexList2"/>
        <w:numPr>
          <w:ilvl w:val="1"/>
          <w:numId w:val="3"/>
        </w:numPr>
        <w:spacing w:before="0" w:after="0" w:line="240" w:lineRule="auto"/>
        <w:ind w:left="851" w:right="-619" w:hanging="851"/>
        <w:rPr>
          <w:rFonts w:cs="Arial"/>
          <w:sz w:val="18"/>
          <w:szCs w:val="18"/>
        </w:rPr>
      </w:pPr>
      <w:r w:rsidRPr="00DA3AA3">
        <w:rPr>
          <w:rFonts w:cs="Arial"/>
          <w:sz w:val="18"/>
          <w:szCs w:val="18"/>
        </w:rPr>
        <w:t>A</w:t>
      </w:r>
      <w:r w:rsidRPr="00DA3AA3">
        <w:rPr>
          <w:rFonts w:cs="Arial"/>
          <w:sz w:val="18"/>
        </w:rPr>
        <w:t xml:space="preserve"> </w:t>
      </w:r>
      <w:r w:rsidRPr="00DA3AA3">
        <w:rPr>
          <w:rFonts w:cs="Arial"/>
          <w:sz w:val="18"/>
          <w:szCs w:val="18"/>
        </w:rPr>
        <w:t>determination</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Relevant</w:t>
      </w:r>
      <w:r w:rsidRPr="00DA3AA3">
        <w:rPr>
          <w:rFonts w:cs="Arial"/>
          <w:sz w:val="18"/>
        </w:rPr>
        <w:t xml:space="preserve"> </w:t>
      </w:r>
      <w:r w:rsidRPr="00DA3AA3">
        <w:rPr>
          <w:rFonts w:cs="Arial"/>
          <w:sz w:val="18"/>
          <w:szCs w:val="18"/>
        </w:rPr>
        <w:t>Expert</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respect</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matter</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dispute</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absence</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fraud</w:t>
      </w:r>
      <w:r w:rsidRPr="00DA3AA3">
        <w:rPr>
          <w:rFonts w:cs="Arial"/>
          <w:sz w:val="18"/>
        </w:rPr>
        <w:t xml:space="preserve"> </w:t>
      </w:r>
      <w:r w:rsidRPr="00DA3AA3">
        <w:rPr>
          <w:rFonts w:cs="Arial"/>
          <w:sz w:val="18"/>
          <w:szCs w:val="18"/>
        </w:rPr>
        <w:t>or manifest error, be final and binding on the Parties.</w:t>
      </w:r>
    </w:p>
    <w:p w14:paraId="77A8985E" w14:textId="037F0E2A" w:rsidR="000E260D" w:rsidRPr="00DA3AA3" w:rsidRDefault="00B76FA7" w:rsidP="0054079C">
      <w:pPr>
        <w:pStyle w:val="WWAnnexList2"/>
        <w:numPr>
          <w:ilvl w:val="1"/>
          <w:numId w:val="3"/>
        </w:numPr>
        <w:spacing w:before="0" w:after="0" w:line="240" w:lineRule="auto"/>
        <w:ind w:left="851" w:right="-619" w:hanging="851"/>
        <w:rPr>
          <w:rFonts w:cs="Arial"/>
          <w:sz w:val="18"/>
          <w:szCs w:val="18"/>
        </w:rPr>
      </w:pPr>
      <w:bookmarkStart w:id="61" w:name="_Ref146288979"/>
      <w:r w:rsidRPr="00DA3AA3">
        <w:rPr>
          <w:rFonts w:cs="Arial"/>
          <w:sz w:val="18"/>
        </w:rPr>
        <w:t xml:space="preserve">Refer to </w:t>
      </w:r>
      <w:r w:rsidR="00253BEF" w:rsidRPr="00DA3AA3">
        <w:rPr>
          <w:rFonts w:cs="Arial"/>
          <w:sz w:val="18"/>
        </w:rPr>
        <w:t xml:space="preserve">Clause </w:t>
      </w:r>
      <w:r w:rsidR="00253BEF" w:rsidRPr="00DA3AA3">
        <w:rPr>
          <w:rFonts w:cs="Arial"/>
          <w:sz w:val="18"/>
          <w:szCs w:val="18"/>
        </w:rPr>
        <w:fldChar w:fldCharType="begin"/>
      </w:r>
      <w:r w:rsidR="00253BEF" w:rsidRPr="00DA3AA3">
        <w:rPr>
          <w:rFonts w:cs="Arial"/>
          <w:sz w:val="18"/>
          <w:szCs w:val="18"/>
        </w:rPr>
        <w:instrText xml:space="preserve"> REF _Ref137309018 \r \h </w:instrText>
      </w:r>
      <w:r w:rsidR="001C448E" w:rsidRPr="00DA3AA3">
        <w:rPr>
          <w:rFonts w:cs="Arial"/>
          <w:sz w:val="18"/>
          <w:szCs w:val="18"/>
        </w:rPr>
        <w:instrText xml:space="preserve"> \* MERGEFORMAT </w:instrText>
      </w:r>
      <w:r w:rsidR="00253BEF" w:rsidRPr="00DA3AA3">
        <w:rPr>
          <w:rFonts w:cs="Arial"/>
          <w:sz w:val="18"/>
          <w:szCs w:val="18"/>
        </w:rPr>
      </w:r>
      <w:r w:rsidR="00253BEF" w:rsidRPr="00DA3AA3">
        <w:rPr>
          <w:rFonts w:cs="Arial"/>
          <w:sz w:val="18"/>
          <w:szCs w:val="18"/>
        </w:rPr>
        <w:fldChar w:fldCharType="separate"/>
      </w:r>
      <w:r w:rsidR="00A53260" w:rsidRPr="00DA3AA3">
        <w:rPr>
          <w:rFonts w:cs="Arial"/>
          <w:sz w:val="18"/>
          <w:szCs w:val="18"/>
        </w:rPr>
        <w:t>19</w:t>
      </w:r>
      <w:r w:rsidR="00253BEF" w:rsidRPr="00DA3AA3">
        <w:rPr>
          <w:rFonts w:cs="Arial"/>
          <w:sz w:val="18"/>
          <w:szCs w:val="18"/>
        </w:rPr>
        <w:fldChar w:fldCharType="end"/>
      </w:r>
      <w:r w:rsidR="00253BEF" w:rsidRPr="00DA3AA3">
        <w:rPr>
          <w:rFonts w:cs="Arial"/>
          <w:sz w:val="18"/>
          <w:szCs w:val="18"/>
        </w:rPr>
        <w:t xml:space="preserve"> (</w:t>
      </w:r>
      <w:r w:rsidR="00253BEF" w:rsidRPr="00DA3AA3">
        <w:rPr>
          <w:rFonts w:cs="Arial"/>
          <w:sz w:val="18"/>
          <w:szCs w:val="18"/>
        </w:rPr>
        <w:fldChar w:fldCharType="begin"/>
      </w:r>
      <w:r w:rsidR="00253BEF" w:rsidRPr="00DA3AA3">
        <w:rPr>
          <w:rFonts w:cs="Arial"/>
          <w:sz w:val="18"/>
          <w:szCs w:val="18"/>
        </w:rPr>
        <w:instrText xml:space="preserve"> REF _Ref137309018 \h </w:instrText>
      </w:r>
      <w:r w:rsidR="001C448E" w:rsidRPr="00DA3AA3">
        <w:rPr>
          <w:rFonts w:cs="Arial"/>
          <w:sz w:val="18"/>
          <w:szCs w:val="18"/>
        </w:rPr>
        <w:instrText xml:space="preserve"> \* MERGEFORMAT </w:instrText>
      </w:r>
      <w:r w:rsidR="00253BEF" w:rsidRPr="00DA3AA3">
        <w:rPr>
          <w:rFonts w:cs="Arial"/>
          <w:sz w:val="18"/>
          <w:szCs w:val="18"/>
        </w:rPr>
      </w:r>
      <w:r w:rsidR="00253BEF" w:rsidRPr="00DA3AA3">
        <w:rPr>
          <w:rFonts w:cs="Arial"/>
          <w:sz w:val="18"/>
          <w:szCs w:val="18"/>
        </w:rPr>
        <w:fldChar w:fldCharType="separate"/>
      </w:r>
      <w:r w:rsidR="00A53260" w:rsidRPr="00DA3AA3">
        <w:rPr>
          <w:rFonts w:cs="Arial"/>
          <w:sz w:val="18"/>
          <w:szCs w:val="18"/>
        </w:rPr>
        <w:t>Customer Paid Accessories</w:t>
      </w:r>
      <w:r w:rsidR="00253BEF" w:rsidRPr="00DA3AA3">
        <w:rPr>
          <w:rFonts w:cs="Arial"/>
          <w:sz w:val="18"/>
          <w:szCs w:val="18"/>
        </w:rPr>
        <w:fldChar w:fldCharType="end"/>
      </w:r>
      <w:r w:rsidR="00253BEF" w:rsidRPr="00DA3AA3">
        <w:rPr>
          <w:rFonts w:cs="Arial"/>
          <w:sz w:val="18"/>
          <w:szCs w:val="18"/>
        </w:rPr>
        <w:t>)</w:t>
      </w:r>
      <w:r w:rsidRPr="00DA3AA3">
        <w:rPr>
          <w:rFonts w:cs="Arial"/>
          <w:sz w:val="18"/>
        </w:rPr>
        <w:t xml:space="preserve"> relating to the exclusion of Customer Paid Accessories </w:t>
      </w:r>
      <w:r w:rsidRPr="00DA3AA3">
        <w:rPr>
          <w:rFonts w:cs="Arial"/>
          <w:sz w:val="18"/>
          <w:szCs w:val="18"/>
        </w:rPr>
        <w:t>from KINTO Protect.</w:t>
      </w:r>
      <w:bookmarkEnd w:id="61"/>
    </w:p>
    <w:p w14:paraId="47210FC5" w14:textId="77777777" w:rsidR="00030B6B" w:rsidRPr="00DA3AA3" w:rsidRDefault="00030B6B" w:rsidP="0054079C">
      <w:pPr>
        <w:pStyle w:val="WWAnnexList2"/>
        <w:tabs>
          <w:tab w:val="clear" w:pos="1134"/>
        </w:tabs>
        <w:spacing w:before="0" w:after="0" w:line="240" w:lineRule="auto"/>
        <w:ind w:left="851" w:right="-619" w:firstLine="0"/>
        <w:rPr>
          <w:rFonts w:cs="Arial"/>
          <w:sz w:val="18"/>
          <w:szCs w:val="18"/>
        </w:rPr>
      </w:pPr>
    </w:p>
    <w:p w14:paraId="22D4170A" w14:textId="747089B0" w:rsidR="00D05294" w:rsidRPr="00DA3AA3" w:rsidRDefault="00D05294" w:rsidP="0054079C">
      <w:pPr>
        <w:pStyle w:val="ListParagraph"/>
        <w:pBdr>
          <w:top w:val="single" w:sz="12" w:space="1" w:color="auto"/>
          <w:left w:val="single" w:sz="12" w:space="4" w:color="auto"/>
          <w:bottom w:val="single" w:sz="12" w:space="1" w:color="auto"/>
          <w:right w:val="single" w:sz="12" w:space="4" w:color="auto"/>
        </w:pBdr>
        <w:ind w:left="142" w:right="-619" w:firstLine="0"/>
        <w:jc w:val="both"/>
        <w:rPr>
          <w:rFonts w:ascii="Arial" w:hAnsi="Arial" w:cs="Arial"/>
          <w:sz w:val="18"/>
          <w:szCs w:val="18"/>
        </w:rPr>
      </w:pPr>
      <w:r w:rsidRPr="00DA3AA3">
        <w:rPr>
          <w:rFonts w:ascii="Arial" w:hAnsi="Arial" w:cs="Arial"/>
          <w:b/>
          <w:bCs/>
          <w:kern w:val="16"/>
          <w:sz w:val="18"/>
          <w:szCs w:val="18"/>
        </w:rPr>
        <w:t xml:space="preserve">This </w:t>
      </w:r>
      <w:r w:rsidR="00DA52B3" w:rsidRPr="00DA3AA3">
        <w:rPr>
          <w:rFonts w:ascii="Arial" w:hAnsi="Arial" w:cs="Arial"/>
          <w:b/>
          <w:bCs/>
          <w:kern w:val="16"/>
          <w:sz w:val="18"/>
          <w:szCs w:val="18"/>
        </w:rPr>
        <w:t>C</w:t>
      </w:r>
      <w:r w:rsidRPr="00DA3AA3">
        <w:rPr>
          <w:rFonts w:ascii="Arial" w:hAnsi="Arial" w:cs="Arial"/>
          <w:b/>
          <w:bCs/>
          <w:kern w:val="16"/>
          <w:sz w:val="18"/>
          <w:szCs w:val="18"/>
        </w:rPr>
        <w:t>lause </w:t>
      </w:r>
      <w:r w:rsidRPr="00DA3AA3">
        <w:rPr>
          <w:rFonts w:ascii="Arial" w:hAnsi="Arial" w:cs="Arial"/>
          <w:b/>
          <w:bCs/>
          <w:kern w:val="16"/>
          <w:sz w:val="18"/>
          <w:szCs w:val="18"/>
        </w:rPr>
        <w:fldChar w:fldCharType="begin"/>
      </w:r>
      <w:r w:rsidRPr="00DA3AA3">
        <w:rPr>
          <w:rFonts w:ascii="Arial" w:hAnsi="Arial" w:cs="Arial"/>
          <w:b/>
          <w:bCs/>
          <w:kern w:val="16"/>
          <w:sz w:val="18"/>
          <w:szCs w:val="18"/>
        </w:rPr>
        <w:instrText xml:space="preserve"> REF _Ref85093381 \r \h  \* MERGEFORMAT </w:instrText>
      </w:r>
      <w:r w:rsidRPr="00DA3AA3">
        <w:rPr>
          <w:rFonts w:ascii="Arial" w:hAnsi="Arial" w:cs="Arial"/>
          <w:b/>
          <w:bCs/>
          <w:kern w:val="16"/>
          <w:sz w:val="18"/>
          <w:szCs w:val="18"/>
        </w:rPr>
      </w:r>
      <w:r w:rsidRPr="00DA3AA3">
        <w:rPr>
          <w:rFonts w:ascii="Arial" w:hAnsi="Arial" w:cs="Arial"/>
          <w:b/>
          <w:bCs/>
          <w:kern w:val="16"/>
          <w:sz w:val="18"/>
          <w:szCs w:val="18"/>
        </w:rPr>
        <w:fldChar w:fldCharType="separate"/>
      </w:r>
      <w:r w:rsidR="00A53260" w:rsidRPr="00DA3AA3">
        <w:rPr>
          <w:rFonts w:ascii="Arial" w:hAnsi="Arial" w:cs="Arial"/>
          <w:b/>
          <w:bCs/>
          <w:kern w:val="16"/>
          <w:sz w:val="18"/>
          <w:szCs w:val="18"/>
        </w:rPr>
        <w:t>11</w:t>
      </w:r>
      <w:r w:rsidRPr="00DA3AA3">
        <w:rPr>
          <w:rFonts w:ascii="Arial" w:hAnsi="Arial" w:cs="Arial"/>
          <w:b/>
          <w:bCs/>
          <w:kern w:val="16"/>
          <w:sz w:val="18"/>
          <w:szCs w:val="18"/>
        </w:rPr>
        <w:fldChar w:fldCharType="end"/>
      </w:r>
      <w:r w:rsidRPr="00DA3AA3">
        <w:rPr>
          <w:rFonts w:ascii="Arial" w:hAnsi="Arial" w:cs="Arial"/>
          <w:b/>
          <w:bCs/>
          <w:kern w:val="16"/>
          <w:sz w:val="18"/>
          <w:szCs w:val="18"/>
        </w:rPr>
        <w:t xml:space="preserve"> is important because you take on risk, legal </w:t>
      </w:r>
      <w:r w:rsidR="003E6A25" w:rsidRPr="00DA3AA3">
        <w:rPr>
          <w:rFonts w:ascii="Arial" w:hAnsi="Arial" w:cs="Arial"/>
          <w:b/>
          <w:bCs/>
          <w:kern w:val="16"/>
          <w:sz w:val="18"/>
          <w:szCs w:val="18"/>
        </w:rPr>
        <w:t>responsibilities,</w:t>
      </w:r>
      <w:r w:rsidRPr="00DA3AA3">
        <w:rPr>
          <w:rFonts w:ascii="Arial" w:hAnsi="Arial" w:cs="Arial"/>
          <w:b/>
          <w:bCs/>
          <w:kern w:val="16"/>
          <w:sz w:val="18"/>
          <w:szCs w:val="18"/>
        </w:rPr>
        <w:t xml:space="preserve"> and liability. As a result of this clause, you may also be responsible for claims and other amounts. You will also be responsible for, and you accept, various risks, damages, harm, and injury which may be suffered by you and others for what is stated in this clause. In addition, they limit and exclude obligations, </w:t>
      </w:r>
      <w:r w:rsidR="00312B47" w:rsidRPr="00DA3AA3">
        <w:rPr>
          <w:rFonts w:ascii="Arial" w:hAnsi="Arial" w:cs="Arial"/>
          <w:b/>
          <w:bCs/>
          <w:kern w:val="16"/>
          <w:sz w:val="18"/>
          <w:szCs w:val="18"/>
        </w:rPr>
        <w:t>liabilities,</w:t>
      </w:r>
      <w:r w:rsidRPr="00DA3AA3">
        <w:rPr>
          <w:rFonts w:ascii="Arial" w:hAnsi="Arial" w:cs="Arial"/>
          <w:b/>
          <w:bCs/>
          <w:kern w:val="16"/>
          <w:sz w:val="18"/>
          <w:szCs w:val="18"/>
        </w:rPr>
        <w:t xml:space="preserve"> and legal responsibilities that we and other persons or entities may otherwise have to you.  As a result of this clause, your rights and/or remedies against us and these other persons and entities are limited and excluded. This clause also limits and excludes your right to recover or make claims for losses, </w:t>
      </w:r>
      <w:r w:rsidR="002A7930" w:rsidRPr="00DA3AA3">
        <w:rPr>
          <w:rFonts w:ascii="Arial" w:hAnsi="Arial" w:cs="Arial"/>
          <w:b/>
          <w:bCs/>
          <w:kern w:val="16"/>
          <w:sz w:val="18"/>
          <w:szCs w:val="18"/>
        </w:rPr>
        <w:t xml:space="preserve">costs, </w:t>
      </w:r>
      <w:r w:rsidRPr="00DA3AA3">
        <w:rPr>
          <w:rFonts w:ascii="Arial" w:hAnsi="Arial" w:cs="Arial"/>
          <w:b/>
          <w:bCs/>
          <w:kern w:val="16"/>
          <w:sz w:val="18"/>
          <w:szCs w:val="18"/>
        </w:rPr>
        <w:t xml:space="preserve">damages, </w:t>
      </w:r>
      <w:r w:rsidR="002D0E7E" w:rsidRPr="00DA3AA3">
        <w:rPr>
          <w:rFonts w:ascii="Arial" w:hAnsi="Arial" w:cs="Arial"/>
          <w:b/>
          <w:bCs/>
          <w:kern w:val="16"/>
          <w:sz w:val="18"/>
          <w:szCs w:val="18"/>
        </w:rPr>
        <w:t>liability,</w:t>
      </w:r>
      <w:r w:rsidRPr="00DA3AA3">
        <w:rPr>
          <w:rFonts w:ascii="Arial" w:hAnsi="Arial" w:cs="Arial"/>
          <w:b/>
          <w:bCs/>
          <w:kern w:val="16"/>
          <w:sz w:val="18"/>
          <w:szCs w:val="18"/>
        </w:rPr>
        <w:t xml:space="preserve"> or harm you or others may suffer.</w:t>
      </w:r>
    </w:p>
    <w:p w14:paraId="3D84AA22" w14:textId="6839E6DC" w:rsidR="00D05294" w:rsidRPr="00DA3AA3" w:rsidRDefault="00D05294" w:rsidP="0054079C">
      <w:pPr>
        <w:pStyle w:val="ListParagraph"/>
        <w:pBdr>
          <w:top w:val="single" w:sz="12" w:space="1" w:color="auto"/>
          <w:left w:val="single" w:sz="12" w:space="4" w:color="auto"/>
          <w:bottom w:val="single" w:sz="12" w:space="1" w:color="auto"/>
          <w:right w:val="single" w:sz="12" w:space="4" w:color="auto"/>
        </w:pBdr>
        <w:ind w:left="142" w:right="-619" w:firstLine="0"/>
        <w:jc w:val="both"/>
        <w:rPr>
          <w:rFonts w:ascii="Arial" w:hAnsi="Arial" w:cs="Arial"/>
          <w:sz w:val="18"/>
          <w:szCs w:val="18"/>
        </w:rPr>
      </w:pPr>
      <w:r w:rsidRPr="00DA3AA3">
        <w:rPr>
          <w:rFonts w:ascii="Arial" w:hAnsi="Arial" w:cs="Arial"/>
          <w:b/>
          <w:bCs/>
          <w:kern w:val="16"/>
          <w:sz w:val="18"/>
          <w:szCs w:val="18"/>
        </w:rPr>
        <w:t xml:space="preserve">This </w:t>
      </w:r>
      <w:r w:rsidR="00DA52B3" w:rsidRPr="00DA3AA3">
        <w:rPr>
          <w:rFonts w:ascii="Arial" w:hAnsi="Arial" w:cs="Arial"/>
          <w:b/>
          <w:bCs/>
          <w:kern w:val="16"/>
          <w:sz w:val="18"/>
          <w:szCs w:val="18"/>
        </w:rPr>
        <w:t>C</w:t>
      </w:r>
      <w:r w:rsidRPr="00DA3AA3">
        <w:rPr>
          <w:rFonts w:ascii="Arial" w:hAnsi="Arial" w:cs="Arial"/>
          <w:b/>
          <w:bCs/>
          <w:kern w:val="16"/>
          <w:sz w:val="18"/>
          <w:szCs w:val="18"/>
        </w:rPr>
        <w:t>lause </w:t>
      </w:r>
      <w:r w:rsidRPr="00DA3AA3">
        <w:rPr>
          <w:rFonts w:ascii="Arial" w:hAnsi="Arial" w:cs="Arial"/>
          <w:b/>
          <w:bCs/>
          <w:kern w:val="16"/>
          <w:sz w:val="18"/>
          <w:szCs w:val="18"/>
        </w:rPr>
        <w:fldChar w:fldCharType="begin"/>
      </w:r>
      <w:r w:rsidRPr="00DA3AA3">
        <w:rPr>
          <w:rFonts w:ascii="Arial" w:hAnsi="Arial" w:cs="Arial"/>
          <w:b/>
          <w:bCs/>
          <w:kern w:val="16"/>
          <w:sz w:val="18"/>
          <w:szCs w:val="18"/>
        </w:rPr>
        <w:instrText xml:space="preserve"> REF _Ref85093381 \r \h  \* MERGEFORMAT </w:instrText>
      </w:r>
      <w:r w:rsidRPr="00DA3AA3">
        <w:rPr>
          <w:rFonts w:ascii="Arial" w:hAnsi="Arial" w:cs="Arial"/>
          <w:b/>
          <w:bCs/>
          <w:kern w:val="16"/>
          <w:sz w:val="18"/>
          <w:szCs w:val="18"/>
        </w:rPr>
      </w:r>
      <w:r w:rsidRPr="00DA3AA3">
        <w:rPr>
          <w:rFonts w:ascii="Arial" w:hAnsi="Arial" w:cs="Arial"/>
          <w:b/>
          <w:bCs/>
          <w:kern w:val="16"/>
          <w:sz w:val="18"/>
          <w:szCs w:val="18"/>
        </w:rPr>
        <w:fldChar w:fldCharType="separate"/>
      </w:r>
      <w:r w:rsidR="00A53260" w:rsidRPr="00DA3AA3">
        <w:rPr>
          <w:rFonts w:ascii="Arial" w:hAnsi="Arial" w:cs="Arial"/>
          <w:b/>
          <w:bCs/>
          <w:kern w:val="16"/>
          <w:sz w:val="18"/>
          <w:szCs w:val="18"/>
        </w:rPr>
        <w:t>11</w:t>
      </w:r>
      <w:r w:rsidRPr="00DA3AA3">
        <w:rPr>
          <w:rFonts w:ascii="Arial" w:hAnsi="Arial" w:cs="Arial"/>
          <w:b/>
          <w:bCs/>
          <w:kern w:val="16"/>
          <w:sz w:val="18"/>
          <w:szCs w:val="18"/>
        </w:rPr>
        <w:fldChar w:fldCharType="end"/>
      </w:r>
      <w:r w:rsidRPr="00DA3AA3">
        <w:rPr>
          <w:rFonts w:ascii="Arial" w:hAnsi="Arial" w:cs="Arial"/>
          <w:b/>
          <w:bCs/>
          <w:kern w:val="16"/>
          <w:sz w:val="18"/>
          <w:szCs w:val="18"/>
        </w:rPr>
        <w:t xml:space="preserve"> also requires you to indemnify us (i.e. hold us harmless harmless) against claims, loss, </w:t>
      </w:r>
      <w:r w:rsidR="002A7930" w:rsidRPr="00DA3AA3">
        <w:rPr>
          <w:rFonts w:ascii="Arial" w:hAnsi="Arial" w:cs="Arial"/>
          <w:b/>
          <w:bCs/>
          <w:kern w:val="16"/>
          <w:sz w:val="18"/>
          <w:szCs w:val="18"/>
        </w:rPr>
        <w:t xml:space="preserve">cost, </w:t>
      </w:r>
      <w:r w:rsidRPr="00DA3AA3">
        <w:rPr>
          <w:rFonts w:ascii="Arial" w:hAnsi="Arial" w:cs="Arial"/>
          <w:b/>
          <w:bCs/>
          <w:kern w:val="16"/>
          <w:sz w:val="18"/>
          <w:szCs w:val="18"/>
        </w:rPr>
        <w:t>damages, and harm that may be suffered by us and other persons or entities as a result of the events set out in clause </w:t>
      </w:r>
      <w:r w:rsidRPr="00DA3AA3">
        <w:rPr>
          <w:rFonts w:ascii="Arial" w:hAnsi="Arial" w:cs="Arial"/>
          <w:b/>
          <w:bCs/>
          <w:kern w:val="16"/>
          <w:sz w:val="18"/>
          <w:szCs w:val="18"/>
        </w:rPr>
        <w:fldChar w:fldCharType="begin"/>
      </w:r>
      <w:r w:rsidRPr="00DA3AA3">
        <w:rPr>
          <w:rFonts w:ascii="Arial" w:hAnsi="Arial" w:cs="Arial"/>
          <w:b/>
          <w:bCs/>
          <w:kern w:val="16"/>
          <w:sz w:val="18"/>
          <w:szCs w:val="18"/>
        </w:rPr>
        <w:instrText xml:space="preserve"> REF _Ref136880951 \r \h  \* MERGEFORMAT </w:instrText>
      </w:r>
      <w:r w:rsidRPr="00DA3AA3">
        <w:rPr>
          <w:rFonts w:ascii="Arial" w:hAnsi="Arial" w:cs="Arial"/>
          <w:b/>
          <w:bCs/>
          <w:kern w:val="16"/>
          <w:sz w:val="18"/>
          <w:szCs w:val="18"/>
        </w:rPr>
      </w:r>
      <w:r w:rsidRPr="00DA3AA3">
        <w:rPr>
          <w:rFonts w:ascii="Arial" w:hAnsi="Arial" w:cs="Arial"/>
          <w:b/>
          <w:bCs/>
          <w:kern w:val="16"/>
          <w:sz w:val="18"/>
          <w:szCs w:val="18"/>
        </w:rPr>
        <w:fldChar w:fldCharType="separate"/>
      </w:r>
      <w:r w:rsidR="00A53260" w:rsidRPr="00DA3AA3">
        <w:rPr>
          <w:rFonts w:ascii="Arial" w:hAnsi="Arial" w:cs="Arial"/>
          <w:b/>
          <w:bCs/>
          <w:kern w:val="16"/>
          <w:sz w:val="18"/>
          <w:szCs w:val="18"/>
        </w:rPr>
        <w:t>11.1</w:t>
      </w:r>
      <w:r w:rsidRPr="00DA3AA3">
        <w:rPr>
          <w:rFonts w:ascii="Arial" w:hAnsi="Arial" w:cs="Arial"/>
          <w:b/>
          <w:bCs/>
          <w:kern w:val="16"/>
          <w:sz w:val="18"/>
          <w:szCs w:val="18"/>
        </w:rPr>
        <w:fldChar w:fldCharType="end"/>
      </w:r>
      <w:r w:rsidRPr="00DA3AA3">
        <w:rPr>
          <w:rFonts w:ascii="Arial" w:hAnsi="Arial" w:cs="Arial"/>
          <w:b/>
          <w:bCs/>
          <w:kern w:val="16"/>
          <w:sz w:val="18"/>
          <w:szCs w:val="18"/>
        </w:rPr>
        <w:t>. This means that you would be liable to make payment of these claimed amounts on our behalf.</w:t>
      </w:r>
    </w:p>
    <w:p w14:paraId="0E6BBA08" w14:textId="77777777" w:rsidR="00D05294" w:rsidRPr="00DA3AA3" w:rsidRDefault="00D05294" w:rsidP="0054079C">
      <w:pPr>
        <w:pStyle w:val="WWAnnexList2"/>
        <w:tabs>
          <w:tab w:val="clear" w:pos="1134"/>
        </w:tabs>
        <w:spacing w:before="0" w:after="0" w:line="240" w:lineRule="auto"/>
        <w:ind w:right="-619"/>
        <w:rPr>
          <w:rFonts w:cs="Arial"/>
          <w:sz w:val="18"/>
          <w:szCs w:val="18"/>
        </w:rPr>
      </w:pPr>
    </w:p>
    <w:p w14:paraId="665DC080" w14:textId="77777777" w:rsidR="00EB19FD" w:rsidRPr="00DA3AA3" w:rsidRDefault="00EB19FD" w:rsidP="0054079C">
      <w:pPr>
        <w:pStyle w:val="Heading1"/>
        <w:numPr>
          <w:ilvl w:val="0"/>
          <w:numId w:val="3"/>
        </w:numPr>
        <w:spacing w:before="0"/>
        <w:ind w:left="851" w:right="-619" w:hanging="851"/>
        <w:rPr>
          <w:rFonts w:ascii="Arial" w:hAnsi="Arial" w:cs="Arial"/>
          <w:i/>
          <w:sz w:val="18"/>
        </w:rPr>
      </w:pPr>
      <w:bookmarkStart w:id="62" w:name="_bookmark19"/>
      <w:bookmarkStart w:id="63" w:name="_Ref85093469"/>
      <w:bookmarkEnd w:id="62"/>
      <w:r w:rsidRPr="00DA3AA3">
        <w:rPr>
          <w:rFonts w:ascii="Arial" w:hAnsi="Arial" w:cs="Arial"/>
          <w:sz w:val="18"/>
        </w:rPr>
        <w:t>Adjustment of Rental, Contract Period and Maximum Kilometers</w:t>
      </w:r>
      <w:bookmarkEnd w:id="63"/>
    </w:p>
    <w:p w14:paraId="47F9E83A" w14:textId="2BF006E4" w:rsidR="003A6C94" w:rsidRPr="00DA3AA3" w:rsidRDefault="003A6C94" w:rsidP="0054079C">
      <w:pPr>
        <w:pStyle w:val="WWAnnexList2"/>
        <w:numPr>
          <w:ilvl w:val="1"/>
          <w:numId w:val="3"/>
        </w:numPr>
        <w:spacing w:before="0" w:after="0" w:line="240" w:lineRule="auto"/>
        <w:ind w:left="851" w:right="-619" w:hanging="851"/>
        <w:rPr>
          <w:rFonts w:cs="Arial"/>
          <w:sz w:val="18"/>
          <w:szCs w:val="18"/>
        </w:rPr>
      </w:pPr>
      <w:bookmarkStart w:id="64" w:name="_bookmark20"/>
      <w:bookmarkEnd w:id="64"/>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has</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right</w:t>
      </w:r>
      <w:r w:rsidRPr="00DA3AA3">
        <w:rPr>
          <w:rFonts w:cs="Arial"/>
          <w:sz w:val="18"/>
        </w:rPr>
        <w:t xml:space="preserve"> </w:t>
      </w:r>
      <w:r w:rsidRPr="00DA3AA3">
        <w:rPr>
          <w:rFonts w:cs="Arial"/>
          <w:sz w:val="18"/>
          <w:szCs w:val="18"/>
        </w:rPr>
        <w:t>at</w:t>
      </w:r>
      <w:r w:rsidRPr="00DA3AA3">
        <w:rPr>
          <w:rFonts w:cs="Arial"/>
          <w:sz w:val="18"/>
        </w:rPr>
        <w:t xml:space="preserve"> </w:t>
      </w:r>
      <w:r w:rsidRPr="00DA3AA3">
        <w:rPr>
          <w:rFonts w:cs="Arial"/>
          <w:sz w:val="18"/>
          <w:szCs w:val="18"/>
        </w:rPr>
        <w:t>any</w:t>
      </w:r>
      <w:r w:rsidRPr="00DA3AA3">
        <w:rPr>
          <w:rFonts w:cs="Arial"/>
          <w:sz w:val="18"/>
        </w:rPr>
        <w:t xml:space="preserve"> </w:t>
      </w:r>
      <w:r w:rsidRPr="00DA3AA3">
        <w:rPr>
          <w:rFonts w:cs="Arial"/>
          <w:sz w:val="18"/>
          <w:szCs w:val="18"/>
        </w:rPr>
        <w:t>time</w:t>
      </w:r>
      <w:r w:rsidRPr="00DA3AA3">
        <w:rPr>
          <w:rFonts w:cs="Arial"/>
          <w:sz w:val="18"/>
        </w:rPr>
        <w:t xml:space="preserve"> </w:t>
      </w:r>
      <w:r w:rsidRPr="00DA3AA3">
        <w:rPr>
          <w:rFonts w:cs="Arial"/>
          <w:sz w:val="18"/>
          <w:szCs w:val="18"/>
        </w:rPr>
        <w:t>prior</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3</w:t>
      </w:r>
      <w:r w:rsidRPr="00DA3AA3">
        <w:rPr>
          <w:rFonts w:cs="Arial"/>
          <w:sz w:val="18"/>
        </w:rPr>
        <w:t xml:space="preserve"> </w:t>
      </w:r>
      <w:r w:rsidRPr="00DA3AA3">
        <w:rPr>
          <w:rFonts w:cs="Arial"/>
          <w:sz w:val="18"/>
          <w:szCs w:val="18"/>
        </w:rPr>
        <w:t>(three)</w:t>
      </w:r>
      <w:r w:rsidRPr="00DA3AA3">
        <w:rPr>
          <w:rFonts w:cs="Arial"/>
          <w:sz w:val="18"/>
        </w:rPr>
        <w:t xml:space="preserve"> </w:t>
      </w:r>
      <w:r w:rsidRPr="00DA3AA3">
        <w:rPr>
          <w:rFonts w:cs="Arial"/>
          <w:sz w:val="18"/>
          <w:szCs w:val="18"/>
        </w:rPr>
        <w:t>months</w:t>
      </w:r>
      <w:r w:rsidRPr="00DA3AA3">
        <w:rPr>
          <w:rFonts w:cs="Arial"/>
          <w:sz w:val="18"/>
        </w:rPr>
        <w:t xml:space="preserve"> </w:t>
      </w:r>
      <w:r w:rsidRPr="00DA3AA3">
        <w:rPr>
          <w:rFonts w:cs="Arial"/>
          <w:sz w:val="18"/>
          <w:szCs w:val="18"/>
        </w:rPr>
        <w:t>before</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Contract</w:t>
      </w:r>
      <w:r w:rsidRPr="00DA3AA3">
        <w:rPr>
          <w:rFonts w:cs="Arial"/>
          <w:sz w:val="18"/>
        </w:rPr>
        <w:t xml:space="preserve"> </w:t>
      </w:r>
      <w:r w:rsidRPr="00DA3AA3">
        <w:rPr>
          <w:rFonts w:cs="Arial"/>
          <w:sz w:val="18"/>
          <w:szCs w:val="18"/>
        </w:rPr>
        <w:t>Expiry</w:t>
      </w:r>
      <w:r w:rsidRPr="00DA3AA3">
        <w:rPr>
          <w:rFonts w:cs="Arial"/>
          <w:sz w:val="18"/>
        </w:rPr>
        <w:t xml:space="preserve"> </w:t>
      </w:r>
      <w:r w:rsidRPr="00DA3AA3">
        <w:rPr>
          <w:rFonts w:cs="Arial"/>
          <w:sz w:val="18"/>
          <w:szCs w:val="18"/>
        </w:rPr>
        <w:t>Date,</w:t>
      </w:r>
      <w:r w:rsidRPr="00DA3AA3">
        <w:rPr>
          <w:rFonts w:cs="Arial"/>
          <w:sz w:val="18"/>
        </w:rPr>
        <w:t xml:space="preserve"> </w:t>
      </w:r>
      <w:r w:rsidRPr="00DA3AA3">
        <w:rPr>
          <w:rFonts w:cs="Arial"/>
          <w:sz w:val="18"/>
          <w:szCs w:val="18"/>
        </w:rPr>
        <w:t xml:space="preserve">to approach KINTO for an amendment of the Contract Usage parameters, provided that </w:t>
      </w:r>
      <w:bookmarkStart w:id="65" w:name="_bookmark21"/>
      <w:bookmarkEnd w:id="65"/>
      <w:r w:rsidRPr="00DA3AA3">
        <w:rPr>
          <w:rFonts w:cs="Arial"/>
          <w:sz w:val="18"/>
          <w:szCs w:val="18"/>
        </w:rPr>
        <w:t>the terms and conditions</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this</w:t>
      </w:r>
      <w:r w:rsidRPr="00DA3AA3">
        <w:rPr>
          <w:rFonts w:cs="Arial"/>
          <w:sz w:val="18"/>
        </w:rPr>
        <w:t xml:space="preserve"> </w:t>
      </w:r>
      <w:r w:rsidRPr="00DA3AA3">
        <w:rPr>
          <w:rFonts w:cs="Arial"/>
          <w:sz w:val="18"/>
          <w:szCs w:val="18"/>
        </w:rPr>
        <w:t>Agreement</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Schedule</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remain</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force</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effect</w:t>
      </w:r>
      <w:r w:rsidRPr="00DA3AA3">
        <w:rPr>
          <w:rFonts w:cs="Arial"/>
          <w:sz w:val="18"/>
        </w:rPr>
        <w:t xml:space="preserve"> </w:t>
      </w:r>
      <w:r w:rsidRPr="00DA3AA3">
        <w:rPr>
          <w:rFonts w:cs="Arial"/>
          <w:sz w:val="18"/>
          <w:szCs w:val="18"/>
        </w:rPr>
        <w:t>until</w:t>
      </w:r>
      <w:r w:rsidRPr="00DA3AA3">
        <w:rPr>
          <w:rFonts w:cs="Arial"/>
          <w:sz w:val="18"/>
        </w:rPr>
        <w:t xml:space="preserve"> </w:t>
      </w:r>
      <w:r w:rsidRPr="00DA3AA3">
        <w:rPr>
          <w:rFonts w:cs="Arial"/>
          <w:sz w:val="18"/>
          <w:szCs w:val="18"/>
        </w:rPr>
        <w:t>such</w:t>
      </w:r>
      <w:r w:rsidRPr="00DA3AA3">
        <w:rPr>
          <w:rFonts w:cs="Arial"/>
          <w:sz w:val="18"/>
        </w:rPr>
        <w:t xml:space="preserve"> </w:t>
      </w:r>
      <w:r w:rsidRPr="00DA3AA3">
        <w:rPr>
          <w:rFonts w:cs="Arial"/>
          <w:sz w:val="18"/>
          <w:szCs w:val="18"/>
        </w:rPr>
        <w:t xml:space="preserve">renegotiated Contract Usage parameters have been concluded in an amended Schedule signed by both Parties pursuant to Clauses </w:t>
      </w:r>
      <w:r w:rsidRPr="00DA3AA3">
        <w:rPr>
          <w:rFonts w:cs="Arial"/>
          <w:sz w:val="18"/>
          <w:szCs w:val="18"/>
        </w:rPr>
        <w:fldChar w:fldCharType="begin"/>
      </w:r>
      <w:r w:rsidRPr="00DA3AA3">
        <w:rPr>
          <w:rFonts w:cs="Arial"/>
          <w:sz w:val="18"/>
          <w:szCs w:val="18"/>
        </w:rPr>
        <w:instrText xml:space="preserve"> REF _Ref83735198 \r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4.8</w:t>
      </w:r>
      <w:r w:rsidRPr="00DA3AA3">
        <w:rPr>
          <w:rFonts w:cs="Arial"/>
          <w:sz w:val="18"/>
          <w:szCs w:val="18"/>
        </w:rPr>
        <w:fldChar w:fldCharType="end"/>
      </w:r>
      <w:r w:rsidRPr="00DA3AA3">
        <w:rPr>
          <w:rFonts w:cs="Arial"/>
          <w:sz w:val="18"/>
          <w:szCs w:val="18"/>
        </w:rPr>
        <w:t xml:space="preserve"> and </w:t>
      </w:r>
      <w:r w:rsidRPr="00DA3AA3">
        <w:rPr>
          <w:rFonts w:cs="Arial"/>
          <w:sz w:val="18"/>
          <w:szCs w:val="18"/>
        </w:rPr>
        <w:fldChar w:fldCharType="begin"/>
      </w:r>
      <w:r w:rsidRPr="00DA3AA3">
        <w:rPr>
          <w:rFonts w:cs="Arial"/>
          <w:sz w:val="18"/>
          <w:szCs w:val="18"/>
        </w:rPr>
        <w:instrText xml:space="preserve"> REF _Ref80972667 \r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4.9</w:t>
      </w:r>
      <w:r w:rsidRPr="00DA3AA3">
        <w:rPr>
          <w:rFonts w:cs="Arial"/>
          <w:sz w:val="18"/>
          <w:szCs w:val="18"/>
        </w:rPr>
        <w:fldChar w:fldCharType="end"/>
      </w:r>
      <w:r w:rsidRPr="00DA3AA3">
        <w:rPr>
          <w:rFonts w:cs="Arial"/>
          <w:sz w:val="18"/>
          <w:szCs w:val="18"/>
        </w:rPr>
        <w:t>.</w:t>
      </w:r>
    </w:p>
    <w:p w14:paraId="594EDBE6" w14:textId="7826EE09" w:rsidR="003A6C94" w:rsidRPr="00DA3AA3" w:rsidRDefault="003A6C94" w:rsidP="0054079C">
      <w:pPr>
        <w:pStyle w:val="WWAnnexList2"/>
        <w:numPr>
          <w:ilvl w:val="1"/>
          <w:numId w:val="3"/>
        </w:numPr>
        <w:spacing w:before="0" w:after="0" w:line="240" w:lineRule="auto"/>
        <w:ind w:left="851" w:right="-619" w:hanging="851"/>
        <w:rPr>
          <w:rFonts w:cs="Arial"/>
          <w:sz w:val="18"/>
          <w:szCs w:val="18"/>
        </w:rPr>
      </w:pPr>
      <w:bookmarkStart w:id="66" w:name="_bookmark22"/>
      <w:bookmarkStart w:id="67" w:name="_Ref69715210"/>
      <w:bookmarkEnd w:id="66"/>
      <w:r w:rsidRPr="00DA3AA3">
        <w:rPr>
          <w:rFonts w:cs="Arial"/>
          <w:sz w:val="18"/>
          <w:szCs w:val="18"/>
        </w:rPr>
        <w:t>KINTO</w:t>
      </w:r>
      <w:r w:rsidRPr="00DA3AA3">
        <w:rPr>
          <w:rFonts w:cs="Arial"/>
          <w:sz w:val="18"/>
        </w:rPr>
        <w:t xml:space="preserve"> </w:t>
      </w:r>
      <w:r w:rsidRPr="00DA3AA3">
        <w:rPr>
          <w:rFonts w:cs="Arial"/>
          <w:sz w:val="18"/>
          <w:szCs w:val="18"/>
        </w:rPr>
        <w:t>will</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entitled</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adjust</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Monthly</w:t>
      </w:r>
      <w:r w:rsidRPr="00DA3AA3">
        <w:rPr>
          <w:rFonts w:cs="Arial"/>
          <w:sz w:val="18"/>
        </w:rPr>
        <w:t xml:space="preserve"> </w:t>
      </w:r>
      <w:r w:rsidRPr="00DA3AA3">
        <w:rPr>
          <w:rFonts w:cs="Arial"/>
          <w:sz w:val="18"/>
          <w:szCs w:val="18"/>
        </w:rPr>
        <w:t>Rental</w:t>
      </w:r>
      <w:r w:rsidRPr="00DA3AA3">
        <w:rPr>
          <w:rFonts w:cs="Arial"/>
          <w:sz w:val="18"/>
        </w:rPr>
        <w:t xml:space="preserve"> </w:t>
      </w:r>
      <w:r w:rsidRPr="00DA3AA3">
        <w:rPr>
          <w:rFonts w:cs="Arial"/>
          <w:sz w:val="18"/>
          <w:szCs w:val="18"/>
        </w:rPr>
        <w:t>stipulated</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Schedule,</w:t>
      </w:r>
      <w:r w:rsidRPr="00DA3AA3">
        <w:rPr>
          <w:rFonts w:cs="Arial"/>
          <w:sz w:val="18"/>
        </w:rPr>
        <w:t xml:space="preserve"> </w:t>
      </w:r>
      <w:r w:rsidRPr="00DA3AA3">
        <w:rPr>
          <w:rFonts w:cs="Arial"/>
          <w:sz w:val="18"/>
          <w:szCs w:val="18"/>
        </w:rPr>
        <w:t>if</w:t>
      </w:r>
      <w:r w:rsidRPr="00DA3AA3">
        <w:rPr>
          <w:rFonts w:cs="Arial"/>
          <w:sz w:val="18"/>
        </w:rPr>
        <w:t xml:space="preserve"> </w:t>
      </w:r>
      <w:r w:rsidRPr="00DA3AA3">
        <w:rPr>
          <w:rFonts w:cs="Arial"/>
          <w:sz w:val="18"/>
          <w:szCs w:val="18"/>
        </w:rPr>
        <w:t>at</w:t>
      </w:r>
      <w:r w:rsidRPr="00DA3AA3">
        <w:rPr>
          <w:rFonts w:cs="Arial"/>
          <w:sz w:val="18"/>
        </w:rPr>
        <w:t xml:space="preserve"> </w:t>
      </w:r>
      <w:r w:rsidRPr="00DA3AA3">
        <w:rPr>
          <w:rFonts w:cs="Arial"/>
          <w:sz w:val="18"/>
          <w:szCs w:val="18"/>
        </w:rPr>
        <w:t>any</w:t>
      </w:r>
      <w:r w:rsidRPr="00DA3AA3">
        <w:rPr>
          <w:rFonts w:cs="Arial"/>
          <w:sz w:val="18"/>
        </w:rPr>
        <w:t xml:space="preserve"> </w:t>
      </w:r>
      <w:r w:rsidRPr="00DA3AA3">
        <w:rPr>
          <w:rFonts w:cs="Arial"/>
          <w:sz w:val="18"/>
          <w:szCs w:val="18"/>
        </w:rPr>
        <w:t>time</w:t>
      </w:r>
      <w:r w:rsidRPr="00DA3AA3">
        <w:rPr>
          <w:rFonts w:cs="Arial"/>
          <w:sz w:val="18"/>
        </w:rPr>
        <w:t xml:space="preserve"> </w:t>
      </w:r>
      <w:r w:rsidRPr="00DA3AA3">
        <w:rPr>
          <w:rFonts w:cs="Arial"/>
          <w:sz w:val="18"/>
          <w:szCs w:val="18"/>
        </w:rPr>
        <w:t>during</w:t>
      </w:r>
      <w:r w:rsidRPr="00DA3AA3">
        <w:rPr>
          <w:rFonts w:cs="Arial"/>
          <w:sz w:val="18"/>
        </w:rPr>
        <w:t xml:space="preserve"> </w:t>
      </w:r>
      <w:r w:rsidRPr="00DA3AA3">
        <w:rPr>
          <w:rFonts w:cs="Arial"/>
          <w:sz w:val="18"/>
          <w:szCs w:val="18"/>
        </w:rPr>
        <w:t>the term of the Agreement if</w:t>
      </w:r>
      <w:bookmarkEnd w:id="67"/>
      <w:r w:rsidRPr="00DA3AA3">
        <w:rPr>
          <w:rFonts w:cs="Arial"/>
          <w:sz w:val="18"/>
          <w:szCs w:val="18"/>
        </w:rPr>
        <w:t>:</w:t>
      </w:r>
    </w:p>
    <w:p w14:paraId="4156F6CC" w14:textId="77777777" w:rsidR="003A6C94" w:rsidRPr="00DA3AA3" w:rsidRDefault="003A6C94" w:rsidP="0054079C">
      <w:pPr>
        <w:pStyle w:val="WWAnnexList3"/>
        <w:numPr>
          <w:ilvl w:val="2"/>
          <w:numId w:val="3"/>
        </w:numPr>
        <w:spacing w:before="0" w:after="0" w:line="240" w:lineRule="auto"/>
        <w:ind w:left="851" w:right="-619" w:hanging="851"/>
        <w:rPr>
          <w:rFonts w:cs="Arial"/>
          <w:sz w:val="18"/>
          <w:szCs w:val="18"/>
        </w:rPr>
      </w:pPr>
      <w:r w:rsidRPr="00DA3AA3">
        <w:rPr>
          <w:rFonts w:cs="Arial"/>
          <w:sz w:val="18"/>
          <w:szCs w:val="18"/>
        </w:rPr>
        <w:lastRenderedPageBreak/>
        <w:t>there</w:t>
      </w:r>
      <w:r w:rsidRPr="00DA3AA3">
        <w:rPr>
          <w:rFonts w:cs="Arial"/>
          <w:sz w:val="18"/>
        </w:rPr>
        <w:t xml:space="preserve"> </w:t>
      </w:r>
      <w:r w:rsidRPr="00DA3AA3">
        <w:rPr>
          <w:rFonts w:cs="Arial"/>
          <w:sz w:val="18"/>
          <w:szCs w:val="18"/>
        </w:rPr>
        <w:t>is</w:t>
      </w:r>
      <w:r w:rsidRPr="00DA3AA3">
        <w:rPr>
          <w:rFonts w:cs="Arial"/>
          <w:sz w:val="18"/>
        </w:rPr>
        <w:t xml:space="preserve"> </w:t>
      </w:r>
      <w:r w:rsidRPr="00DA3AA3">
        <w:rPr>
          <w:rFonts w:cs="Arial"/>
          <w:sz w:val="18"/>
          <w:szCs w:val="18"/>
        </w:rPr>
        <w:t>a</w:t>
      </w:r>
      <w:r w:rsidRPr="00DA3AA3">
        <w:rPr>
          <w:rFonts w:cs="Arial"/>
          <w:sz w:val="18"/>
        </w:rPr>
        <w:t xml:space="preserve"> </w:t>
      </w:r>
      <w:r w:rsidRPr="00DA3AA3">
        <w:rPr>
          <w:rFonts w:cs="Arial"/>
          <w:sz w:val="18"/>
          <w:szCs w:val="18"/>
        </w:rPr>
        <w:t>change</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factors</w:t>
      </w:r>
      <w:r w:rsidRPr="00DA3AA3">
        <w:rPr>
          <w:rFonts w:cs="Arial"/>
          <w:sz w:val="18"/>
        </w:rPr>
        <w:t xml:space="preserve"> </w:t>
      </w:r>
      <w:r w:rsidRPr="00DA3AA3">
        <w:rPr>
          <w:rFonts w:cs="Arial"/>
          <w:sz w:val="18"/>
          <w:szCs w:val="18"/>
        </w:rPr>
        <w:t>affecting</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conditions</w:t>
      </w:r>
      <w:r w:rsidRPr="00DA3AA3">
        <w:rPr>
          <w:rFonts w:cs="Arial"/>
          <w:sz w:val="18"/>
        </w:rPr>
        <w:t xml:space="preserve"> </w:t>
      </w:r>
      <w:r w:rsidRPr="00DA3AA3">
        <w:rPr>
          <w:rFonts w:cs="Arial"/>
          <w:sz w:val="18"/>
          <w:szCs w:val="18"/>
        </w:rPr>
        <w:t>under</w:t>
      </w:r>
      <w:r w:rsidRPr="00DA3AA3">
        <w:rPr>
          <w:rFonts w:cs="Arial"/>
          <w:sz w:val="18"/>
        </w:rPr>
        <w:t xml:space="preserve"> </w:t>
      </w:r>
      <w:r w:rsidRPr="00DA3AA3">
        <w:rPr>
          <w:rFonts w:cs="Arial"/>
          <w:sz w:val="18"/>
          <w:szCs w:val="18"/>
        </w:rPr>
        <w:t>which</w:t>
      </w:r>
      <w:r w:rsidRPr="00DA3AA3">
        <w:rPr>
          <w:rFonts w:cs="Arial"/>
          <w:sz w:val="18"/>
        </w:rPr>
        <w:t xml:space="preserve"> </w:t>
      </w:r>
      <w:r w:rsidRPr="00DA3AA3">
        <w:rPr>
          <w:rFonts w:cs="Arial"/>
          <w:sz w:val="18"/>
          <w:szCs w:val="18"/>
        </w:rPr>
        <w:t>KINTO</w:t>
      </w:r>
      <w:r w:rsidRPr="00DA3AA3">
        <w:rPr>
          <w:rFonts w:cs="Arial"/>
          <w:sz w:val="18"/>
        </w:rPr>
        <w:t xml:space="preserve"> </w:t>
      </w:r>
      <w:r w:rsidRPr="00DA3AA3">
        <w:rPr>
          <w:rFonts w:cs="Arial"/>
          <w:sz w:val="18"/>
          <w:szCs w:val="18"/>
        </w:rPr>
        <w:t>Protect</w:t>
      </w:r>
      <w:r w:rsidRPr="00DA3AA3">
        <w:rPr>
          <w:rFonts w:cs="Arial"/>
          <w:sz w:val="18"/>
        </w:rPr>
        <w:t xml:space="preserve"> </w:t>
      </w:r>
      <w:r w:rsidRPr="00DA3AA3">
        <w:rPr>
          <w:rFonts w:cs="Arial"/>
          <w:sz w:val="18"/>
          <w:szCs w:val="18"/>
        </w:rPr>
        <w:t>has</w:t>
      </w:r>
      <w:r w:rsidRPr="00DA3AA3">
        <w:rPr>
          <w:rFonts w:cs="Arial"/>
          <w:sz w:val="18"/>
        </w:rPr>
        <w:t xml:space="preserve"> </w:t>
      </w:r>
      <w:r w:rsidRPr="00DA3AA3">
        <w:rPr>
          <w:rFonts w:cs="Arial"/>
          <w:sz w:val="18"/>
          <w:szCs w:val="18"/>
        </w:rPr>
        <w:t>been</w:t>
      </w:r>
      <w:r w:rsidRPr="00DA3AA3">
        <w:rPr>
          <w:rFonts w:cs="Arial"/>
          <w:sz w:val="18"/>
        </w:rPr>
        <w:t xml:space="preserve"> </w:t>
      </w:r>
      <w:r w:rsidRPr="00DA3AA3">
        <w:rPr>
          <w:rFonts w:cs="Arial"/>
          <w:sz w:val="18"/>
          <w:szCs w:val="18"/>
        </w:rPr>
        <w:t>accepted</w:t>
      </w:r>
      <w:r w:rsidRPr="00DA3AA3">
        <w:rPr>
          <w:rFonts w:cs="Arial"/>
          <w:sz w:val="18"/>
        </w:rPr>
        <w:t xml:space="preserve"> </w:t>
      </w:r>
      <w:r w:rsidRPr="00DA3AA3">
        <w:rPr>
          <w:rFonts w:cs="Arial"/>
          <w:sz w:val="18"/>
          <w:szCs w:val="18"/>
        </w:rPr>
        <w:t xml:space="preserve">or </w:t>
      </w:r>
      <w:r w:rsidRPr="00DA3AA3">
        <w:rPr>
          <w:rFonts w:cs="Arial"/>
          <w:sz w:val="18"/>
        </w:rPr>
        <w:t>declined;</w:t>
      </w:r>
    </w:p>
    <w:p w14:paraId="4046CDB2" w14:textId="77777777" w:rsidR="003A6C94" w:rsidRPr="00DA3AA3" w:rsidRDefault="003A6C94" w:rsidP="0054079C">
      <w:pPr>
        <w:pStyle w:val="WWAnnexList3"/>
        <w:numPr>
          <w:ilvl w:val="2"/>
          <w:numId w:val="3"/>
        </w:numPr>
        <w:spacing w:before="0" w:after="0" w:line="240" w:lineRule="auto"/>
        <w:ind w:left="851" w:right="-619" w:hanging="851"/>
        <w:rPr>
          <w:rFonts w:cs="Arial"/>
          <w:sz w:val="18"/>
          <w:szCs w:val="18"/>
        </w:rPr>
      </w:pPr>
      <w:r w:rsidRPr="00DA3AA3">
        <w:rPr>
          <w:rFonts w:cs="Arial"/>
          <w:sz w:val="18"/>
        </w:rPr>
        <w:t>there is a change in the cost of providing any of the Services to the Customer;</w:t>
      </w:r>
    </w:p>
    <w:p w14:paraId="774DFA7B" w14:textId="36482CEA" w:rsidR="003A6C94" w:rsidRPr="00DA3AA3" w:rsidRDefault="003A6C94" w:rsidP="0054079C">
      <w:pPr>
        <w:pStyle w:val="WWAnnexList3"/>
        <w:numPr>
          <w:ilvl w:val="2"/>
          <w:numId w:val="3"/>
        </w:numPr>
        <w:spacing w:before="0" w:after="0" w:line="240" w:lineRule="auto"/>
        <w:ind w:left="851" w:right="-619" w:hanging="851"/>
        <w:rPr>
          <w:rFonts w:cs="Arial"/>
          <w:sz w:val="18"/>
          <w:szCs w:val="18"/>
        </w:rPr>
      </w:pPr>
      <w:r w:rsidRPr="00DA3AA3">
        <w:rPr>
          <w:rFonts w:cs="Arial"/>
          <w:sz w:val="18"/>
          <w:szCs w:val="18"/>
        </w:rPr>
        <w:t>there</w:t>
      </w:r>
      <w:r w:rsidRPr="00DA3AA3">
        <w:rPr>
          <w:rFonts w:cs="Arial"/>
          <w:sz w:val="18"/>
        </w:rPr>
        <w:t xml:space="preserve"> </w:t>
      </w:r>
      <w:r w:rsidRPr="00DA3AA3">
        <w:rPr>
          <w:rFonts w:cs="Arial"/>
          <w:sz w:val="18"/>
          <w:szCs w:val="18"/>
        </w:rPr>
        <w:t>is</w:t>
      </w:r>
      <w:r w:rsidRPr="00DA3AA3">
        <w:rPr>
          <w:rFonts w:cs="Arial"/>
          <w:sz w:val="18"/>
        </w:rPr>
        <w:t xml:space="preserve"> </w:t>
      </w:r>
      <w:r w:rsidRPr="00DA3AA3">
        <w:rPr>
          <w:rFonts w:cs="Arial"/>
          <w:sz w:val="18"/>
          <w:szCs w:val="18"/>
        </w:rPr>
        <w:t>a</w:t>
      </w:r>
      <w:r w:rsidRPr="00DA3AA3">
        <w:rPr>
          <w:rFonts w:cs="Arial"/>
          <w:sz w:val="18"/>
        </w:rPr>
        <w:t xml:space="preserve"> </w:t>
      </w:r>
      <w:r w:rsidRPr="00DA3AA3">
        <w:rPr>
          <w:rFonts w:cs="Arial"/>
          <w:sz w:val="18"/>
          <w:szCs w:val="18"/>
        </w:rPr>
        <w:t>change</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statutory</w:t>
      </w:r>
      <w:r w:rsidRPr="00DA3AA3">
        <w:rPr>
          <w:rFonts w:cs="Arial"/>
          <w:sz w:val="18"/>
        </w:rPr>
        <w:t xml:space="preserve"> </w:t>
      </w:r>
      <w:r w:rsidRPr="00DA3AA3">
        <w:rPr>
          <w:rFonts w:cs="Arial"/>
          <w:sz w:val="18"/>
          <w:szCs w:val="18"/>
        </w:rPr>
        <w:t>rate</w:t>
      </w:r>
      <w:r w:rsidRPr="00DA3AA3">
        <w:rPr>
          <w:rFonts w:cs="Arial"/>
          <w:sz w:val="18"/>
        </w:rPr>
        <w:t xml:space="preserve"> </w:t>
      </w:r>
      <w:r w:rsidRPr="00DA3AA3">
        <w:rPr>
          <w:rFonts w:cs="Arial"/>
          <w:sz w:val="18"/>
          <w:szCs w:val="18"/>
        </w:rPr>
        <w:t>at</w:t>
      </w:r>
      <w:r w:rsidRPr="00DA3AA3">
        <w:rPr>
          <w:rFonts w:cs="Arial"/>
          <w:sz w:val="18"/>
        </w:rPr>
        <w:t xml:space="preserve"> </w:t>
      </w:r>
      <w:r w:rsidRPr="00DA3AA3">
        <w:rPr>
          <w:rFonts w:cs="Arial"/>
          <w:sz w:val="18"/>
          <w:szCs w:val="18"/>
        </w:rPr>
        <w:t>which</w:t>
      </w:r>
      <w:r w:rsidRPr="00DA3AA3">
        <w:rPr>
          <w:rFonts w:cs="Arial"/>
          <w:sz w:val="18"/>
        </w:rPr>
        <w:t xml:space="preserve"> </w:t>
      </w:r>
      <w:r w:rsidRPr="00DA3AA3">
        <w:rPr>
          <w:rFonts w:cs="Arial"/>
          <w:sz w:val="18"/>
          <w:szCs w:val="18"/>
        </w:rPr>
        <w:t>VAT</w:t>
      </w:r>
      <w:r w:rsidRPr="00DA3AA3">
        <w:rPr>
          <w:rFonts w:cs="Arial"/>
          <w:sz w:val="18"/>
        </w:rPr>
        <w:t xml:space="preserve"> </w:t>
      </w:r>
      <w:r w:rsidRPr="00DA3AA3">
        <w:rPr>
          <w:rFonts w:cs="Arial"/>
          <w:sz w:val="18"/>
          <w:szCs w:val="18"/>
        </w:rPr>
        <w:t>is</w:t>
      </w:r>
      <w:r w:rsidRPr="00DA3AA3">
        <w:rPr>
          <w:rFonts w:cs="Arial"/>
          <w:sz w:val="18"/>
        </w:rPr>
        <w:t xml:space="preserve"> </w:t>
      </w:r>
      <w:r w:rsidRPr="00DA3AA3">
        <w:rPr>
          <w:rFonts w:cs="Arial"/>
          <w:sz w:val="18"/>
          <w:szCs w:val="18"/>
        </w:rPr>
        <w:t>levied</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any</w:t>
      </w:r>
      <w:r w:rsidRPr="00DA3AA3">
        <w:rPr>
          <w:rFonts w:cs="Arial"/>
          <w:sz w:val="18"/>
        </w:rPr>
        <w:t xml:space="preserve"> </w:t>
      </w:r>
      <w:r w:rsidRPr="00DA3AA3">
        <w:rPr>
          <w:rFonts w:cs="Arial"/>
          <w:sz w:val="18"/>
          <w:szCs w:val="18"/>
        </w:rPr>
        <w:t>increase</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introduction</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a</w:t>
      </w:r>
      <w:r w:rsidRPr="00DA3AA3">
        <w:rPr>
          <w:rFonts w:cs="Arial"/>
          <w:sz w:val="18"/>
        </w:rPr>
        <w:t xml:space="preserve"> </w:t>
      </w:r>
      <w:r w:rsidRPr="00DA3AA3">
        <w:rPr>
          <w:rFonts w:cs="Arial"/>
          <w:sz w:val="18"/>
          <w:szCs w:val="18"/>
        </w:rPr>
        <w:t>levy, tax,</w:t>
      </w:r>
      <w:r w:rsidRPr="00DA3AA3">
        <w:rPr>
          <w:rFonts w:cs="Arial"/>
          <w:sz w:val="18"/>
        </w:rPr>
        <w:t xml:space="preserve"> </w:t>
      </w:r>
      <w:r w:rsidRPr="00DA3AA3">
        <w:rPr>
          <w:rFonts w:cs="Arial"/>
          <w:sz w:val="18"/>
          <w:szCs w:val="18"/>
        </w:rPr>
        <w:t>duty</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impost</w:t>
      </w:r>
      <w:r w:rsidRPr="00DA3AA3">
        <w:rPr>
          <w:rFonts w:cs="Arial"/>
          <w:sz w:val="18"/>
        </w:rPr>
        <w:t xml:space="preserve"> </w:t>
      </w:r>
      <w:r w:rsidRPr="00DA3AA3">
        <w:rPr>
          <w:rFonts w:cs="Arial"/>
          <w:sz w:val="18"/>
          <w:szCs w:val="18"/>
        </w:rPr>
        <w:t>by</w:t>
      </w:r>
      <w:r w:rsidRPr="00DA3AA3">
        <w:rPr>
          <w:rFonts w:cs="Arial"/>
          <w:sz w:val="18"/>
        </w:rPr>
        <w:t xml:space="preserve"> </w:t>
      </w:r>
      <w:r w:rsidRPr="00DA3AA3">
        <w:rPr>
          <w:rFonts w:cs="Arial"/>
          <w:sz w:val="18"/>
          <w:szCs w:val="18"/>
        </w:rPr>
        <w:t>statute,</w:t>
      </w:r>
      <w:r w:rsidRPr="00DA3AA3">
        <w:rPr>
          <w:rFonts w:cs="Arial"/>
          <w:sz w:val="18"/>
        </w:rPr>
        <w:t xml:space="preserve"> </w:t>
      </w:r>
      <w:r w:rsidRPr="00DA3AA3">
        <w:rPr>
          <w:rFonts w:cs="Arial"/>
          <w:sz w:val="18"/>
          <w:szCs w:val="18"/>
        </w:rPr>
        <w:t>ordinance,</w:t>
      </w:r>
      <w:r w:rsidRPr="00DA3AA3">
        <w:rPr>
          <w:rFonts w:cs="Arial"/>
          <w:sz w:val="18"/>
        </w:rPr>
        <w:t xml:space="preserve"> </w:t>
      </w:r>
      <w:r w:rsidRPr="00DA3AA3">
        <w:rPr>
          <w:rFonts w:cs="Arial"/>
          <w:sz w:val="18"/>
          <w:szCs w:val="18"/>
        </w:rPr>
        <w:t>by-law,</w:t>
      </w:r>
      <w:r w:rsidRPr="00DA3AA3">
        <w:rPr>
          <w:rFonts w:cs="Arial"/>
          <w:sz w:val="18"/>
        </w:rPr>
        <w:t xml:space="preserve"> </w:t>
      </w:r>
      <w:r w:rsidRPr="00DA3AA3">
        <w:rPr>
          <w:rFonts w:cs="Arial"/>
          <w:sz w:val="18"/>
          <w:szCs w:val="18"/>
        </w:rPr>
        <w:t>regulation</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competent</w:t>
      </w:r>
      <w:r w:rsidRPr="00DA3AA3">
        <w:rPr>
          <w:rFonts w:cs="Arial"/>
          <w:sz w:val="18"/>
        </w:rPr>
        <w:t xml:space="preserve"> </w:t>
      </w:r>
      <w:r w:rsidRPr="00DA3AA3">
        <w:rPr>
          <w:rFonts w:cs="Arial"/>
          <w:sz w:val="18"/>
          <w:szCs w:val="18"/>
        </w:rPr>
        <w:t>authority</w:t>
      </w:r>
      <w:r w:rsidRPr="00DA3AA3">
        <w:rPr>
          <w:rFonts w:cs="Arial"/>
          <w:sz w:val="18"/>
        </w:rPr>
        <w:t xml:space="preserve"> </w:t>
      </w:r>
      <w:r w:rsidRPr="00DA3AA3">
        <w:rPr>
          <w:rFonts w:cs="Arial"/>
          <w:sz w:val="18"/>
          <w:szCs w:val="18"/>
        </w:rPr>
        <w:t>which</w:t>
      </w:r>
      <w:r w:rsidRPr="00DA3AA3">
        <w:rPr>
          <w:rFonts w:cs="Arial"/>
          <w:sz w:val="18"/>
        </w:rPr>
        <w:t xml:space="preserve"> </w:t>
      </w:r>
      <w:r w:rsidRPr="00DA3AA3">
        <w:rPr>
          <w:rFonts w:cs="Arial"/>
          <w:sz w:val="18"/>
          <w:szCs w:val="18"/>
        </w:rPr>
        <w:t>becomes payable</w:t>
      </w:r>
      <w:r w:rsidRPr="00DA3AA3">
        <w:rPr>
          <w:rFonts w:cs="Arial"/>
          <w:sz w:val="18"/>
        </w:rPr>
        <w:t xml:space="preserve"> </w:t>
      </w:r>
      <w:r w:rsidRPr="00DA3AA3">
        <w:rPr>
          <w:rFonts w:cs="Arial"/>
          <w:sz w:val="18"/>
          <w:szCs w:val="18"/>
        </w:rPr>
        <w:t>by</w:t>
      </w:r>
      <w:r w:rsidRPr="00DA3AA3">
        <w:rPr>
          <w:rFonts w:cs="Arial"/>
          <w:sz w:val="18"/>
        </w:rPr>
        <w:t xml:space="preserve"> </w:t>
      </w:r>
      <w:r w:rsidRPr="00DA3AA3">
        <w:rPr>
          <w:rFonts w:cs="Arial"/>
          <w:sz w:val="18"/>
          <w:szCs w:val="18"/>
        </w:rPr>
        <w:t>KINTO</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respect</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Vehicle</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respect</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use</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ownership</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a</w:t>
      </w:r>
      <w:r w:rsidRPr="00DA3AA3">
        <w:rPr>
          <w:rFonts w:cs="Arial"/>
          <w:sz w:val="18"/>
        </w:rPr>
        <w:t xml:space="preserve"> </w:t>
      </w:r>
      <w:r w:rsidRPr="00DA3AA3">
        <w:rPr>
          <w:rFonts w:cs="Arial"/>
          <w:sz w:val="18"/>
          <w:szCs w:val="18"/>
        </w:rPr>
        <w:t>Vehicle</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if</w:t>
      </w:r>
      <w:r w:rsidRPr="00DA3AA3">
        <w:rPr>
          <w:rFonts w:cs="Arial"/>
          <w:sz w:val="18"/>
        </w:rPr>
        <w:t xml:space="preserve"> </w:t>
      </w:r>
      <w:r w:rsidRPr="00DA3AA3">
        <w:rPr>
          <w:rFonts w:cs="Arial"/>
          <w:sz w:val="18"/>
          <w:szCs w:val="18"/>
        </w:rPr>
        <w:t>any</w:t>
      </w:r>
      <w:r w:rsidRPr="00DA3AA3">
        <w:rPr>
          <w:rFonts w:cs="Arial"/>
          <w:sz w:val="18"/>
        </w:rPr>
        <w:t xml:space="preserve"> </w:t>
      </w:r>
      <w:r w:rsidRPr="00DA3AA3">
        <w:rPr>
          <w:rFonts w:cs="Arial"/>
          <w:sz w:val="18"/>
          <w:szCs w:val="18"/>
        </w:rPr>
        <w:t>of the</w:t>
      </w:r>
      <w:r w:rsidRPr="00DA3AA3">
        <w:rPr>
          <w:rFonts w:cs="Arial"/>
          <w:sz w:val="18"/>
        </w:rPr>
        <w:t xml:space="preserve"> </w:t>
      </w:r>
      <w:r w:rsidRPr="00DA3AA3">
        <w:rPr>
          <w:rFonts w:cs="Arial"/>
          <w:sz w:val="18"/>
          <w:szCs w:val="18"/>
        </w:rPr>
        <w:t>abovementioned</w:t>
      </w:r>
      <w:r w:rsidRPr="00DA3AA3">
        <w:rPr>
          <w:rFonts w:cs="Arial"/>
          <w:sz w:val="18"/>
        </w:rPr>
        <w:t xml:space="preserve"> </w:t>
      </w:r>
      <w:r w:rsidRPr="00DA3AA3">
        <w:rPr>
          <w:rFonts w:cs="Arial"/>
          <w:sz w:val="18"/>
          <w:szCs w:val="18"/>
        </w:rPr>
        <w:t>factors</w:t>
      </w:r>
      <w:r w:rsidRPr="00DA3AA3">
        <w:rPr>
          <w:rFonts w:cs="Arial"/>
          <w:sz w:val="18"/>
        </w:rPr>
        <w:t xml:space="preserve"> </w:t>
      </w:r>
      <w:r w:rsidRPr="00DA3AA3">
        <w:rPr>
          <w:rFonts w:cs="Arial"/>
          <w:sz w:val="18"/>
          <w:szCs w:val="18"/>
        </w:rPr>
        <w:t>are</w:t>
      </w:r>
      <w:r w:rsidRPr="00DA3AA3">
        <w:rPr>
          <w:rFonts w:cs="Arial"/>
          <w:sz w:val="18"/>
        </w:rPr>
        <w:t xml:space="preserve"> </w:t>
      </w:r>
      <w:r w:rsidRPr="00DA3AA3">
        <w:rPr>
          <w:rFonts w:cs="Arial"/>
          <w:sz w:val="18"/>
          <w:szCs w:val="18"/>
        </w:rPr>
        <w:t>included</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taken</w:t>
      </w:r>
      <w:r w:rsidRPr="00DA3AA3">
        <w:rPr>
          <w:rFonts w:cs="Arial"/>
          <w:sz w:val="18"/>
        </w:rPr>
        <w:t xml:space="preserve"> </w:t>
      </w:r>
      <w:r w:rsidRPr="00DA3AA3">
        <w:rPr>
          <w:rFonts w:cs="Arial"/>
          <w:sz w:val="18"/>
          <w:szCs w:val="18"/>
        </w:rPr>
        <w:t>into</w:t>
      </w:r>
      <w:r w:rsidRPr="00DA3AA3">
        <w:rPr>
          <w:rFonts w:cs="Arial"/>
          <w:sz w:val="18"/>
        </w:rPr>
        <w:t xml:space="preserve"> </w:t>
      </w:r>
      <w:r w:rsidRPr="00DA3AA3">
        <w:rPr>
          <w:rFonts w:cs="Arial"/>
          <w:sz w:val="18"/>
          <w:szCs w:val="18"/>
        </w:rPr>
        <w:t>account</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calculation</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Monthly</w:t>
      </w:r>
      <w:r w:rsidRPr="00DA3AA3">
        <w:rPr>
          <w:rFonts w:cs="Arial"/>
          <w:sz w:val="18"/>
        </w:rPr>
        <w:t xml:space="preserve"> </w:t>
      </w:r>
      <w:r w:rsidRPr="00DA3AA3">
        <w:rPr>
          <w:rFonts w:cs="Arial"/>
          <w:sz w:val="18"/>
          <w:szCs w:val="18"/>
        </w:rPr>
        <w:t xml:space="preserve">Rental; </w:t>
      </w:r>
      <w:r w:rsidRPr="00DA3AA3">
        <w:rPr>
          <w:rFonts w:cs="Arial"/>
          <w:sz w:val="18"/>
        </w:rPr>
        <w:t>or</w:t>
      </w:r>
    </w:p>
    <w:p w14:paraId="058F3234" w14:textId="77777777" w:rsidR="003A6C94" w:rsidRPr="00DA3AA3" w:rsidRDefault="003A6C94" w:rsidP="0054079C">
      <w:pPr>
        <w:pStyle w:val="WWAnnexList3"/>
        <w:numPr>
          <w:ilvl w:val="2"/>
          <w:numId w:val="3"/>
        </w:numPr>
        <w:spacing w:before="0" w:after="0" w:line="240" w:lineRule="auto"/>
        <w:ind w:left="851" w:right="-619" w:hanging="851"/>
        <w:rPr>
          <w:rFonts w:cs="Arial"/>
          <w:sz w:val="18"/>
          <w:szCs w:val="18"/>
        </w:rPr>
      </w:pPr>
      <w:r w:rsidRPr="00DA3AA3">
        <w:rPr>
          <w:rFonts w:cs="Arial"/>
          <w:sz w:val="18"/>
        </w:rPr>
        <w:t>the Monthly Rental is determined based on a variable interest rate and there is a change in such rate; or</w:t>
      </w:r>
    </w:p>
    <w:p w14:paraId="6185AF8F" w14:textId="1F0A42C1" w:rsidR="003A6C94" w:rsidRPr="00DA3AA3" w:rsidRDefault="003A6C94" w:rsidP="0054079C">
      <w:pPr>
        <w:pStyle w:val="WWAnnexList3"/>
        <w:numPr>
          <w:ilvl w:val="2"/>
          <w:numId w:val="3"/>
        </w:numPr>
        <w:spacing w:before="0" w:after="0" w:line="240" w:lineRule="auto"/>
        <w:ind w:left="851" w:right="-619" w:hanging="851"/>
      </w:pPr>
      <w:r w:rsidRPr="00DA3AA3">
        <w:rPr>
          <w:rFonts w:cs="Arial"/>
          <w:sz w:val="18"/>
        </w:rPr>
        <w:t>if KINTO is required to make any modification to a Vehicle and expends an amount in connection with such modification to comply with any statute, ordinance, by-law or regulation.</w:t>
      </w:r>
    </w:p>
    <w:p w14:paraId="60ACE367" w14:textId="0E4B873B" w:rsidR="003A6C94" w:rsidRPr="00DA3AA3" w:rsidRDefault="003A6C94" w:rsidP="0054079C">
      <w:pPr>
        <w:pStyle w:val="WWAnnexList2"/>
        <w:numPr>
          <w:ilvl w:val="1"/>
          <w:numId w:val="3"/>
        </w:numPr>
        <w:spacing w:before="0" w:after="0" w:line="240" w:lineRule="auto"/>
        <w:ind w:left="851" w:right="-619" w:hanging="851"/>
      </w:pPr>
      <w:bookmarkStart w:id="68" w:name="_Ref83735315"/>
      <w:r w:rsidRPr="00DA3AA3">
        <w:rPr>
          <w:rFonts w:cs="Arial"/>
          <w:sz w:val="18"/>
        </w:rPr>
        <w:t xml:space="preserve">KINTO will advise the Customer in writing by means of an amended Schedule of any adjustment in terms of Clause </w:t>
      </w:r>
      <w:r w:rsidRPr="00DA3AA3">
        <w:rPr>
          <w:rFonts w:cs="Arial"/>
          <w:sz w:val="18"/>
          <w:szCs w:val="18"/>
        </w:rPr>
        <w:fldChar w:fldCharType="begin"/>
      </w:r>
      <w:r w:rsidRPr="00DA3AA3">
        <w:rPr>
          <w:rFonts w:cs="Arial"/>
          <w:sz w:val="18"/>
          <w:szCs w:val="18"/>
        </w:rPr>
        <w:instrText xml:space="preserve"> REF _Ref69715210 \r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12.2</w:t>
      </w:r>
      <w:r w:rsidRPr="00DA3AA3">
        <w:rPr>
          <w:rFonts w:cs="Arial"/>
          <w:sz w:val="18"/>
          <w:szCs w:val="18"/>
        </w:rPr>
        <w:fldChar w:fldCharType="end"/>
      </w:r>
      <w:r w:rsidRPr="00DA3AA3">
        <w:rPr>
          <w:rFonts w:cs="Arial"/>
          <w:sz w:val="18"/>
          <w:szCs w:val="18"/>
        </w:rPr>
        <w:t>.</w:t>
      </w:r>
      <w:r w:rsidRPr="00DA3AA3">
        <w:rPr>
          <w:rFonts w:cs="Arial"/>
          <w:sz w:val="18"/>
        </w:rPr>
        <w:t xml:space="preserve"> Any failure by KINTO to vary the Monthly Rental pursuant to Clause </w:t>
      </w:r>
      <w:r w:rsidRPr="00DA3AA3">
        <w:rPr>
          <w:rFonts w:cs="Arial"/>
          <w:sz w:val="18"/>
          <w:szCs w:val="18"/>
        </w:rPr>
        <w:fldChar w:fldCharType="begin"/>
      </w:r>
      <w:r w:rsidRPr="00DA3AA3">
        <w:rPr>
          <w:rFonts w:cs="Arial"/>
          <w:sz w:val="18"/>
          <w:szCs w:val="18"/>
        </w:rPr>
        <w:instrText xml:space="preserve"> REF _Ref69715210 \r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12.2</w:t>
      </w:r>
      <w:r w:rsidRPr="00DA3AA3">
        <w:rPr>
          <w:rFonts w:cs="Arial"/>
          <w:sz w:val="18"/>
          <w:szCs w:val="18"/>
        </w:rPr>
        <w:fldChar w:fldCharType="end"/>
      </w:r>
      <w:r w:rsidRPr="00DA3AA3">
        <w:rPr>
          <w:rFonts w:cs="Arial"/>
          <w:sz w:val="18"/>
        </w:rPr>
        <w:t xml:space="preserve"> will not be deemed a waiver of any rights which KINTO may have in terms of this Agreement.</w:t>
      </w:r>
      <w:bookmarkEnd w:id="68"/>
    </w:p>
    <w:p w14:paraId="51B1B180" w14:textId="03C325B7" w:rsidR="009C5E88" w:rsidRPr="00DA3AA3" w:rsidRDefault="009C5E88" w:rsidP="0054079C">
      <w:pPr>
        <w:pStyle w:val="WWAnnexList2"/>
        <w:tabs>
          <w:tab w:val="clear" w:pos="1134"/>
        </w:tabs>
        <w:spacing w:before="0" w:after="0" w:line="240" w:lineRule="auto"/>
        <w:ind w:left="851" w:right="-619" w:firstLine="0"/>
        <w:rPr>
          <w:rFonts w:cs="Arial"/>
          <w:sz w:val="18"/>
          <w:szCs w:val="18"/>
        </w:rPr>
      </w:pPr>
    </w:p>
    <w:p w14:paraId="0CD468FF" w14:textId="78EA0845" w:rsidR="00F94AFB" w:rsidRPr="00DA3AA3" w:rsidRDefault="00F94AFB" w:rsidP="0054079C">
      <w:pPr>
        <w:pStyle w:val="ListParagraph"/>
        <w:pBdr>
          <w:top w:val="single" w:sz="12" w:space="1" w:color="auto"/>
          <w:left w:val="single" w:sz="12" w:space="4" w:color="auto"/>
          <w:bottom w:val="single" w:sz="12" w:space="1" w:color="auto"/>
          <w:right w:val="single" w:sz="12" w:space="4" w:color="auto"/>
        </w:pBdr>
        <w:ind w:left="142" w:right="-619" w:firstLine="0"/>
        <w:jc w:val="both"/>
        <w:rPr>
          <w:rFonts w:ascii="Arial" w:hAnsi="Arial" w:cs="Arial"/>
          <w:b/>
          <w:bCs/>
          <w:kern w:val="16"/>
          <w:sz w:val="18"/>
          <w:szCs w:val="18"/>
        </w:rPr>
      </w:pPr>
      <w:r w:rsidRPr="00DA3AA3">
        <w:rPr>
          <w:rFonts w:ascii="Arial" w:hAnsi="Arial" w:cs="Arial"/>
          <w:b/>
          <w:bCs/>
          <w:kern w:val="16"/>
          <w:sz w:val="18"/>
          <w:szCs w:val="18"/>
        </w:rPr>
        <w:t xml:space="preserve">This </w:t>
      </w:r>
      <w:r w:rsidR="00DA52B3" w:rsidRPr="00DA3AA3">
        <w:rPr>
          <w:rFonts w:ascii="Arial" w:hAnsi="Arial" w:cs="Arial"/>
          <w:b/>
          <w:bCs/>
          <w:kern w:val="16"/>
          <w:sz w:val="18"/>
          <w:szCs w:val="18"/>
        </w:rPr>
        <w:t>C</w:t>
      </w:r>
      <w:r w:rsidRPr="00DA3AA3">
        <w:rPr>
          <w:rFonts w:ascii="Arial" w:hAnsi="Arial" w:cs="Arial"/>
          <w:b/>
          <w:bCs/>
          <w:kern w:val="16"/>
          <w:sz w:val="18"/>
          <w:szCs w:val="18"/>
        </w:rPr>
        <w:t>lause </w:t>
      </w:r>
      <w:r w:rsidRPr="00DA3AA3">
        <w:rPr>
          <w:rFonts w:ascii="Arial" w:hAnsi="Arial" w:cs="Arial"/>
          <w:b/>
          <w:bCs/>
          <w:kern w:val="16"/>
          <w:sz w:val="18"/>
          <w:szCs w:val="18"/>
        </w:rPr>
        <w:fldChar w:fldCharType="begin"/>
      </w:r>
      <w:r w:rsidRPr="00DA3AA3">
        <w:rPr>
          <w:rFonts w:ascii="Arial" w:hAnsi="Arial" w:cs="Arial"/>
          <w:b/>
          <w:bCs/>
          <w:kern w:val="16"/>
          <w:sz w:val="18"/>
          <w:szCs w:val="18"/>
        </w:rPr>
        <w:instrText xml:space="preserve"> REF _Ref85093469 \r \h  \* MERGEFORMAT </w:instrText>
      </w:r>
      <w:r w:rsidRPr="00DA3AA3">
        <w:rPr>
          <w:rFonts w:ascii="Arial" w:hAnsi="Arial" w:cs="Arial"/>
          <w:b/>
          <w:bCs/>
          <w:kern w:val="16"/>
          <w:sz w:val="18"/>
          <w:szCs w:val="18"/>
        </w:rPr>
      </w:r>
      <w:r w:rsidRPr="00DA3AA3">
        <w:rPr>
          <w:rFonts w:ascii="Arial" w:hAnsi="Arial" w:cs="Arial"/>
          <w:b/>
          <w:bCs/>
          <w:kern w:val="16"/>
          <w:sz w:val="18"/>
          <w:szCs w:val="18"/>
        </w:rPr>
        <w:fldChar w:fldCharType="separate"/>
      </w:r>
      <w:r w:rsidR="00A53260" w:rsidRPr="00DA3AA3">
        <w:rPr>
          <w:rFonts w:ascii="Arial" w:hAnsi="Arial" w:cs="Arial"/>
          <w:b/>
          <w:bCs/>
          <w:kern w:val="16"/>
          <w:sz w:val="18"/>
          <w:szCs w:val="18"/>
        </w:rPr>
        <w:t>12</w:t>
      </w:r>
      <w:r w:rsidRPr="00DA3AA3">
        <w:rPr>
          <w:rFonts w:ascii="Arial" w:hAnsi="Arial" w:cs="Arial"/>
          <w:b/>
          <w:bCs/>
          <w:kern w:val="16"/>
          <w:sz w:val="18"/>
          <w:szCs w:val="18"/>
        </w:rPr>
        <w:fldChar w:fldCharType="end"/>
      </w:r>
      <w:r w:rsidRPr="00DA3AA3">
        <w:rPr>
          <w:rFonts w:ascii="Arial" w:hAnsi="Arial" w:cs="Arial"/>
          <w:b/>
          <w:bCs/>
          <w:kern w:val="16"/>
          <w:sz w:val="18"/>
          <w:szCs w:val="18"/>
        </w:rPr>
        <w:t xml:space="preserve"> is important because you take on risk, legal </w:t>
      </w:r>
      <w:r w:rsidR="003E6A25" w:rsidRPr="00DA3AA3">
        <w:rPr>
          <w:rFonts w:ascii="Arial" w:hAnsi="Arial" w:cs="Arial"/>
          <w:b/>
          <w:bCs/>
          <w:kern w:val="16"/>
          <w:sz w:val="18"/>
          <w:szCs w:val="18"/>
        </w:rPr>
        <w:t>responsibilities,</w:t>
      </w:r>
      <w:r w:rsidRPr="00DA3AA3">
        <w:rPr>
          <w:rFonts w:ascii="Arial" w:hAnsi="Arial" w:cs="Arial"/>
          <w:b/>
          <w:bCs/>
          <w:kern w:val="16"/>
          <w:sz w:val="18"/>
          <w:szCs w:val="18"/>
        </w:rPr>
        <w:t xml:space="preserve"> and liability. As a result of this clause, you may also be responsible for claims and other amounts.  You will also be responsible for, and you accept, various risks, damages, harm, and injury which may be suffered by you and others for what is stated in this clause.</w:t>
      </w:r>
    </w:p>
    <w:p w14:paraId="3E9C8D69" w14:textId="77777777" w:rsidR="00F94AFB" w:rsidRPr="00DA3AA3" w:rsidRDefault="00F94AFB" w:rsidP="0054079C">
      <w:pPr>
        <w:pStyle w:val="WWAnnexList2"/>
        <w:tabs>
          <w:tab w:val="clear" w:pos="1134"/>
        </w:tabs>
        <w:spacing w:before="0" w:after="0" w:line="240" w:lineRule="auto"/>
        <w:ind w:left="851" w:right="-619" w:firstLine="0"/>
        <w:rPr>
          <w:rFonts w:cs="Arial"/>
          <w:sz w:val="18"/>
        </w:rPr>
      </w:pPr>
    </w:p>
    <w:p w14:paraId="66981D73" w14:textId="77777777" w:rsidR="00EB19FD" w:rsidRPr="00DA3AA3" w:rsidRDefault="00EB19FD" w:rsidP="0054079C">
      <w:pPr>
        <w:pStyle w:val="Heading1"/>
        <w:numPr>
          <w:ilvl w:val="0"/>
          <w:numId w:val="3"/>
        </w:numPr>
        <w:spacing w:before="0"/>
        <w:ind w:left="851" w:right="-619" w:hanging="851"/>
        <w:rPr>
          <w:rFonts w:ascii="Arial" w:hAnsi="Arial" w:cs="Arial"/>
          <w:i/>
          <w:sz w:val="18"/>
        </w:rPr>
      </w:pPr>
      <w:bookmarkStart w:id="69" w:name="_bookmark23"/>
      <w:bookmarkStart w:id="70" w:name="_bookmark26"/>
      <w:bookmarkStart w:id="71" w:name="_Ref68603010"/>
      <w:bookmarkEnd w:id="69"/>
      <w:bookmarkEnd w:id="70"/>
      <w:r w:rsidRPr="00DA3AA3">
        <w:rPr>
          <w:rFonts w:ascii="Arial" w:hAnsi="Arial" w:cs="Arial"/>
          <w:sz w:val="18"/>
        </w:rPr>
        <w:t>Termination</w:t>
      </w:r>
      <w:bookmarkEnd w:id="71"/>
    </w:p>
    <w:p w14:paraId="2B061ED8" w14:textId="657C88CD" w:rsidR="003C2EEA" w:rsidRPr="00DA3AA3" w:rsidRDefault="003C2EEA" w:rsidP="0054079C">
      <w:pPr>
        <w:pStyle w:val="WWAnnexList2"/>
        <w:numPr>
          <w:ilvl w:val="1"/>
          <w:numId w:val="3"/>
        </w:numPr>
        <w:spacing w:before="0" w:after="0" w:line="240" w:lineRule="auto"/>
        <w:ind w:left="851" w:right="-619" w:hanging="851"/>
        <w:rPr>
          <w:rFonts w:cs="Arial"/>
          <w:b/>
          <w:sz w:val="18"/>
        </w:rPr>
      </w:pPr>
      <w:bookmarkStart w:id="72" w:name="_bookmark27"/>
      <w:bookmarkStart w:id="73" w:name="_Ref68684987"/>
      <w:bookmarkStart w:id="74" w:name="_Ref68687743"/>
      <w:bookmarkEnd w:id="72"/>
      <w:r w:rsidRPr="00DA3AA3">
        <w:rPr>
          <w:rFonts w:cs="Arial"/>
          <w:b/>
          <w:sz w:val="18"/>
        </w:rPr>
        <w:t>Early Termination</w:t>
      </w:r>
      <w:bookmarkEnd w:id="73"/>
      <w:r w:rsidRPr="00DA3AA3">
        <w:rPr>
          <w:rFonts w:cs="Arial"/>
          <w:b/>
          <w:sz w:val="18"/>
        </w:rPr>
        <w:t>, which includes Voluntary Surrender</w:t>
      </w:r>
      <w:r w:rsidR="00DA6E84" w:rsidRPr="00DA3AA3">
        <w:rPr>
          <w:rFonts w:cs="Arial"/>
          <w:b/>
          <w:sz w:val="18"/>
        </w:rPr>
        <w:t xml:space="preserve"> and Repossession</w:t>
      </w:r>
    </w:p>
    <w:p w14:paraId="24DA0908" w14:textId="72E98167" w:rsidR="003C2EEA" w:rsidRPr="00DA3AA3" w:rsidRDefault="003C2EEA" w:rsidP="0054079C">
      <w:pPr>
        <w:pStyle w:val="WWAnnexList3"/>
        <w:numPr>
          <w:ilvl w:val="2"/>
          <w:numId w:val="3"/>
        </w:numPr>
        <w:spacing w:before="0" w:after="0" w:line="240" w:lineRule="auto"/>
        <w:ind w:left="851" w:right="-619" w:hanging="851"/>
        <w:rPr>
          <w:rFonts w:cs="Arial"/>
          <w:sz w:val="18"/>
        </w:rPr>
      </w:pP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may</w:t>
      </w:r>
      <w:r w:rsidRPr="00DA3AA3">
        <w:rPr>
          <w:rFonts w:cs="Arial"/>
          <w:sz w:val="18"/>
        </w:rPr>
        <w:t xml:space="preserve"> </w:t>
      </w:r>
      <w:r w:rsidRPr="00DA3AA3">
        <w:rPr>
          <w:rFonts w:cs="Arial"/>
          <w:sz w:val="18"/>
          <w:szCs w:val="18"/>
        </w:rPr>
        <w:t>at</w:t>
      </w:r>
      <w:r w:rsidRPr="00DA3AA3">
        <w:rPr>
          <w:rFonts w:cs="Arial"/>
          <w:sz w:val="18"/>
        </w:rPr>
        <w:t xml:space="preserve"> </w:t>
      </w:r>
      <w:r w:rsidRPr="00DA3AA3">
        <w:rPr>
          <w:rFonts w:cs="Arial"/>
          <w:sz w:val="18"/>
          <w:szCs w:val="18"/>
        </w:rPr>
        <w:t>any</w:t>
      </w:r>
      <w:r w:rsidRPr="00DA3AA3">
        <w:rPr>
          <w:rFonts w:cs="Arial"/>
          <w:sz w:val="18"/>
        </w:rPr>
        <w:t xml:space="preserve"> </w:t>
      </w:r>
      <w:r w:rsidRPr="00DA3AA3">
        <w:rPr>
          <w:rFonts w:cs="Arial"/>
          <w:sz w:val="18"/>
          <w:szCs w:val="18"/>
        </w:rPr>
        <w:t>time</w:t>
      </w:r>
      <w:r w:rsidRPr="00DA3AA3">
        <w:rPr>
          <w:rFonts w:cs="Arial"/>
          <w:sz w:val="18"/>
        </w:rPr>
        <w:t xml:space="preserve"> </w:t>
      </w:r>
      <w:r w:rsidRPr="00DA3AA3">
        <w:rPr>
          <w:rFonts w:cs="Arial"/>
          <w:sz w:val="18"/>
          <w:szCs w:val="18"/>
        </w:rPr>
        <w:t>prior</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Expiry</w:t>
      </w:r>
      <w:r w:rsidRPr="00DA3AA3">
        <w:rPr>
          <w:rFonts w:cs="Arial"/>
          <w:sz w:val="18"/>
        </w:rPr>
        <w:t xml:space="preserve"> </w:t>
      </w:r>
      <w:r w:rsidRPr="00DA3AA3">
        <w:rPr>
          <w:rFonts w:cs="Arial"/>
          <w:sz w:val="18"/>
          <w:szCs w:val="18"/>
        </w:rPr>
        <w:t>Date,</w:t>
      </w:r>
      <w:r w:rsidRPr="00DA3AA3">
        <w:rPr>
          <w:rFonts w:cs="Arial"/>
          <w:sz w:val="18"/>
        </w:rPr>
        <w:t xml:space="preserve"> </w:t>
      </w:r>
      <w:r w:rsidRPr="00DA3AA3">
        <w:rPr>
          <w:rFonts w:cs="Arial"/>
          <w:sz w:val="18"/>
          <w:szCs w:val="18"/>
        </w:rPr>
        <w:t>remove</w:t>
      </w:r>
      <w:r w:rsidRPr="00DA3AA3">
        <w:rPr>
          <w:rFonts w:cs="Arial"/>
          <w:sz w:val="18"/>
        </w:rPr>
        <w:t xml:space="preserve"> </w:t>
      </w:r>
      <w:r w:rsidRPr="00DA3AA3">
        <w:rPr>
          <w:rFonts w:cs="Arial"/>
          <w:sz w:val="18"/>
          <w:szCs w:val="18"/>
        </w:rPr>
        <w:t>a</w:t>
      </w:r>
      <w:r w:rsidRPr="00DA3AA3">
        <w:rPr>
          <w:rFonts w:cs="Arial"/>
          <w:sz w:val="18"/>
        </w:rPr>
        <w:t xml:space="preserve"> </w:t>
      </w:r>
      <w:r w:rsidRPr="00DA3AA3">
        <w:rPr>
          <w:rFonts w:cs="Arial"/>
          <w:sz w:val="18"/>
          <w:szCs w:val="18"/>
        </w:rPr>
        <w:t>Vehicle</w:t>
      </w:r>
      <w:r w:rsidRPr="00DA3AA3">
        <w:rPr>
          <w:rFonts w:cs="Arial"/>
          <w:sz w:val="18"/>
        </w:rPr>
        <w:t xml:space="preserve"> </w:t>
      </w:r>
      <w:r w:rsidRPr="00DA3AA3">
        <w:rPr>
          <w:rFonts w:cs="Arial"/>
          <w:sz w:val="18"/>
          <w:szCs w:val="18"/>
        </w:rPr>
        <w:t>from</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operation</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 Agreement,</w:t>
      </w:r>
      <w:r w:rsidRPr="00DA3AA3">
        <w:rPr>
          <w:rFonts w:cs="Arial"/>
          <w:sz w:val="18"/>
        </w:rPr>
        <w:t xml:space="preserve"> </w:t>
      </w:r>
      <w:r w:rsidRPr="00DA3AA3">
        <w:rPr>
          <w:rFonts w:cs="Arial"/>
          <w:sz w:val="18"/>
          <w:szCs w:val="18"/>
        </w:rPr>
        <w:t>cancel</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Schedule</w:t>
      </w:r>
      <w:r w:rsidRPr="00DA3AA3">
        <w:rPr>
          <w:rFonts w:cs="Arial"/>
          <w:sz w:val="18"/>
        </w:rPr>
        <w:t xml:space="preserve"> </w:t>
      </w:r>
      <w:r w:rsidRPr="00DA3AA3">
        <w:rPr>
          <w:rFonts w:cs="Arial"/>
          <w:sz w:val="18"/>
          <w:szCs w:val="18"/>
        </w:rPr>
        <w:t>and</w:t>
      </w:r>
      <w:r w:rsidRPr="00DA3AA3">
        <w:rPr>
          <w:rFonts w:cs="Arial"/>
          <w:sz w:val="18"/>
        </w:rPr>
        <w:t xml:space="preserve"> </w:t>
      </w:r>
      <w:r w:rsidR="00145D5F" w:rsidRPr="00DA3AA3">
        <w:rPr>
          <w:rFonts w:cs="Arial"/>
          <w:sz w:val="18"/>
          <w:szCs w:val="18"/>
        </w:rPr>
        <w:t>Voluntarily</w:t>
      </w:r>
      <w:r w:rsidR="00145D5F" w:rsidRPr="00DA3AA3">
        <w:rPr>
          <w:rFonts w:cs="Arial"/>
          <w:sz w:val="18"/>
        </w:rPr>
        <w:t xml:space="preserve"> </w:t>
      </w:r>
      <w:r w:rsidR="00145D5F" w:rsidRPr="00DA3AA3">
        <w:rPr>
          <w:rFonts w:cs="Arial"/>
          <w:sz w:val="18"/>
          <w:szCs w:val="18"/>
        </w:rPr>
        <w:t>S</w:t>
      </w:r>
      <w:r w:rsidRPr="00DA3AA3">
        <w:rPr>
          <w:rFonts w:cs="Arial"/>
          <w:sz w:val="18"/>
          <w:szCs w:val="18"/>
        </w:rPr>
        <w:t>urrender</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Vehicle</w:t>
      </w:r>
      <w:r w:rsidRPr="00DA3AA3">
        <w:rPr>
          <w:rFonts w:cs="Arial"/>
          <w:sz w:val="18"/>
        </w:rPr>
        <w:t xml:space="preserve"> </w:t>
      </w:r>
      <w:r w:rsidRPr="00DA3AA3">
        <w:rPr>
          <w:rFonts w:cs="Arial"/>
          <w:sz w:val="18"/>
          <w:szCs w:val="18"/>
        </w:rPr>
        <w:t>on</w:t>
      </w:r>
      <w:r w:rsidRPr="00DA3AA3">
        <w:rPr>
          <w:rFonts w:cs="Arial"/>
          <w:sz w:val="18"/>
        </w:rPr>
        <w:t xml:space="preserve"> </w:t>
      </w:r>
      <w:r w:rsidRPr="00DA3AA3">
        <w:rPr>
          <w:rFonts w:cs="Arial"/>
          <w:sz w:val="18"/>
          <w:szCs w:val="18"/>
        </w:rPr>
        <w:t>written</w:t>
      </w:r>
      <w:r w:rsidRPr="00DA3AA3">
        <w:rPr>
          <w:rFonts w:cs="Arial"/>
          <w:sz w:val="18"/>
        </w:rPr>
        <w:t xml:space="preserve"> </w:t>
      </w:r>
      <w:r w:rsidRPr="00DA3AA3">
        <w:rPr>
          <w:rFonts w:cs="Arial"/>
          <w:sz w:val="18"/>
          <w:szCs w:val="18"/>
        </w:rPr>
        <w:t>notice</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KINTO,</w:t>
      </w:r>
      <w:r w:rsidRPr="00DA3AA3">
        <w:rPr>
          <w:rFonts w:cs="Arial"/>
          <w:sz w:val="18"/>
        </w:rPr>
        <w:t xml:space="preserve"> </w:t>
      </w:r>
      <w:r w:rsidR="00904191" w:rsidRPr="00DA3AA3">
        <w:rPr>
          <w:rFonts w:cs="Arial"/>
          <w:sz w:val="18"/>
          <w:szCs w:val="18"/>
        </w:rPr>
        <w:t>to</w:t>
      </w:r>
      <w:r w:rsidR="00904191" w:rsidRPr="00DA3AA3">
        <w:rPr>
          <w:rFonts w:cs="Arial"/>
          <w:sz w:val="18"/>
        </w:rPr>
        <w:t xml:space="preserve"> </w:t>
      </w:r>
      <w:r w:rsidR="00904191" w:rsidRPr="00DA3AA3">
        <w:rPr>
          <w:rFonts w:cs="Arial"/>
          <w:sz w:val="18"/>
          <w:szCs w:val="18"/>
        </w:rPr>
        <w:t xml:space="preserve">a </w:t>
      </w:r>
      <w:r w:rsidR="00904191" w:rsidRPr="00DA3AA3">
        <w:rPr>
          <w:rFonts w:cs="Arial"/>
          <w:sz w:val="18"/>
        </w:rPr>
        <w:t>site or premises designated by KINTO in writing, and the date on which the Vehicle</w:t>
      </w:r>
      <w:r w:rsidR="00DA32F6" w:rsidRPr="00DA3AA3">
        <w:rPr>
          <w:rFonts w:cs="Arial"/>
          <w:sz w:val="18"/>
        </w:rPr>
        <w:t xml:space="preserve">, its spare keys, spare </w:t>
      </w:r>
      <w:r w:rsidR="00DA32F6" w:rsidRPr="00DA3AA3">
        <w:rPr>
          <w:rFonts w:cs="Arial"/>
          <w:sz w:val="18"/>
          <w:szCs w:val="18"/>
        </w:rPr>
        <w:t>wheel,</w:t>
      </w:r>
      <w:r w:rsidR="00DA32F6" w:rsidRPr="00DA3AA3">
        <w:rPr>
          <w:rFonts w:cs="Arial"/>
          <w:sz w:val="18"/>
        </w:rPr>
        <w:t xml:space="preserve"> </w:t>
      </w:r>
      <w:r w:rsidR="00DA32F6" w:rsidRPr="00DA3AA3">
        <w:rPr>
          <w:rFonts w:cs="Arial"/>
          <w:sz w:val="18"/>
          <w:szCs w:val="18"/>
        </w:rPr>
        <w:t>tools</w:t>
      </w:r>
      <w:r w:rsidR="00DA32F6" w:rsidRPr="00DA3AA3">
        <w:rPr>
          <w:rFonts w:cs="Arial"/>
          <w:sz w:val="18"/>
        </w:rPr>
        <w:t xml:space="preserve"> </w:t>
      </w:r>
      <w:r w:rsidR="00DA32F6" w:rsidRPr="00DA3AA3">
        <w:rPr>
          <w:rFonts w:cs="Arial"/>
          <w:sz w:val="18"/>
          <w:szCs w:val="18"/>
        </w:rPr>
        <w:t>and</w:t>
      </w:r>
      <w:r w:rsidR="00DA32F6" w:rsidRPr="00DA3AA3">
        <w:rPr>
          <w:rFonts w:cs="Arial"/>
          <w:sz w:val="18"/>
        </w:rPr>
        <w:t xml:space="preserve"> </w:t>
      </w:r>
      <w:r w:rsidR="00051555" w:rsidRPr="00DA3AA3">
        <w:rPr>
          <w:rFonts w:cs="Arial"/>
          <w:sz w:val="18"/>
          <w:szCs w:val="18"/>
        </w:rPr>
        <w:t>Accessories</w:t>
      </w:r>
      <w:r w:rsidR="00904191" w:rsidRPr="00DA3AA3">
        <w:rPr>
          <w:rFonts w:cs="Arial"/>
          <w:sz w:val="18"/>
        </w:rPr>
        <w:t xml:space="preserve"> </w:t>
      </w:r>
      <w:r w:rsidR="00904191" w:rsidRPr="00DA3AA3">
        <w:rPr>
          <w:rFonts w:cs="Arial"/>
          <w:sz w:val="18"/>
          <w:szCs w:val="18"/>
        </w:rPr>
        <w:t>is</w:t>
      </w:r>
      <w:r w:rsidR="00904191" w:rsidRPr="00DA3AA3">
        <w:rPr>
          <w:rFonts w:cs="Arial"/>
          <w:sz w:val="18"/>
        </w:rPr>
        <w:t xml:space="preserve"> </w:t>
      </w:r>
      <w:r w:rsidR="00904191" w:rsidRPr="00DA3AA3">
        <w:rPr>
          <w:rFonts w:cs="Arial"/>
          <w:sz w:val="18"/>
          <w:szCs w:val="18"/>
        </w:rPr>
        <w:t>delivered</w:t>
      </w:r>
      <w:r w:rsidR="00904191" w:rsidRPr="00DA3AA3">
        <w:rPr>
          <w:rFonts w:cs="Arial"/>
          <w:sz w:val="18"/>
        </w:rPr>
        <w:t xml:space="preserve"> </w:t>
      </w:r>
      <w:r w:rsidR="00904191" w:rsidRPr="00DA3AA3">
        <w:rPr>
          <w:rFonts w:cs="Arial"/>
          <w:sz w:val="18"/>
          <w:szCs w:val="18"/>
        </w:rPr>
        <w:t>by</w:t>
      </w:r>
      <w:r w:rsidR="00904191" w:rsidRPr="00DA3AA3">
        <w:rPr>
          <w:rFonts w:cs="Arial"/>
          <w:sz w:val="18"/>
        </w:rPr>
        <w:t xml:space="preserve"> </w:t>
      </w:r>
      <w:r w:rsidR="00904191" w:rsidRPr="00DA3AA3">
        <w:rPr>
          <w:rFonts w:cs="Arial"/>
          <w:sz w:val="18"/>
          <w:szCs w:val="18"/>
        </w:rPr>
        <w:t>the</w:t>
      </w:r>
      <w:r w:rsidR="00904191" w:rsidRPr="00DA3AA3">
        <w:rPr>
          <w:rFonts w:cs="Arial"/>
          <w:sz w:val="18"/>
        </w:rPr>
        <w:t xml:space="preserve"> </w:t>
      </w:r>
      <w:r w:rsidR="00904191" w:rsidRPr="00DA3AA3">
        <w:rPr>
          <w:rFonts w:cs="Arial"/>
          <w:sz w:val="18"/>
          <w:szCs w:val="18"/>
        </w:rPr>
        <w:t>Customer</w:t>
      </w:r>
      <w:r w:rsidR="00904191" w:rsidRPr="00DA3AA3">
        <w:rPr>
          <w:rFonts w:cs="Arial"/>
          <w:sz w:val="18"/>
        </w:rPr>
        <w:t xml:space="preserve"> </w:t>
      </w:r>
      <w:r w:rsidR="00904191" w:rsidRPr="00DA3AA3">
        <w:rPr>
          <w:rFonts w:cs="Arial"/>
          <w:sz w:val="18"/>
          <w:szCs w:val="18"/>
        </w:rPr>
        <w:t>to</w:t>
      </w:r>
      <w:r w:rsidR="00904191" w:rsidRPr="00DA3AA3">
        <w:rPr>
          <w:rFonts w:cs="Arial"/>
          <w:sz w:val="18"/>
        </w:rPr>
        <w:t xml:space="preserve"> </w:t>
      </w:r>
      <w:r w:rsidR="00904191" w:rsidRPr="00DA3AA3">
        <w:rPr>
          <w:rFonts w:cs="Arial"/>
          <w:sz w:val="18"/>
          <w:szCs w:val="18"/>
        </w:rPr>
        <w:t>the</w:t>
      </w:r>
      <w:r w:rsidR="00904191" w:rsidRPr="00DA3AA3">
        <w:rPr>
          <w:rFonts w:cs="Arial"/>
          <w:sz w:val="18"/>
        </w:rPr>
        <w:t xml:space="preserve"> </w:t>
      </w:r>
      <w:r w:rsidR="00755445" w:rsidRPr="00DA3AA3">
        <w:rPr>
          <w:rFonts w:cs="Arial"/>
          <w:sz w:val="18"/>
          <w:szCs w:val="18"/>
        </w:rPr>
        <w:t>designated</w:t>
      </w:r>
      <w:r w:rsidR="00755445" w:rsidRPr="00DA3AA3">
        <w:rPr>
          <w:rFonts w:cs="Arial"/>
          <w:sz w:val="18"/>
        </w:rPr>
        <w:t xml:space="preserve"> </w:t>
      </w:r>
      <w:r w:rsidR="00755445" w:rsidRPr="00DA3AA3">
        <w:rPr>
          <w:rFonts w:cs="Arial"/>
          <w:sz w:val="18"/>
          <w:szCs w:val="18"/>
        </w:rPr>
        <w:t>site</w:t>
      </w:r>
      <w:r w:rsidR="00755445" w:rsidRPr="00DA3AA3">
        <w:rPr>
          <w:rFonts w:cs="Arial"/>
          <w:sz w:val="18"/>
        </w:rPr>
        <w:t xml:space="preserve"> </w:t>
      </w:r>
      <w:r w:rsidR="00755445" w:rsidRPr="00DA3AA3">
        <w:rPr>
          <w:rFonts w:cs="Arial"/>
          <w:sz w:val="18"/>
          <w:szCs w:val="18"/>
        </w:rPr>
        <w:t>shall</w:t>
      </w:r>
      <w:r w:rsidR="00755445" w:rsidRPr="00DA3AA3">
        <w:rPr>
          <w:rFonts w:cs="Arial"/>
          <w:sz w:val="18"/>
        </w:rPr>
        <w:t xml:space="preserve"> </w:t>
      </w:r>
      <w:r w:rsidR="00755445" w:rsidRPr="00DA3AA3">
        <w:rPr>
          <w:rFonts w:cs="Arial"/>
          <w:sz w:val="18"/>
          <w:szCs w:val="18"/>
        </w:rPr>
        <w:t>be</w:t>
      </w:r>
      <w:r w:rsidR="00755445"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Early Termination</w:t>
      </w:r>
      <w:r w:rsidRPr="00DA3AA3">
        <w:rPr>
          <w:rFonts w:cs="Arial"/>
          <w:sz w:val="18"/>
        </w:rPr>
        <w:t xml:space="preserve"> </w:t>
      </w:r>
      <w:r w:rsidRPr="00DA3AA3">
        <w:rPr>
          <w:rFonts w:cs="Arial"/>
          <w:sz w:val="18"/>
          <w:szCs w:val="18"/>
        </w:rPr>
        <w:t>Date.</w:t>
      </w:r>
    </w:p>
    <w:p w14:paraId="5C72CFE1" w14:textId="77777777" w:rsidR="00AA1C3D" w:rsidRPr="00DA3AA3" w:rsidRDefault="00AA1C3D" w:rsidP="0054079C">
      <w:pPr>
        <w:pStyle w:val="WWAnnexList3"/>
        <w:tabs>
          <w:tab w:val="clear" w:pos="1701"/>
        </w:tabs>
        <w:spacing w:before="0" w:after="0" w:line="240" w:lineRule="auto"/>
        <w:ind w:left="851" w:right="-619" w:firstLine="0"/>
        <w:rPr>
          <w:rFonts w:cs="Arial"/>
          <w:sz w:val="18"/>
        </w:rPr>
      </w:pPr>
    </w:p>
    <w:p w14:paraId="5B993319" w14:textId="7C6226AE" w:rsidR="003C2EEA" w:rsidRPr="00DA3AA3" w:rsidRDefault="003C2EEA" w:rsidP="0054079C">
      <w:pPr>
        <w:pStyle w:val="WWAnnexList3"/>
        <w:numPr>
          <w:ilvl w:val="2"/>
          <w:numId w:val="3"/>
        </w:numPr>
        <w:spacing w:before="0" w:after="0" w:line="240" w:lineRule="auto"/>
        <w:ind w:left="851" w:right="-619" w:hanging="851"/>
        <w:rPr>
          <w:rFonts w:cs="Arial"/>
          <w:sz w:val="18"/>
        </w:rPr>
      </w:pPr>
      <w:r w:rsidRPr="00DA3AA3">
        <w:rPr>
          <w:rFonts w:cs="Arial"/>
          <w:sz w:val="18"/>
          <w:szCs w:val="18"/>
        </w:rPr>
        <w:t>If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breaches</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Agreement</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a</w:t>
      </w:r>
      <w:r w:rsidRPr="00DA3AA3">
        <w:rPr>
          <w:rFonts w:cs="Arial"/>
          <w:sz w:val="18"/>
        </w:rPr>
        <w:t xml:space="preserve"> </w:t>
      </w:r>
      <w:r w:rsidRPr="00DA3AA3">
        <w:rPr>
          <w:rFonts w:cs="Arial"/>
          <w:sz w:val="18"/>
          <w:szCs w:val="18"/>
        </w:rPr>
        <w:t>Schedule</w:t>
      </w:r>
      <w:r w:rsidRPr="00DA3AA3">
        <w:rPr>
          <w:rFonts w:cs="Arial"/>
          <w:sz w:val="18"/>
        </w:rPr>
        <w:t xml:space="preserve"> </w:t>
      </w:r>
      <w:r w:rsidRPr="00DA3AA3">
        <w:rPr>
          <w:rFonts w:cs="Arial"/>
          <w:sz w:val="18"/>
          <w:szCs w:val="18"/>
        </w:rPr>
        <w:t>during</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term</w:t>
      </w:r>
      <w:r w:rsidRPr="00DA3AA3">
        <w:rPr>
          <w:rFonts w:cs="Arial"/>
          <w:sz w:val="18"/>
        </w:rPr>
        <w:t xml:space="preserve"> </w:t>
      </w:r>
      <w:r w:rsidRPr="00DA3AA3">
        <w:rPr>
          <w:rFonts w:cs="Arial"/>
          <w:sz w:val="18"/>
          <w:szCs w:val="18"/>
        </w:rPr>
        <w:t>thereof,</w:t>
      </w:r>
      <w:r w:rsidRPr="00DA3AA3">
        <w:rPr>
          <w:rFonts w:cs="Arial"/>
          <w:sz w:val="18"/>
        </w:rPr>
        <w:t xml:space="preserve"> </w:t>
      </w:r>
      <w:r w:rsidRPr="00DA3AA3">
        <w:rPr>
          <w:rFonts w:cs="Arial"/>
          <w:sz w:val="18"/>
          <w:szCs w:val="18"/>
        </w:rPr>
        <w:t>KINTO</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entitled to</w:t>
      </w:r>
      <w:r w:rsidRPr="00DA3AA3">
        <w:rPr>
          <w:rFonts w:cs="Arial"/>
          <w:sz w:val="18"/>
        </w:rPr>
        <w:t xml:space="preserve"> </w:t>
      </w:r>
      <w:r w:rsidR="00051555" w:rsidRPr="00DA3AA3">
        <w:rPr>
          <w:rFonts w:cs="Arial"/>
          <w:sz w:val="18"/>
          <w:szCs w:val="18"/>
        </w:rPr>
        <w:t>R</w:t>
      </w:r>
      <w:r w:rsidRPr="00DA3AA3">
        <w:rPr>
          <w:rFonts w:cs="Arial"/>
          <w:sz w:val="18"/>
          <w:szCs w:val="18"/>
        </w:rPr>
        <w:t>epossess</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Vehicle,</w:t>
      </w:r>
      <w:r w:rsidRPr="00DA3AA3">
        <w:rPr>
          <w:rFonts w:cs="Arial"/>
          <w:sz w:val="18"/>
        </w:rPr>
        <w:t xml:space="preserve"> </w:t>
      </w:r>
      <w:r w:rsidR="007B38D8" w:rsidRPr="00DA3AA3">
        <w:rPr>
          <w:rFonts w:cs="Arial"/>
          <w:sz w:val="18"/>
          <w:szCs w:val="18"/>
        </w:rPr>
        <w:t>to</w:t>
      </w:r>
      <w:r w:rsidR="007B38D8" w:rsidRPr="00DA3AA3">
        <w:rPr>
          <w:rFonts w:cs="Arial"/>
          <w:sz w:val="18"/>
        </w:rPr>
        <w:t xml:space="preserve"> </w:t>
      </w:r>
      <w:r w:rsidR="007B38D8" w:rsidRPr="00DA3AA3">
        <w:rPr>
          <w:rFonts w:cs="Arial"/>
          <w:sz w:val="18"/>
          <w:szCs w:val="18"/>
        </w:rPr>
        <w:t>which</w:t>
      </w:r>
      <w:r w:rsidR="007B38D8" w:rsidRPr="00DA3AA3">
        <w:rPr>
          <w:rFonts w:cs="Arial"/>
          <w:sz w:val="18"/>
        </w:rPr>
        <w:t xml:space="preserve"> </w:t>
      </w:r>
      <w:r w:rsidR="007B38D8" w:rsidRPr="00DA3AA3">
        <w:rPr>
          <w:rFonts w:cs="Arial"/>
          <w:sz w:val="18"/>
          <w:szCs w:val="18"/>
        </w:rPr>
        <w:t>the</w:t>
      </w:r>
      <w:r w:rsidR="007B38D8" w:rsidRPr="00DA3AA3">
        <w:rPr>
          <w:rFonts w:cs="Arial"/>
          <w:sz w:val="18"/>
        </w:rPr>
        <w:t xml:space="preserve"> </w:t>
      </w:r>
      <w:r w:rsidR="007B38D8" w:rsidRPr="00DA3AA3">
        <w:rPr>
          <w:rFonts w:cs="Arial"/>
          <w:sz w:val="18"/>
          <w:szCs w:val="18"/>
        </w:rPr>
        <w:t>Customer</w:t>
      </w:r>
      <w:r w:rsidR="007B38D8" w:rsidRPr="00DA3AA3">
        <w:rPr>
          <w:rFonts w:cs="Arial"/>
          <w:sz w:val="18"/>
        </w:rPr>
        <w:t xml:space="preserve"> </w:t>
      </w:r>
      <w:r w:rsidR="007B38D8" w:rsidRPr="00DA3AA3">
        <w:rPr>
          <w:rFonts w:cs="Arial"/>
          <w:sz w:val="18"/>
          <w:szCs w:val="18"/>
        </w:rPr>
        <w:t>hereby</w:t>
      </w:r>
      <w:r w:rsidR="007B38D8" w:rsidRPr="00DA3AA3">
        <w:rPr>
          <w:rFonts w:cs="Arial"/>
          <w:sz w:val="18"/>
        </w:rPr>
        <w:t xml:space="preserve"> </w:t>
      </w:r>
      <w:r w:rsidR="003D20B0" w:rsidRPr="00DA3AA3">
        <w:rPr>
          <w:rFonts w:cs="Arial"/>
          <w:sz w:val="18"/>
          <w:szCs w:val="18"/>
        </w:rPr>
        <w:t>irrevocably</w:t>
      </w:r>
      <w:r w:rsidR="003D20B0" w:rsidRPr="00DA3AA3">
        <w:rPr>
          <w:rFonts w:cs="Arial"/>
          <w:sz w:val="18"/>
        </w:rPr>
        <w:t xml:space="preserve"> </w:t>
      </w:r>
      <w:r w:rsidR="007B38D8" w:rsidRPr="00DA3AA3">
        <w:rPr>
          <w:rFonts w:cs="Arial"/>
          <w:sz w:val="18"/>
          <w:szCs w:val="18"/>
        </w:rPr>
        <w:t>consents</w:t>
      </w:r>
      <w:r w:rsidR="0006615B" w:rsidRPr="00DA3AA3">
        <w:rPr>
          <w:rFonts w:cs="Arial"/>
          <w:sz w:val="18"/>
          <w:szCs w:val="18"/>
        </w:rPr>
        <w:t>,</w:t>
      </w:r>
      <w:r w:rsidR="0006615B" w:rsidRPr="00DA3AA3">
        <w:rPr>
          <w:rFonts w:cs="Arial"/>
          <w:sz w:val="18"/>
        </w:rPr>
        <w:t xml:space="preserve"> </w:t>
      </w:r>
      <w:r w:rsidR="0006615B" w:rsidRPr="00DA3AA3">
        <w:rPr>
          <w:rFonts w:cs="Arial"/>
          <w:sz w:val="18"/>
          <w:szCs w:val="18"/>
        </w:rPr>
        <w:t>and</w:t>
      </w:r>
      <w:r w:rsidR="0006615B" w:rsidRPr="00DA3AA3">
        <w:rPr>
          <w:rFonts w:cs="Arial"/>
          <w:sz w:val="18"/>
        </w:rPr>
        <w:t xml:space="preserve"> </w:t>
      </w:r>
      <w:r w:rsidRPr="00DA3AA3">
        <w:rPr>
          <w:rFonts w:cs="Arial"/>
          <w:sz w:val="18"/>
          <w:szCs w:val="18"/>
        </w:rPr>
        <w:t>which</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be deemed to be an Early Termination.</w:t>
      </w:r>
    </w:p>
    <w:p w14:paraId="73CE01A4" w14:textId="3D97577A" w:rsidR="00E237A0" w:rsidRPr="00DA3AA3" w:rsidRDefault="00E237A0" w:rsidP="0054079C">
      <w:pPr>
        <w:pStyle w:val="WWAnnexList3"/>
        <w:numPr>
          <w:ilvl w:val="2"/>
          <w:numId w:val="3"/>
        </w:numPr>
        <w:spacing w:before="0" w:after="0" w:line="240" w:lineRule="auto"/>
        <w:ind w:left="851" w:right="-619" w:hanging="851"/>
        <w:rPr>
          <w:rFonts w:cs="Arial"/>
          <w:sz w:val="18"/>
          <w:szCs w:val="18"/>
        </w:rPr>
      </w:pPr>
      <w:r w:rsidRPr="00DA3AA3">
        <w:rPr>
          <w:rFonts w:cs="Arial"/>
          <w:sz w:val="18"/>
        </w:rPr>
        <w:t xml:space="preserve">If during the course of a Repossession of a Vehicle in terms of the Agreement the Customer </w:t>
      </w:r>
      <w:r w:rsidR="00F801C7" w:rsidRPr="00DA3AA3">
        <w:rPr>
          <w:rFonts w:cs="Arial"/>
          <w:sz w:val="18"/>
        </w:rPr>
        <w:t xml:space="preserve">Voluntarily </w:t>
      </w:r>
      <w:r w:rsidR="00F801C7" w:rsidRPr="00DA3AA3">
        <w:rPr>
          <w:rFonts w:cs="Arial"/>
          <w:sz w:val="18"/>
          <w:szCs w:val="18"/>
        </w:rPr>
        <w:t>Surrenders</w:t>
      </w:r>
      <w:r w:rsidR="00F801C7" w:rsidRPr="00DA3AA3">
        <w:rPr>
          <w:rFonts w:cs="Arial"/>
          <w:sz w:val="18"/>
        </w:rPr>
        <w:t xml:space="preserve"> </w:t>
      </w:r>
      <w:r w:rsidR="00F801C7" w:rsidRPr="00DA3AA3">
        <w:rPr>
          <w:rFonts w:cs="Arial"/>
          <w:sz w:val="18"/>
          <w:szCs w:val="18"/>
        </w:rPr>
        <w:t>the</w:t>
      </w:r>
      <w:r w:rsidR="00F801C7" w:rsidRPr="00DA3AA3">
        <w:rPr>
          <w:rFonts w:cs="Arial"/>
          <w:sz w:val="18"/>
        </w:rPr>
        <w:t xml:space="preserve"> </w:t>
      </w:r>
      <w:r w:rsidR="00F801C7" w:rsidRPr="00DA3AA3">
        <w:rPr>
          <w:rFonts w:cs="Arial"/>
          <w:sz w:val="18"/>
          <w:szCs w:val="18"/>
        </w:rPr>
        <w:t>Vehicle</w:t>
      </w:r>
      <w:r w:rsidR="00F801C7" w:rsidRPr="00DA3AA3">
        <w:rPr>
          <w:rFonts w:cs="Arial"/>
          <w:sz w:val="18"/>
        </w:rPr>
        <w:t xml:space="preserve"> </w:t>
      </w:r>
      <w:r w:rsidR="00F801C7" w:rsidRPr="00DA3AA3">
        <w:rPr>
          <w:rFonts w:cs="Arial"/>
          <w:sz w:val="18"/>
          <w:szCs w:val="18"/>
        </w:rPr>
        <w:t>o</w:t>
      </w:r>
      <w:r w:rsidR="00943228" w:rsidRPr="00DA3AA3">
        <w:rPr>
          <w:rFonts w:cs="Arial"/>
          <w:sz w:val="18"/>
          <w:szCs w:val="18"/>
        </w:rPr>
        <w:t>r</w:t>
      </w:r>
      <w:r w:rsidR="00F801C7" w:rsidRPr="00DA3AA3">
        <w:rPr>
          <w:rFonts w:cs="Arial"/>
          <w:sz w:val="18"/>
        </w:rPr>
        <w:t xml:space="preserve"> </w:t>
      </w:r>
      <w:r w:rsidR="00943228" w:rsidRPr="00DA3AA3">
        <w:rPr>
          <w:rFonts w:cs="Arial"/>
          <w:sz w:val="18"/>
          <w:szCs w:val="18"/>
        </w:rPr>
        <w:t>its</w:t>
      </w:r>
      <w:r w:rsidR="00943228" w:rsidRPr="00DA3AA3">
        <w:rPr>
          <w:rFonts w:cs="Arial"/>
          <w:sz w:val="18"/>
        </w:rPr>
        <w:t xml:space="preserve"> </w:t>
      </w:r>
      <w:r w:rsidR="00F801C7" w:rsidRPr="00DA3AA3">
        <w:rPr>
          <w:rFonts w:cs="Arial"/>
          <w:sz w:val="18"/>
          <w:szCs w:val="18"/>
        </w:rPr>
        <w:t>keys</w:t>
      </w:r>
      <w:r w:rsidR="00F801C7" w:rsidRPr="00DA3AA3">
        <w:rPr>
          <w:rFonts w:cs="Arial"/>
          <w:sz w:val="18"/>
        </w:rPr>
        <w:t xml:space="preserve"> </w:t>
      </w:r>
      <w:r w:rsidR="00F801C7" w:rsidRPr="00DA3AA3">
        <w:rPr>
          <w:rFonts w:cs="Arial"/>
          <w:sz w:val="18"/>
          <w:szCs w:val="18"/>
        </w:rPr>
        <w:t>to</w:t>
      </w:r>
      <w:r w:rsidR="00F801C7" w:rsidRPr="00DA3AA3">
        <w:rPr>
          <w:rFonts w:cs="Arial"/>
          <w:sz w:val="18"/>
        </w:rPr>
        <w:t xml:space="preserve"> </w:t>
      </w:r>
      <w:r w:rsidR="00A3212A" w:rsidRPr="00DA3AA3">
        <w:rPr>
          <w:rFonts w:cs="Arial"/>
          <w:sz w:val="18"/>
          <w:szCs w:val="18"/>
        </w:rPr>
        <w:t>an</w:t>
      </w:r>
      <w:r w:rsidR="00A3212A" w:rsidRPr="00DA3AA3">
        <w:rPr>
          <w:rFonts w:cs="Arial"/>
          <w:sz w:val="18"/>
        </w:rPr>
        <w:t xml:space="preserve"> </w:t>
      </w:r>
      <w:r w:rsidR="00A3212A" w:rsidRPr="00DA3AA3">
        <w:rPr>
          <w:rFonts w:cs="Arial"/>
          <w:sz w:val="18"/>
          <w:szCs w:val="18"/>
        </w:rPr>
        <w:t>authorised</w:t>
      </w:r>
      <w:r w:rsidR="00A3212A" w:rsidRPr="00DA3AA3">
        <w:rPr>
          <w:rFonts w:cs="Arial"/>
          <w:sz w:val="18"/>
        </w:rPr>
        <w:t xml:space="preserve"> </w:t>
      </w:r>
      <w:r w:rsidR="00A3212A" w:rsidRPr="00DA3AA3">
        <w:rPr>
          <w:rFonts w:cs="Arial"/>
          <w:sz w:val="18"/>
          <w:szCs w:val="18"/>
        </w:rPr>
        <w:t>representative</w:t>
      </w:r>
      <w:r w:rsidR="00A3212A" w:rsidRPr="00DA3AA3">
        <w:rPr>
          <w:rFonts w:cs="Arial"/>
          <w:sz w:val="18"/>
        </w:rPr>
        <w:t xml:space="preserve"> </w:t>
      </w:r>
      <w:r w:rsidR="00A3212A" w:rsidRPr="00DA3AA3">
        <w:rPr>
          <w:rFonts w:cs="Arial"/>
          <w:sz w:val="18"/>
          <w:szCs w:val="18"/>
        </w:rPr>
        <w:t>of</w:t>
      </w:r>
      <w:r w:rsidR="00A3212A" w:rsidRPr="00DA3AA3">
        <w:rPr>
          <w:rFonts w:cs="Arial"/>
          <w:sz w:val="18"/>
        </w:rPr>
        <w:t xml:space="preserve"> </w:t>
      </w:r>
      <w:r w:rsidR="00A3212A" w:rsidRPr="00DA3AA3">
        <w:rPr>
          <w:rFonts w:cs="Arial"/>
          <w:sz w:val="18"/>
          <w:szCs w:val="18"/>
        </w:rPr>
        <w:t>KINTO,</w:t>
      </w:r>
      <w:r w:rsidR="00A3212A" w:rsidRPr="00DA3AA3">
        <w:rPr>
          <w:rFonts w:cs="Arial"/>
          <w:sz w:val="18"/>
        </w:rPr>
        <w:t xml:space="preserve"> </w:t>
      </w:r>
      <w:r w:rsidR="00A3212A" w:rsidRPr="00DA3AA3">
        <w:rPr>
          <w:rFonts w:cs="Arial"/>
          <w:sz w:val="18"/>
          <w:szCs w:val="18"/>
        </w:rPr>
        <w:t>such</w:t>
      </w:r>
      <w:r w:rsidR="00A3212A" w:rsidRPr="00DA3AA3">
        <w:rPr>
          <w:rFonts w:cs="Arial"/>
          <w:sz w:val="18"/>
        </w:rPr>
        <w:t xml:space="preserve"> </w:t>
      </w:r>
      <w:r w:rsidR="00A3212A" w:rsidRPr="00DA3AA3">
        <w:rPr>
          <w:rFonts w:cs="Arial"/>
          <w:sz w:val="18"/>
          <w:szCs w:val="18"/>
        </w:rPr>
        <w:t>will</w:t>
      </w:r>
      <w:r w:rsidR="00A3212A" w:rsidRPr="00DA3AA3">
        <w:rPr>
          <w:rFonts w:cs="Arial"/>
          <w:sz w:val="18"/>
        </w:rPr>
        <w:t xml:space="preserve"> </w:t>
      </w:r>
      <w:r w:rsidR="00A3212A" w:rsidRPr="00DA3AA3">
        <w:rPr>
          <w:rFonts w:cs="Arial"/>
          <w:sz w:val="18"/>
          <w:szCs w:val="18"/>
        </w:rPr>
        <w:t>be</w:t>
      </w:r>
      <w:r w:rsidR="00A3212A" w:rsidRPr="00DA3AA3">
        <w:rPr>
          <w:rFonts w:cs="Arial"/>
          <w:sz w:val="18"/>
        </w:rPr>
        <w:t xml:space="preserve"> </w:t>
      </w:r>
      <w:r w:rsidR="00A3212A" w:rsidRPr="00DA3AA3">
        <w:rPr>
          <w:rFonts w:cs="Arial"/>
          <w:sz w:val="18"/>
          <w:szCs w:val="18"/>
        </w:rPr>
        <w:t>regarded</w:t>
      </w:r>
      <w:r w:rsidR="00A3212A" w:rsidRPr="00DA3AA3">
        <w:rPr>
          <w:rFonts w:cs="Arial"/>
          <w:sz w:val="18"/>
        </w:rPr>
        <w:t xml:space="preserve"> </w:t>
      </w:r>
      <w:r w:rsidR="00A3212A" w:rsidRPr="00DA3AA3">
        <w:rPr>
          <w:rFonts w:cs="Arial"/>
          <w:sz w:val="18"/>
          <w:szCs w:val="18"/>
        </w:rPr>
        <w:t>as</w:t>
      </w:r>
      <w:r w:rsidR="00A3212A" w:rsidRPr="00DA3AA3">
        <w:rPr>
          <w:rFonts w:cs="Arial"/>
          <w:sz w:val="18"/>
        </w:rPr>
        <w:t xml:space="preserve"> </w:t>
      </w:r>
      <w:r w:rsidR="00A3212A" w:rsidRPr="00DA3AA3">
        <w:rPr>
          <w:rFonts w:cs="Arial"/>
          <w:sz w:val="18"/>
          <w:szCs w:val="18"/>
        </w:rPr>
        <w:t>a Voluntary Surrender</w:t>
      </w:r>
      <w:r w:rsidR="008D4D6D" w:rsidRPr="00DA3AA3">
        <w:rPr>
          <w:rFonts w:cs="Arial"/>
          <w:sz w:val="18"/>
          <w:szCs w:val="18"/>
        </w:rPr>
        <w:t xml:space="preserve"> and not an involuntary Repossession.</w:t>
      </w:r>
    </w:p>
    <w:p w14:paraId="591C2F2E" w14:textId="3F7D9692" w:rsidR="008B5A66" w:rsidRPr="00DA3AA3" w:rsidRDefault="008B5A66" w:rsidP="0054079C">
      <w:pPr>
        <w:pStyle w:val="WWAnnexList3"/>
        <w:numPr>
          <w:ilvl w:val="2"/>
          <w:numId w:val="3"/>
        </w:numPr>
        <w:spacing w:before="0" w:after="0" w:line="240" w:lineRule="auto"/>
        <w:ind w:left="851" w:right="-619" w:hanging="851"/>
        <w:rPr>
          <w:rFonts w:cs="Arial"/>
          <w:sz w:val="18"/>
          <w:szCs w:val="18"/>
        </w:rPr>
      </w:pPr>
      <w:r w:rsidRPr="00DA3AA3">
        <w:rPr>
          <w:rFonts w:cs="Arial"/>
          <w:sz w:val="18"/>
          <w:szCs w:val="18"/>
        </w:rPr>
        <w:t>In</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event</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a</w:t>
      </w:r>
      <w:r w:rsidRPr="00DA3AA3">
        <w:rPr>
          <w:rFonts w:cs="Arial"/>
          <w:sz w:val="18"/>
        </w:rPr>
        <w:t xml:space="preserve"> </w:t>
      </w:r>
      <w:r w:rsidRPr="00DA3AA3">
        <w:rPr>
          <w:rFonts w:cs="Arial"/>
          <w:sz w:val="18"/>
          <w:szCs w:val="18"/>
        </w:rPr>
        <w:t>Voluntary</w:t>
      </w:r>
      <w:r w:rsidRPr="00DA3AA3">
        <w:rPr>
          <w:rFonts w:cs="Arial"/>
          <w:sz w:val="18"/>
        </w:rPr>
        <w:t xml:space="preserve"> </w:t>
      </w:r>
      <w:r w:rsidRPr="00DA3AA3">
        <w:rPr>
          <w:rFonts w:cs="Arial"/>
          <w:sz w:val="18"/>
          <w:szCs w:val="18"/>
        </w:rPr>
        <w:t>Surrender</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Repossession</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Vehicle,</w:t>
      </w:r>
      <w:r w:rsidRPr="00DA3AA3">
        <w:rPr>
          <w:rFonts w:cs="Arial"/>
          <w:sz w:val="18"/>
        </w:rPr>
        <w:t xml:space="preserve"> </w:t>
      </w:r>
      <w:r w:rsidRPr="00DA3AA3">
        <w:rPr>
          <w:rFonts w:cs="Arial"/>
          <w:sz w:val="18"/>
          <w:szCs w:val="18"/>
        </w:rPr>
        <w:t>KINTO</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be</w:t>
      </w:r>
      <w:r w:rsidRPr="00DA3AA3">
        <w:rPr>
          <w:rFonts w:cs="Arial"/>
          <w:sz w:val="18"/>
        </w:rPr>
        <w:t xml:space="preserve"> </w:t>
      </w:r>
      <w:r w:rsidR="00124C5E" w:rsidRPr="00DA3AA3">
        <w:rPr>
          <w:rFonts w:cs="Arial"/>
          <w:sz w:val="18"/>
          <w:szCs w:val="18"/>
        </w:rPr>
        <w:t>entitled</w:t>
      </w:r>
      <w:r w:rsidR="00124C5E" w:rsidRPr="00DA3AA3">
        <w:rPr>
          <w:rFonts w:cs="Arial"/>
          <w:sz w:val="18"/>
        </w:rPr>
        <w:t xml:space="preserve"> </w:t>
      </w:r>
      <w:r w:rsidR="00124C5E" w:rsidRPr="00DA3AA3">
        <w:rPr>
          <w:rFonts w:cs="Arial"/>
          <w:sz w:val="18"/>
          <w:szCs w:val="18"/>
        </w:rPr>
        <w:t>in</w:t>
      </w:r>
      <w:r w:rsidR="00124C5E" w:rsidRPr="00DA3AA3">
        <w:rPr>
          <w:rFonts w:cs="Arial"/>
          <w:sz w:val="18"/>
        </w:rPr>
        <w:t xml:space="preserve"> </w:t>
      </w:r>
      <w:r w:rsidR="00124C5E" w:rsidRPr="00DA3AA3">
        <w:rPr>
          <w:rFonts w:cs="Arial"/>
          <w:sz w:val="18"/>
          <w:szCs w:val="18"/>
        </w:rPr>
        <w:t>its</w:t>
      </w:r>
      <w:r w:rsidR="00124C5E" w:rsidRPr="00DA3AA3">
        <w:rPr>
          <w:rFonts w:cs="Arial"/>
          <w:sz w:val="18"/>
        </w:rPr>
        <w:t xml:space="preserve"> </w:t>
      </w:r>
      <w:r w:rsidR="00124C5E" w:rsidRPr="00DA3AA3">
        <w:rPr>
          <w:rFonts w:cs="Arial"/>
          <w:sz w:val="18"/>
          <w:szCs w:val="18"/>
        </w:rPr>
        <w:t>sole discretion</w:t>
      </w:r>
      <w:r w:rsidR="00124C5E" w:rsidRPr="00DA3AA3">
        <w:rPr>
          <w:rFonts w:cs="Arial"/>
          <w:sz w:val="18"/>
        </w:rPr>
        <w:t xml:space="preserve"> </w:t>
      </w:r>
      <w:r w:rsidR="00124C5E" w:rsidRPr="00DA3AA3">
        <w:rPr>
          <w:rFonts w:cs="Arial"/>
          <w:sz w:val="18"/>
          <w:szCs w:val="18"/>
        </w:rPr>
        <w:t>to</w:t>
      </w:r>
      <w:r w:rsidR="00124C5E" w:rsidRPr="00DA3AA3">
        <w:rPr>
          <w:rFonts w:cs="Arial"/>
          <w:sz w:val="18"/>
        </w:rPr>
        <w:t xml:space="preserve"> </w:t>
      </w:r>
      <w:r w:rsidR="00124C5E" w:rsidRPr="00DA3AA3">
        <w:rPr>
          <w:rFonts w:cs="Arial"/>
          <w:sz w:val="18"/>
          <w:szCs w:val="18"/>
        </w:rPr>
        <w:t>sell</w:t>
      </w:r>
      <w:r w:rsidR="00124C5E" w:rsidRPr="00DA3AA3">
        <w:rPr>
          <w:rFonts w:cs="Arial"/>
          <w:sz w:val="18"/>
        </w:rPr>
        <w:t xml:space="preserve"> </w:t>
      </w:r>
      <w:r w:rsidR="00124C5E" w:rsidRPr="00DA3AA3">
        <w:rPr>
          <w:rFonts w:cs="Arial"/>
          <w:sz w:val="18"/>
          <w:szCs w:val="18"/>
        </w:rPr>
        <w:t>or</w:t>
      </w:r>
      <w:r w:rsidR="00124C5E" w:rsidRPr="00DA3AA3">
        <w:rPr>
          <w:rFonts w:cs="Arial"/>
          <w:sz w:val="18"/>
        </w:rPr>
        <w:t xml:space="preserve"> </w:t>
      </w:r>
      <w:r w:rsidR="00124C5E" w:rsidRPr="00DA3AA3">
        <w:rPr>
          <w:rFonts w:cs="Arial"/>
          <w:sz w:val="18"/>
          <w:szCs w:val="18"/>
        </w:rPr>
        <w:t>otherwise</w:t>
      </w:r>
      <w:r w:rsidR="00124C5E" w:rsidRPr="00DA3AA3">
        <w:rPr>
          <w:rFonts w:cs="Arial"/>
          <w:sz w:val="18"/>
        </w:rPr>
        <w:t xml:space="preserve"> </w:t>
      </w:r>
      <w:r w:rsidR="00124C5E" w:rsidRPr="00DA3AA3">
        <w:rPr>
          <w:rFonts w:cs="Arial"/>
          <w:sz w:val="18"/>
          <w:szCs w:val="18"/>
        </w:rPr>
        <w:t>deal</w:t>
      </w:r>
      <w:r w:rsidR="00124C5E" w:rsidRPr="00DA3AA3">
        <w:rPr>
          <w:rFonts w:cs="Arial"/>
          <w:sz w:val="18"/>
        </w:rPr>
        <w:t xml:space="preserve"> </w:t>
      </w:r>
      <w:r w:rsidR="00124C5E" w:rsidRPr="00DA3AA3">
        <w:rPr>
          <w:rFonts w:cs="Arial"/>
          <w:sz w:val="18"/>
          <w:szCs w:val="18"/>
        </w:rPr>
        <w:t>with</w:t>
      </w:r>
      <w:r w:rsidR="00124C5E" w:rsidRPr="00DA3AA3">
        <w:rPr>
          <w:rFonts w:cs="Arial"/>
          <w:sz w:val="18"/>
        </w:rPr>
        <w:t xml:space="preserve"> </w:t>
      </w:r>
      <w:r w:rsidR="00124C5E" w:rsidRPr="00DA3AA3">
        <w:rPr>
          <w:rFonts w:cs="Arial"/>
          <w:sz w:val="18"/>
          <w:szCs w:val="18"/>
        </w:rPr>
        <w:t>the</w:t>
      </w:r>
      <w:r w:rsidR="00124C5E" w:rsidRPr="00DA3AA3">
        <w:rPr>
          <w:rFonts w:cs="Arial"/>
          <w:sz w:val="18"/>
        </w:rPr>
        <w:t xml:space="preserve"> </w:t>
      </w:r>
      <w:r w:rsidR="00124C5E" w:rsidRPr="00DA3AA3">
        <w:rPr>
          <w:rFonts w:cs="Arial"/>
          <w:sz w:val="18"/>
          <w:szCs w:val="18"/>
        </w:rPr>
        <w:t>Vehicle</w:t>
      </w:r>
      <w:r w:rsidR="00124C5E" w:rsidRPr="00DA3AA3">
        <w:rPr>
          <w:rFonts w:cs="Arial"/>
          <w:sz w:val="18"/>
        </w:rPr>
        <w:t xml:space="preserve"> </w:t>
      </w:r>
      <w:r w:rsidR="00124C5E" w:rsidRPr="00DA3AA3">
        <w:rPr>
          <w:rFonts w:cs="Arial"/>
          <w:sz w:val="18"/>
          <w:szCs w:val="18"/>
        </w:rPr>
        <w:t>within</w:t>
      </w:r>
      <w:r w:rsidR="00124C5E" w:rsidRPr="00DA3AA3">
        <w:rPr>
          <w:rFonts w:cs="Arial"/>
          <w:sz w:val="18"/>
        </w:rPr>
        <w:t xml:space="preserve"> </w:t>
      </w:r>
      <w:r w:rsidR="00A64FA6" w:rsidRPr="00DA3AA3">
        <w:rPr>
          <w:rFonts w:cs="Arial"/>
          <w:sz w:val="18"/>
          <w:szCs w:val="18"/>
        </w:rPr>
        <w:t>7</w:t>
      </w:r>
      <w:r w:rsidR="00A64FA6" w:rsidRPr="00DA3AA3">
        <w:rPr>
          <w:rFonts w:cs="Arial"/>
          <w:sz w:val="18"/>
        </w:rPr>
        <w:t xml:space="preserve"> </w:t>
      </w:r>
      <w:r w:rsidR="00A64FA6" w:rsidRPr="00DA3AA3">
        <w:rPr>
          <w:rFonts w:cs="Arial"/>
          <w:sz w:val="18"/>
          <w:szCs w:val="18"/>
        </w:rPr>
        <w:t>days</w:t>
      </w:r>
      <w:r w:rsidR="00A64FA6" w:rsidRPr="00DA3AA3">
        <w:rPr>
          <w:rFonts w:cs="Arial"/>
          <w:sz w:val="18"/>
        </w:rPr>
        <w:t xml:space="preserve"> </w:t>
      </w:r>
      <w:r w:rsidR="00A64FA6" w:rsidRPr="00DA3AA3">
        <w:rPr>
          <w:rFonts w:cs="Arial"/>
          <w:sz w:val="18"/>
          <w:szCs w:val="18"/>
        </w:rPr>
        <w:t>of</w:t>
      </w:r>
      <w:r w:rsidR="00A64FA6" w:rsidRPr="00DA3AA3">
        <w:rPr>
          <w:rFonts w:cs="Arial"/>
          <w:sz w:val="18"/>
        </w:rPr>
        <w:t xml:space="preserve"> </w:t>
      </w:r>
      <w:r w:rsidR="00A64FA6" w:rsidRPr="00DA3AA3">
        <w:rPr>
          <w:rFonts w:cs="Arial"/>
          <w:sz w:val="18"/>
          <w:szCs w:val="18"/>
        </w:rPr>
        <w:t>such</w:t>
      </w:r>
      <w:r w:rsidR="00A64FA6" w:rsidRPr="00DA3AA3">
        <w:rPr>
          <w:rFonts w:cs="Arial"/>
          <w:sz w:val="18"/>
        </w:rPr>
        <w:t xml:space="preserve"> </w:t>
      </w:r>
      <w:r w:rsidR="00A64FA6" w:rsidRPr="00DA3AA3">
        <w:rPr>
          <w:rFonts w:cs="Arial"/>
          <w:sz w:val="18"/>
          <w:szCs w:val="18"/>
        </w:rPr>
        <w:t>Voluntary</w:t>
      </w:r>
      <w:r w:rsidR="00A64FA6" w:rsidRPr="00DA3AA3">
        <w:rPr>
          <w:rFonts w:cs="Arial"/>
          <w:sz w:val="18"/>
        </w:rPr>
        <w:t xml:space="preserve"> </w:t>
      </w:r>
      <w:r w:rsidR="00A64FA6" w:rsidRPr="00DA3AA3">
        <w:rPr>
          <w:rFonts w:cs="Arial"/>
          <w:sz w:val="18"/>
          <w:szCs w:val="18"/>
        </w:rPr>
        <w:t>Surrender</w:t>
      </w:r>
      <w:r w:rsidR="00A64FA6" w:rsidRPr="00DA3AA3">
        <w:rPr>
          <w:rFonts w:cs="Arial"/>
          <w:sz w:val="18"/>
        </w:rPr>
        <w:t xml:space="preserve"> </w:t>
      </w:r>
      <w:r w:rsidR="00A64FA6" w:rsidRPr="00DA3AA3">
        <w:rPr>
          <w:rFonts w:cs="Arial"/>
          <w:sz w:val="18"/>
          <w:szCs w:val="18"/>
        </w:rPr>
        <w:t>or Repossession unless a written settlement agreement is concluded with the Customer.</w:t>
      </w:r>
    </w:p>
    <w:p w14:paraId="1F4A32F5" w14:textId="72F70855" w:rsidR="003C2EEA" w:rsidRPr="00DA3AA3" w:rsidRDefault="003C2EEA" w:rsidP="0054079C">
      <w:pPr>
        <w:pStyle w:val="WWAnnexList3"/>
        <w:numPr>
          <w:ilvl w:val="2"/>
          <w:numId w:val="3"/>
        </w:numPr>
        <w:spacing w:before="0" w:after="0" w:line="240" w:lineRule="auto"/>
        <w:ind w:left="851" w:right="-619" w:hanging="851"/>
        <w:rPr>
          <w:rFonts w:cs="Arial"/>
          <w:sz w:val="18"/>
          <w:szCs w:val="18"/>
        </w:rPr>
      </w:pPr>
      <w:r w:rsidRPr="00DA3AA3">
        <w:rPr>
          <w:rFonts w:cs="Arial"/>
          <w:sz w:val="18"/>
          <w:szCs w:val="18"/>
        </w:rPr>
        <w:t>In</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event</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an</w:t>
      </w:r>
      <w:r w:rsidRPr="00DA3AA3">
        <w:rPr>
          <w:rFonts w:cs="Arial"/>
          <w:sz w:val="18"/>
        </w:rPr>
        <w:t xml:space="preserve"> </w:t>
      </w:r>
      <w:r w:rsidRPr="00DA3AA3">
        <w:rPr>
          <w:rFonts w:cs="Arial"/>
          <w:sz w:val="18"/>
          <w:szCs w:val="18"/>
        </w:rPr>
        <w:t>Early</w:t>
      </w:r>
      <w:r w:rsidRPr="00DA3AA3">
        <w:rPr>
          <w:rFonts w:cs="Arial"/>
          <w:sz w:val="18"/>
        </w:rPr>
        <w:t xml:space="preserve"> </w:t>
      </w:r>
      <w:r w:rsidRPr="00DA3AA3">
        <w:rPr>
          <w:rFonts w:cs="Arial"/>
          <w:sz w:val="18"/>
          <w:szCs w:val="18"/>
        </w:rPr>
        <w:t>Termination</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respect</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a</w:t>
      </w:r>
      <w:r w:rsidRPr="00DA3AA3">
        <w:rPr>
          <w:rFonts w:cs="Arial"/>
          <w:sz w:val="18"/>
        </w:rPr>
        <w:t xml:space="preserve"> </w:t>
      </w:r>
      <w:r w:rsidRPr="00DA3AA3">
        <w:rPr>
          <w:rFonts w:cs="Arial"/>
          <w:sz w:val="18"/>
          <w:szCs w:val="18"/>
        </w:rPr>
        <w:t>Vehicle</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will</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liable</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KINTO</w:t>
      </w:r>
      <w:r w:rsidRPr="00DA3AA3">
        <w:rPr>
          <w:rFonts w:cs="Arial"/>
          <w:sz w:val="18"/>
        </w:rPr>
        <w:t xml:space="preserve"> </w:t>
      </w:r>
      <w:r w:rsidRPr="00DA3AA3">
        <w:rPr>
          <w:rFonts w:cs="Arial"/>
          <w:sz w:val="18"/>
          <w:szCs w:val="18"/>
        </w:rPr>
        <w:t>for payment</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Early</w:t>
      </w:r>
      <w:r w:rsidRPr="00DA3AA3">
        <w:rPr>
          <w:rFonts w:cs="Arial"/>
          <w:sz w:val="18"/>
        </w:rPr>
        <w:t xml:space="preserve"> </w:t>
      </w:r>
      <w:r w:rsidRPr="00DA3AA3">
        <w:rPr>
          <w:rFonts w:cs="Arial"/>
          <w:sz w:val="18"/>
          <w:szCs w:val="18"/>
        </w:rPr>
        <w:t>Termination</w:t>
      </w:r>
      <w:r w:rsidRPr="00DA3AA3">
        <w:rPr>
          <w:rFonts w:cs="Arial"/>
          <w:sz w:val="18"/>
        </w:rPr>
        <w:t xml:space="preserve"> </w:t>
      </w:r>
      <w:r w:rsidRPr="00DA3AA3">
        <w:rPr>
          <w:rFonts w:cs="Arial"/>
          <w:sz w:val="18"/>
          <w:szCs w:val="18"/>
        </w:rPr>
        <w:t>Fee</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respect</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that</w:t>
      </w:r>
      <w:r w:rsidRPr="00DA3AA3">
        <w:rPr>
          <w:rFonts w:cs="Arial"/>
          <w:sz w:val="18"/>
        </w:rPr>
        <w:t xml:space="preserve"> </w:t>
      </w:r>
      <w:r w:rsidRPr="00DA3AA3">
        <w:rPr>
          <w:rFonts w:cs="Arial"/>
          <w:sz w:val="18"/>
          <w:szCs w:val="18"/>
        </w:rPr>
        <w:t>Vehicle</w:t>
      </w:r>
      <w:r w:rsidR="00E9379D" w:rsidRPr="00DA3AA3">
        <w:rPr>
          <w:rFonts w:cs="Arial"/>
          <w:sz w:val="18"/>
          <w:szCs w:val="18"/>
        </w:rPr>
        <w:t>,</w:t>
      </w:r>
      <w:r w:rsidR="00E9379D" w:rsidRPr="00DA3AA3">
        <w:rPr>
          <w:rFonts w:cs="Arial"/>
          <w:sz w:val="18"/>
        </w:rPr>
        <w:t xml:space="preserve"> </w:t>
      </w:r>
      <w:r w:rsidR="00E9379D" w:rsidRPr="00DA3AA3">
        <w:rPr>
          <w:rFonts w:cs="Arial"/>
          <w:sz w:val="18"/>
          <w:szCs w:val="18"/>
        </w:rPr>
        <w:t>together</w:t>
      </w:r>
      <w:r w:rsidR="00E9379D" w:rsidRPr="00DA3AA3">
        <w:rPr>
          <w:rFonts w:cs="Arial"/>
          <w:sz w:val="18"/>
        </w:rPr>
        <w:t xml:space="preserve"> </w:t>
      </w:r>
      <w:r w:rsidR="00E9379D" w:rsidRPr="00DA3AA3">
        <w:rPr>
          <w:rFonts w:cs="Arial"/>
          <w:sz w:val="18"/>
          <w:szCs w:val="18"/>
        </w:rPr>
        <w:t>with</w:t>
      </w:r>
      <w:r w:rsidR="00E9379D" w:rsidRPr="00DA3AA3">
        <w:rPr>
          <w:rFonts w:cs="Arial"/>
          <w:sz w:val="18"/>
        </w:rPr>
        <w:t xml:space="preserve"> </w:t>
      </w:r>
      <w:r w:rsidR="00E9379D" w:rsidRPr="00DA3AA3">
        <w:rPr>
          <w:rFonts w:cs="Arial"/>
          <w:sz w:val="18"/>
          <w:szCs w:val="18"/>
        </w:rPr>
        <w:t>all</w:t>
      </w:r>
      <w:r w:rsidR="00E9379D" w:rsidRPr="00DA3AA3">
        <w:rPr>
          <w:rFonts w:cs="Arial"/>
          <w:sz w:val="18"/>
        </w:rPr>
        <w:t xml:space="preserve"> </w:t>
      </w:r>
      <w:r w:rsidR="00E9379D" w:rsidRPr="00DA3AA3">
        <w:rPr>
          <w:rFonts w:cs="Arial"/>
          <w:sz w:val="18"/>
          <w:szCs w:val="18"/>
        </w:rPr>
        <w:t>other</w:t>
      </w:r>
      <w:r w:rsidR="00E9379D" w:rsidRPr="00DA3AA3">
        <w:rPr>
          <w:rFonts w:cs="Arial"/>
          <w:sz w:val="18"/>
        </w:rPr>
        <w:t xml:space="preserve"> </w:t>
      </w:r>
      <w:r w:rsidR="00E9379D" w:rsidRPr="00DA3AA3">
        <w:rPr>
          <w:rFonts w:cs="Arial"/>
          <w:sz w:val="18"/>
          <w:szCs w:val="18"/>
        </w:rPr>
        <w:t>amounts</w:t>
      </w:r>
      <w:r w:rsidR="00E9379D" w:rsidRPr="00DA3AA3">
        <w:rPr>
          <w:rFonts w:cs="Arial"/>
          <w:sz w:val="18"/>
        </w:rPr>
        <w:t xml:space="preserve"> </w:t>
      </w:r>
      <w:r w:rsidR="00E9379D" w:rsidRPr="00DA3AA3">
        <w:rPr>
          <w:rFonts w:cs="Arial"/>
          <w:sz w:val="18"/>
          <w:szCs w:val="18"/>
        </w:rPr>
        <w:t>due and payable</w:t>
      </w:r>
      <w:r w:rsidR="00DE3B44" w:rsidRPr="00DA3AA3">
        <w:rPr>
          <w:rFonts w:cs="Arial"/>
          <w:sz w:val="18"/>
          <w:szCs w:val="18"/>
        </w:rPr>
        <w:t xml:space="preserve"> to KINTO.</w:t>
      </w:r>
    </w:p>
    <w:p w14:paraId="4856B401" w14:textId="425B133F" w:rsidR="00497B47" w:rsidRPr="00DA3AA3" w:rsidRDefault="00497B47" w:rsidP="0054079C">
      <w:pPr>
        <w:pStyle w:val="WWAnnexList3"/>
        <w:tabs>
          <w:tab w:val="clear" w:pos="1701"/>
        </w:tabs>
        <w:spacing w:before="0" w:after="0" w:line="240" w:lineRule="auto"/>
        <w:ind w:left="851" w:right="-619" w:firstLine="0"/>
        <w:rPr>
          <w:rFonts w:cs="Arial"/>
          <w:sz w:val="18"/>
          <w:szCs w:val="18"/>
        </w:rPr>
      </w:pPr>
    </w:p>
    <w:p w14:paraId="3881760B" w14:textId="77777777" w:rsidR="00EB19FD" w:rsidRPr="00DA3AA3" w:rsidRDefault="00EB19FD" w:rsidP="0054079C">
      <w:pPr>
        <w:pStyle w:val="ListParagraph"/>
        <w:numPr>
          <w:ilvl w:val="1"/>
          <w:numId w:val="3"/>
        </w:numPr>
        <w:tabs>
          <w:tab w:val="left" w:pos="1134"/>
        </w:tabs>
        <w:ind w:left="851" w:right="-619" w:hanging="851"/>
        <w:jc w:val="both"/>
        <w:rPr>
          <w:rFonts w:ascii="Arial" w:hAnsi="Arial"/>
          <w:b/>
          <w:color w:val="000000" w:themeColor="text1"/>
          <w:kern w:val="16"/>
        </w:rPr>
      </w:pPr>
      <w:r w:rsidRPr="00DA3AA3">
        <w:rPr>
          <w:rFonts w:ascii="Arial" w:hAnsi="Arial" w:cs="Arial"/>
          <w:b/>
          <w:color w:val="000000" w:themeColor="text1"/>
          <w:kern w:val="16"/>
          <w:sz w:val="18"/>
        </w:rPr>
        <w:t>Termination on Contract Expiry Date or Early Termination</w:t>
      </w:r>
      <w:bookmarkEnd w:id="74"/>
    </w:p>
    <w:p w14:paraId="7EAA8C83" w14:textId="670DCBF0" w:rsidR="0013087C" w:rsidRPr="00DA3AA3" w:rsidRDefault="0013087C" w:rsidP="0054079C">
      <w:pPr>
        <w:pStyle w:val="WWAnnexList3"/>
        <w:numPr>
          <w:ilvl w:val="2"/>
          <w:numId w:val="3"/>
        </w:numPr>
        <w:spacing w:before="0" w:after="0" w:line="240" w:lineRule="auto"/>
        <w:ind w:left="851" w:right="-619" w:hanging="851"/>
      </w:pPr>
      <w:bookmarkStart w:id="75" w:name="_bookmark28"/>
      <w:bookmarkStart w:id="76" w:name="_bookmark29"/>
      <w:bookmarkStart w:id="77" w:name="_Ref68687850"/>
      <w:bookmarkEnd w:id="75"/>
      <w:bookmarkEnd w:id="76"/>
      <w:r w:rsidRPr="00DA3AA3">
        <w:rPr>
          <w:rFonts w:cs="Arial"/>
          <w:sz w:val="18"/>
        </w:rPr>
        <w:t xml:space="preserve">Upon the expiry of this Agreement in respect of a Vehicle or on the Contract Expiry Date or by the </w:t>
      </w:r>
      <w:r w:rsidR="00DE3B44" w:rsidRPr="00DA3AA3">
        <w:rPr>
          <w:rFonts w:cs="Arial"/>
          <w:sz w:val="18"/>
        </w:rPr>
        <w:t>E</w:t>
      </w:r>
      <w:r w:rsidRPr="00DA3AA3">
        <w:rPr>
          <w:rFonts w:cs="Arial"/>
          <w:sz w:val="18"/>
        </w:rPr>
        <w:t xml:space="preserve">arly </w:t>
      </w:r>
      <w:r w:rsidR="00DE3B44" w:rsidRPr="00DA3AA3">
        <w:rPr>
          <w:rFonts w:cs="Arial"/>
          <w:sz w:val="18"/>
        </w:rPr>
        <w:t>T</w:t>
      </w:r>
      <w:r w:rsidRPr="00DA3AA3">
        <w:rPr>
          <w:rFonts w:cs="Arial"/>
          <w:sz w:val="18"/>
        </w:rPr>
        <w:t xml:space="preserve">ermination procedure as provided for in Clause </w:t>
      </w:r>
      <w:r w:rsidRPr="00DA3AA3">
        <w:rPr>
          <w:rFonts w:cs="Arial"/>
          <w:sz w:val="18"/>
          <w:szCs w:val="18"/>
        </w:rPr>
        <w:fldChar w:fldCharType="begin"/>
      </w:r>
      <w:r w:rsidRPr="00DA3AA3">
        <w:rPr>
          <w:rFonts w:cs="Arial"/>
          <w:sz w:val="18"/>
          <w:szCs w:val="18"/>
        </w:rPr>
        <w:instrText xml:space="preserve"> REF _Ref68684987 \r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13.1</w:t>
      </w:r>
      <w:r w:rsidRPr="00DA3AA3">
        <w:rPr>
          <w:rFonts w:cs="Arial"/>
          <w:sz w:val="18"/>
          <w:szCs w:val="18"/>
        </w:rPr>
        <w:fldChar w:fldCharType="end"/>
      </w:r>
      <w:r w:rsidRPr="00DA3AA3">
        <w:rPr>
          <w:rFonts w:cs="Arial"/>
          <w:sz w:val="18"/>
        </w:rPr>
        <w:t xml:space="preserve"> the Customer must return the relevant Vehicle as contemplated in Clause </w:t>
      </w:r>
      <w:r w:rsidR="00755A4C" w:rsidRPr="00DA3AA3">
        <w:rPr>
          <w:rFonts w:cs="Arial"/>
          <w:sz w:val="18"/>
          <w:szCs w:val="18"/>
        </w:rPr>
        <w:fldChar w:fldCharType="begin"/>
      </w:r>
      <w:r w:rsidR="00755A4C" w:rsidRPr="00DA3AA3">
        <w:rPr>
          <w:rFonts w:cs="Arial"/>
          <w:sz w:val="18"/>
          <w:szCs w:val="18"/>
        </w:rPr>
        <w:instrText xml:space="preserve"> REF _Ref141946648 \r \h </w:instrText>
      </w:r>
      <w:r w:rsidR="00E26C07" w:rsidRPr="00DA3AA3">
        <w:rPr>
          <w:rFonts w:cs="Arial"/>
          <w:sz w:val="18"/>
          <w:szCs w:val="18"/>
        </w:rPr>
        <w:instrText xml:space="preserve"> \* MERGEFORMAT </w:instrText>
      </w:r>
      <w:r w:rsidR="00755A4C" w:rsidRPr="00DA3AA3">
        <w:rPr>
          <w:rFonts w:cs="Arial"/>
          <w:sz w:val="18"/>
          <w:szCs w:val="18"/>
        </w:rPr>
      </w:r>
      <w:r w:rsidR="00755A4C" w:rsidRPr="00DA3AA3">
        <w:rPr>
          <w:rFonts w:cs="Arial"/>
          <w:sz w:val="18"/>
          <w:szCs w:val="18"/>
        </w:rPr>
        <w:fldChar w:fldCharType="separate"/>
      </w:r>
      <w:r w:rsidR="00A53260" w:rsidRPr="00DA3AA3">
        <w:rPr>
          <w:rFonts w:cs="Arial"/>
          <w:sz w:val="18"/>
          <w:szCs w:val="18"/>
        </w:rPr>
        <w:t>13.3</w:t>
      </w:r>
      <w:r w:rsidR="00755A4C" w:rsidRPr="00DA3AA3">
        <w:rPr>
          <w:rFonts w:cs="Arial"/>
          <w:sz w:val="18"/>
          <w:szCs w:val="18"/>
        </w:rPr>
        <w:fldChar w:fldCharType="end"/>
      </w:r>
      <w:r w:rsidR="00755A4C" w:rsidRPr="00DA3AA3">
        <w:rPr>
          <w:rFonts w:cs="Arial"/>
          <w:sz w:val="18"/>
          <w:szCs w:val="18"/>
        </w:rPr>
        <w:t xml:space="preserve"> (</w:t>
      </w:r>
      <w:r w:rsidR="00755A4C" w:rsidRPr="00DA3AA3">
        <w:rPr>
          <w:rFonts w:cs="Arial"/>
          <w:sz w:val="18"/>
          <w:szCs w:val="18"/>
        </w:rPr>
        <w:fldChar w:fldCharType="begin"/>
      </w:r>
      <w:r w:rsidR="00755A4C" w:rsidRPr="00DA3AA3">
        <w:rPr>
          <w:rFonts w:cs="Arial"/>
          <w:sz w:val="18"/>
          <w:szCs w:val="18"/>
        </w:rPr>
        <w:instrText xml:space="preserve"> REF _Ref141946648 \h </w:instrText>
      </w:r>
      <w:r w:rsidR="00E26C07" w:rsidRPr="00DA3AA3">
        <w:rPr>
          <w:rFonts w:cs="Arial"/>
          <w:sz w:val="18"/>
          <w:szCs w:val="18"/>
        </w:rPr>
        <w:instrText xml:space="preserve"> \* MERGEFORMAT </w:instrText>
      </w:r>
      <w:r w:rsidR="00755A4C" w:rsidRPr="00DA3AA3">
        <w:rPr>
          <w:rFonts w:cs="Arial"/>
          <w:sz w:val="18"/>
          <w:szCs w:val="18"/>
        </w:rPr>
      </w:r>
      <w:r w:rsidR="00755A4C" w:rsidRPr="00DA3AA3">
        <w:rPr>
          <w:rFonts w:cs="Arial"/>
          <w:sz w:val="18"/>
          <w:szCs w:val="18"/>
        </w:rPr>
        <w:fldChar w:fldCharType="separate"/>
      </w:r>
      <w:r w:rsidR="00A53260" w:rsidRPr="00DA3AA3">
        <w:rPr>
          <w:rFonts w:cs="Arial"/>
          <w:b/>
          <w:color w:val="000000" w:themeColor="text1"/>
          <w:kern w:val="16"/>
          <w:sz w:val="18"/>
          <w:szCs w:val="18"/>
        </w:rPr>
        <w:t>Condition of a Vehicle on Return</w:t>
      </w:r>
      <w:r w:rsidR="00755A4C" w:rsidRPr="00DA3AA3">
        <w:rPr>
          <w:rFonts w:cs="Arial"/>
          <w:sz w:val="18"/>
          <w:szCs w:val="18"/>
        </w:rPr>
        <w:fldChar w:fldCharType="end"/>
      </w:r>
      <w:r w:rsidR="00755A4C" w:rsidRPr="00DA3AA3">
        <w:rPr>
          <w:rFonts w:cs="Arial"/>
          <w:sz w:val="18"/>
          <w:szCs w:val="18"/>
        </w:rPr>
        <w:t>)</w:t>
      </w:r>
      <w:r w:rsidRPr="00DA3AA3">
        <w:rPr>
          <w:rFonts w:cs="Arial"/>
          <w:sz w:val="18"/>
          <w:szCs w:val="18"/>
        </w:rPr>
        <w:t>,</w:t>
      </w:r>
      <w:r w:rsidRPr="00DA3AA3">
        <w:rPr>
          <w:rFonts w:cs="Arial"/>
          <w:sz w:val="18"/>
        </w:rPr>
        <w:t xml:space="preserve"> failing which KINTO will collect that Vehicle from the Customer and charge a distance based collection fee, in line with prevailing industry rates, to do so.</w:t>
      </w:r>
    </w:p>
    <w:p w14:paraId="6FDD759F" w14:textId="4D9F135F" w:rsidR="0013087C" w:rsidRPr="00DA3AA3" w:rsidRDefault="0013087C" w:rsidP="0054079C">
      <w:pPr>
        <w:pStyle w:val="WWAnnexList3"/>
        <w:numPr>
          <w:ilvl w:val="2"/>
          <w:numId w:val="3"/>
        </w:numPr>
        <w:spacing w:before="0" w:after="0" w:line="240" w:lineRule="auto"/>
        <w:ind w:left="851" w:right="-619" w:hanging="851"/>
      </w:pPr>
      <w:r w:rsidRPr="00DA3AA3">
        <w:rPr>
          <w:rFonts w:cs="Arial"/>
          <w:sz w:val="18"/>
        </w:rPr>
        <w:t>In the event of the Customer not returning the relevant Vehicle on the Contract Expiry Date or by early termination as provided for this Clause</w:t>
      </w:r>
      <w:r w:rsidRPr="00DA3AA3">
        <w:rPr>
          <w:rFonts w:cs="Arial"/>
          <w:sz w:val="18"/>
          <w:szCs w:val="18"/>
        </w:rPr>
        <w:t xml:space="preserve"> </w:t>
      </w:r>
      <w:r w:rsidRPr="00DA3AA3">
        <w:rPr>
          <w:rFonts w:cs="Arial"/>
          <w:sz w:val="18"/>
          <w:szCs w:val="18"/>
        </w:rPr>
        <w:fldChar w:fldCharType="begin"/>
      </w:r>
      <w:r w:rsidRPr="00DA3AA3">
        <w:rPr>
          <w:rFonts w:cs="Arial"/>
          <w:sz w:val="18"/>
          <w:szCs w:val="18"/>
        </w:rPr>
        <w:instrText xml:space="preserve"> REF _Ref68687743 \r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13.1</w:t>
      </w:r>
      <w:r w:rsidRPr="00DA3AA3">
        <w:rPr>
          <w:rFonts w:cs="Arial"/>
          <w:sz w:val="18"/>
          <w:szCs w:val="18"/>
        </w:rPr>
        <w:fldChar w:fldCharType="end"/>
      </w:r>
      <w:r w:rsidRPr="00DA3AA3">
        <w:rPr>
          <w:rFonts w:cs="Arial"/>
          <w:sz w:val="18"/>
          <w:szCs w:val="18"/>
        </w:rPr>
        <w:t xml:space="preserve">: </w:t>
      </w:r>
    </w:p>
    <w:p w14:paraId="1DF654AB" w14:textId="5DBE681A" w:rsidR="0013087C" w:rsidRPr="00DA3AA3" w:rsidRDefault="0013087C" w:rsidP="0054079C">
      <w:pPr>
        <w:pStyle w:val="WWAnnexList3"/>
        <w:numPr>
          <w:ilvl w:val="3"/>
          <w:numId w:val="3"/>
        </w:numPr>
        <w:spacing w:before="0" w:after="0" w:line="240" w:lineRule="auto"/>
        <w:ind w:left="1134" w:right="-619" w:hanging="1134"/>
      </w:pPr>
      <w:r w:rsidRPr="00DA3AA3">
        <w:rPr>
          <w:rFonts w:cs="Arial"/>
          <w:sz w:val="18"/>
        </w:rPr>
        <w:t>the Customer shall remain liable to make Monthly Rental payments to KINTO for the period from the Expiry Date or Early Termination Date until the return of the relevant Vehicle as stipulated in the applicable Schedule.</w:t>
      </w:r>
    </w:p>
    <w:p w14:paraId="0E1AD9FF" w14:textId="1DCAC177" w:rsidR="0013087C" w:rsidRPr="00DA3AA3" w:rsidRDefault="0013087C" w:rsidP="0054079C">
      <w:pPr>
        <w:pStyle w:val="WWAnnexList3"/>
        <w:numPr>
          <w:ilvl w:val="3"/>
          <w:numId w:val="3"/>
        </w:numPr>
        <w:spacing w:before="0" w:after="0" w:line="240" w:lineRule="auto"/>
        <w:ind w:left="1134" w:right="-619" w:hanging="1134"/>
      </w:pPr>
      <w:r w:rsidRPr="00DA3AA3">
        <w:rPr>
          <w:rFonts w:cs="Arial"/>
          <w:sz w:val="18"/>
        </w:rPr>
        <w:t>KINTO has the right to demand the immediate return of the relevant Vehicle by the Customer.</w:t>
      </w:r>
    </w:p>
    <w:p w14:paraId="3729D61E" w14:textId="09C61000" w:rsidR="0013087C" w:rsidRPr="00DA3AA3" w:rsidRDefault="0013087C" w:rsidP="0054079C">
      <w:pPr>
        <w:pStyle w:val="WWAnnexList3"/>
        <w:numPr>
          <w:ilvl w:val="3"/>
          <w:numId w:val="3"/>
        </w:numPr>
        <w:spacing w:before="0" w:after="0" w:line="240" w:lineRule="auto"/>
        <w:ind w:left="1134" w:right="-619" w:hanging="1134"/>
        <w:rPr>
          <w:rFonts w:cs="Arial"/>
          <w:sz w:val="18"/>
          <w:szCs w:val="18"/>
        </w:rPr>
      </w:pPr>
      <w:r w:rsidRPr="00DA3AA3">
        <w:rPr>
          <w:rFonts w:cs="Arial"/>
          <w:sz w:val="18"/>
          <w:szCs w:val="18"/>
        </w:rPr>
        <w:t xml:space="preserve">KINTO has the right to assess the relevant Vehicle in accordance with Clause </w:t>
      </w:r>
      <w:r w:rsidRPr="00DA3AA3">
        <w:rPr>
          <w:rFonts w:cs="Arial"/>
          <w:sz w:val="18"/>
          <w:szCs w:val="18"/>
        </w:rPr>
        <w:fldChar w:fldCharType="begin"/>
      </w:r>
      <w:r w:rsidRPr="00DA3AA3">
        <w:rPr>
          <w:rFonts w:cs="Arial"/>
          <w:sz w:val="18"/>
          <w:szCs w:val="18"/>
        </w:rPr>
        <w:instrText xml:space="preserve"> REF _Ref83735609 \r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6.3</w:t>
      </w:r>
      <w:r w:rsidRPr="00DA3AA3">
        <w:rPr>
          <w:rFonts w:cs="Arial"/>
          <w:sz w:val="18"/>
          <w:szCs w:val="18"/>
        </w:rPr>
        <w:fldChar w:fldCharType="end"/>
      </w:r>
      <w:r w:rsidRPr="00DA3AA3">
        <w:rPr>
          <w:rFonts w:cs="Arial"/>
          <w:sz w:val="18"/>
          <w:szCs w:val="18"/>
        </w:rPr>
        <w:t>.</w:t>
      </w:r>
    </w:p>
    <w:p w14:paraId="2E34FE1F" w14:textId="77777777" w:rsidR="00DA6E84" w:rsidRPr="00DA3AA3" w:rsidRDefault="00DA6E84" w:rsidP="0054079C">
      <w:pPr>
        <w:pStyle w:val="WWAnnexList3"/>
        <w:tabs>
          <w:tab w:val="clear" w:pos="1701"/>
        </w:tabs>
        <w:spacing w:before="0" w:after="0" w:line="240" w:lineRule="auto"/>
        <w:ind w:left="1134" w:right="-619" w:firstLine="0"/>
        <w:rPr>
          <w:rFonts w:cs="Arial"/>
          <w:sz w:val="18"/>
        </w:rPr>
      </w:pPr>
    </w:p>
    <w:p w14:paraId="049DD9BF" w14:textId="50676EC4" w:rsidR="00EB19FD" w:rsidRPr="00DA3AA3" w:rsidRDefault="00EB19FD" w:rsidP="0054079C">
      <w:pPr>
        <w:pStyle w:val="ListParagraph"/>
        <w:numPr>
          <w:ilvl w:val="1"/>
          <w:numId w:val="3"/>
        </w:numPr>
        <w:tabs>
          <w:tab w:val="left" w:pos="1134"/>
        </w:tabs>
        <w:ind w:left="851" w:right="-619" w:hanging="851"/>
        <w:jc w:val="both"/>
        <w:rPr>
          <w:rFonts w:ascii="Arial" w:hAnsi="Arial"/>
          <w:b/>
          <w:color w:val="000000" w:themeColor="text1"/>
          <w:kern w:val="16"/>
        </w:rPr>
      </w:pPr>
      <w:bookmarkStart w:id="78" w:name="_Ref141946648"/>
      <w:r w:rsidRPr="00DA3AA3">
        <w:rPr>
          <w:rFonts w:ascii="Arial" w:hAnsi="Arial" w:cs="Arial"/>
          <w:b/>
          <w:color w:val="000000" w:themeColor="text1"/>
          <w:kern w:val="16"/>
          <w:sz w:val="18"/>
        </w:rPr>
        <w:t xml:space="preserve">Condition of </w:t>
      </w:r>
      <w:r w:rsidR="000C146D" w:rsidRPr="00DA3AA3">
        <w:rPr>
          <w:rFonts w:ascii="Arial" w:hAnsi="Arial" w:cs="Arial"/>
          <w:b/>
          <w:color w:val="000000" w:themeColor="text1"/>
          <w:kern w:val="16"/>
          <w:sz w:val="18"/>
        </w:rPr>
        <w:t>a</w:t>
      </w:r>
      <w:r w:rsidR="00D400AD" w:rsidRPr="00DA3AA3">
        <w:rPr>
          <w:rFonts w:ascii="Arial" w:hAnsi="Arial" w:cs="Arial"/>
          <w:b/>
          <w:color w:val="000000" w:themeColor="text1"/>
          <w:kern w:val="16"/>
          <w:sz w:val="18"/>
        </w:rPr>
        <w:t xml:space="preserve"> </w:t>
      </w:r>
      <w:r w:rsidRPr="00DA3AA3">
        <w:rPr>
          <w:rFonts w:ascii="Arial" w:hAnsi="Arial" w:cs="Arial"/>
          <w:b/>
          <w:color w:val="000000" w:themeColor="text1"/>
          <w:kern w:val="16"/>
          <w:sz w:val="18"/>
        </w:rPr>
        <w:t>Vehicle on Return</w:t>
      </w:r>
      <w:bookmarkEnd w:id="77"/>
      <w:bookmarkEnd w:id="78"/>
    </w:p>
    <w:p w14:paraId="6E000DFA" w14:textId="73E9A9B4" w:rsidR="00D95724" w:rsidRPr="00DA3AA3" w:rsidRDefault="00D95724" w:rsidP="0054079C">
      <w:pPr>
        <w:pStyle w:val="WWAnnexList2"/>
        <w:numPr>
          <w:ilvl w:val="1"/>
          <w:numId w:val="3"/>
        </w:numPr>
        <w:spacing w:before="0" w:after="0" w:line="240" w:lineRule="auto"/>
        <w:ind w:left="851" w:right="-619" w:hanging="851"/>
      </w:pPr>
      <w:bookmarkStart w:id="79" w:name="_Ref68686469"/>
      <w:r w:rsidRPr="00DA3AA3">
        <w:rPr>
          <w:rFonts w:cs="Arial"/>
          <w:sz w:val="18"/>
        </w:rPr>
        <w:t>The Customer agrees that any and all repairs required to a Vehicle will be carried out by an Authorised Supplier prior to the return of the relevant Vehicle. If repair work must be done after return of the relevant Vehicle, Customer shall be liable for an extension of the Agreement to cover the period of repair during which the Customer shall continue to pay the Monthly Rental.</w:t>
      </w:r>
    </w:p>
    <w:p w14:paraId="132530B3" w14:textId="4DD9CDC1" w:rsidR="00D95724" w:rsidRPr="00DA3AA3" w:rsidRDefault="00D95724" w:rsidP="0054079C">
      <w:pPr>
        <w:pStyle w:val="WWAnnexList2"/>
        <w:numPr>
          <w:ilvl w:val="1"/>
          <w:numId w:val="3"/>
        </w:numPr>
        <w:spacing w:before="0" w:after="0" w:line="240" w:lineRule="auto"/>
        <w:ind w:left="851" w:right="-619" w:hanging="851"/>
      </w:pPr>
      <w:bookmarkStart w:id="80" w:name="_Ref81045922"/>
      <w:r w:rsidRPr="00DA3AA3">
        <w:rPr>
          <w:rFonts w:cs="Arial"/>
          <w:sz w:val="18"/>
        </w:rPr>
        <w:t>Upon termination of a Vehicle in accordance with this Agreement, the Customer must deliver the relevant Vehicle to the original supplying Toyota</w:t>
      </w:r>
      <w:r w:rsidR="003600E3">
        <w:rPr>
          <w:rFonts w:cs="Arial"/>
          <w:sz w:val="18"/>
        </w:rPr>
        <w:t xml:space="preserve"> </w:t>
      </w:r>
      <w:r w:rsidRPr="00DA3AA3">
        <w:rPr>
          <w:rFonts w:cs="Arial"/>
          <w:sz w:val="18"/>
        </w:rPr>
        <w:t xml:space="preserve">or </w:t>
      </w:r>
      <w:r w:rsidR="003600E3">
        <w:rPr>
          <w:rFonts w:cs="Arial"/>
          <w:sz w:val="18"/>
        </w:rPr>
        <w:t>Lexus</w:t>
      </w:r>
      <w:r w:rsidRPr="00DA3AA3">
        <w:rPr>
          <w:rFonts w:cs="Arial"/>
          <w:sz w:val="18"/>
        </w:rPr>
        <w:t xml:space="preserve"> dealer, or the most convenient Toyota or </w:t>
      </w:r>
      <w:r w:rsidR="003600E3">
        <w:rPr>
          <w:rFonts w:cs="Arial"/>
          <w:sz w:val="18"/>
        </w:rPr>
        <w:t>Lexus</w:t>
      </w:r>
      <w:r w:rsidRPr="00DA3AA3">
        <w:rPr>
          <w:rFonts w:cs="Arial"/>
          <w:sz w:val="18"/>
        </w:rPr>
        <w:t xml:space="preserve"> dealer, in good condition and repair, Fair Wear and Tear excepted, together with spare keys, service booklet, and any other documents appertaining to the relevant Vehicle, tools, spare wheel and tyre, mats and Accessories, which must be of the same type or quality as fitted to the relevant Vehicle at the commencement of/or during that Vehicle’s Contract.</w:t>
      </w:r>
      <w:bookmarkEnd w:id="80"/>
      <w:r w:rsidRPr="00DA3AA3">
        <w:rPr>
          <w:rFonts w:cs="Arial"/>
          <w:sz w:val="18"/>
        </w:rPr>
        <w:t xml:space="preserve"> The Customer is responsible for and shall be obliged to pay the cost of placing the relevant Vehicle in the required condition, Fair Wear and Tear excepted. The Customer acknowledges that it shall be liable to reimburse KINTO for the excessive wear and tear costs which includes:</w:t>
      </w:r>
      <w:r w:rsidRPr="00DA3AA3">
        <w:rPr>
          <w:rFonts w:cs="Arial"/>
          <w:sz w:val="18"/>
          <w:szCs w:val="18"/>
        </w:rPr>
        <w:t xml:space="preserve"> </w:t>
      </w:r>
    </w:p>
    <w:p w14:paraId="14CA06B1" w14:textId="77777777" w:rsidR="00D95724" w:rsidRPr="00DA3AA3" w:rsidRDefault="00D95724" w:rsidP="0054079C">
      <w:pPr>
        <w:pStyle w:val="WWAnnexList3"/>
        <w:numPr>
          <w:ilvl w:val="2"/>
          <w:numId w:val="3"/>
        </w:numPr>
        <w:spacing w:before="0" w:after="0" w:line="240" w:lineRule="auto"/>
        <w:ind w:left="851" w:right="-619" w:hanging="851"/>
      </w:pPr>
      <w:bookmarkStart w:id="81" w:name="_Ref105406767"/>
      <w:r w:rsidRPr="00DA3AA3">
        <w:rPr>
          <w:rFonts w:cs="Arial"/>
          <w:sz w:val="18"/>
        </w:rPr>
        <w:t>replacing missing keys, tools, equipment, manuals, batteries, spare wheel and tyres, and any other item supplied with the relevant Vehicle at the Schedule Commencement Date; and</w:t>
      </w:r>
      <w:bookmarkEnd w:id="81"/>
    </w:p>
    <w:p w14:paraId="256F689A" w14:textId="42CEDA71" w:rsidR="00D95724" w:rsidRPr="00DA3AA3" w:rsidRDefault="00D95724" w:rsidP="0054079C">
      <w:pPr>
        <w:pStyle w:val="WWAnnexList3"/>
        <w:numPr>
          <w:ilvl w:val="2"/>
          <w:numId w:val="3"/>
        </w:numPr>
        <w:spacing w:before="0" w:after="0" w:line="240" w:lineRule="auto"/>
        <w:ind w:left="851" w:right="-619" w:hanging="851"/>
        <w:rPr>
          <w:rFonts w:cs="Arial"/>
          <w:sz w:val="18"/>
          <w:szCs w:val="18"/>
        </w:rPr>
      </w:pPr>
      <w:r w:rsidRPr="00DA3AA3">
        <w:rPr>
          <w:rFonts w:cs="Arial"/>
          <w:sz w:val="18"/>
        </w:rPr>
        <w:t xml:space="preserve">repairing any item excluded from fair wear and tear conditions listed in Clause </w:t>
      </w:r>
      <w:r w:rsidRPr="00DA3AA3">
        <w:rPr>
          <w:rFonts w:cs="Arial"/>
          <w:sz w:val="18"/>
          <w:szCs w:val="18"/>
        </w:rPr>
        <w:fldChar w:fldCharType="begin"/>
      </w:r>
      <w:r w:rsidRPr="00DA3AA3">
        <w:rPr>
          <w:rFonts w:cs="Arial"/>
          <w:sz w:val="18"/>
          <w:szCs w:val="18"/>
        </w:rPr>
        <w:instrText xml:space="preserve"> REF _Ref68686469 \r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13.4</w:t>
      </w:r>
      <w:r w:rsidRPr="00DA3AA3">
        <w:rPr>
          <w:rFonts w:cs="Arial"/>
          <w:sz w:val="18"/>
          <w:szCs w:val="18"/>
        </w:rPr>
        <w:fldChar w:fldCharType="end"/>
      </w:r>
      <w:r w:rsidRPr="00DA3AA3">
        <w:rPr>
          <w:rFonts w:cs="Arial"/>
          <w:sz w:val="18"/>
          <w:szCs w:val="18"/>
        </w:rPr>
        <w:t>; and</w:t>
      </w:r>
    </w:p>
    <w:p w14:paraId="3E0CAD8B" w14:textId="77777777" w:rsidR="00D95724" w:rsidRPr="00DA3AA3" w:rsidRDefault="00D95724" w:rsidP="0054079C">
      <w:pPr>
        <w:pStyle w:val="WWAnnexList3"/>
        <w:numPr>
          <w:ilvl w:val="2"/>
          <w:numId w:val="3"/>
        </w:numPr>
        <w:spacing w:before="0" w:after="0" w:line="240" w:lineRule="auto"/>
        <w:ind w:left="851" w:right="-619" w:hanging="851"/>
      </w:pPr>
      <w:r w:rsidRPr="00DA3AA3">
        <w:rPr>
          <w:rFonts w:cs="Arial"/>
          <w:sz w:val="18"/>
        </w:rPr>
        <w:t>replacing any missing items; and</w:t>
      </w:r>
    </w:p>
    <w:p w14:paraId="076A7FEC" w14:textId="3B42872B" w:rsidR="00D95724" w:rsidRPr="00DA3AA3" w:rsidRDefault="00D95724" w:rsidP="0054079C">
      <w:pPr>
        <w:pStyle w:val="WWAnnexList3"/>
        <w:numPr>
          <w:ilvl w:val="2"/>
          <w:numId w:val="3"/>
        </w:numPr>
        <w:spacing w:before="0" w:after="0" w:line="240" w:lineRule="auto"/>
        <w:ind w:left="851" w:right="-619" w:hanging="851"/>
        <w:rPr>
          <w:rFonts w:cs="Arial"/>
          <w:sz w:val="18"/>
          <w:szCs w:val="18"/>
        </w:rPr>
      </w:pPr>
      <w:r w:rsidRPr="00DA3AA3">
        <w:rPr>
          <w:rFonts w:cs="Arial"/>
          <w:sz w:val="18"/>
        </w:rPr>
        <w:t>rectifying any defective repairs made to the relevant Vehicle in repairing accident damage; and</w:t>
      </w:r>
    </w:p>
    <w:p w14:paraId="1BBA2CB8" w14:textId="77777777" w:rsidR="00D95724" w:rsidRPr="00DA3AA3" w:rsidRDefault="00D95724" w:rsidP="0054079C">
      <w:pPr>
        <w:pStyle w:val="WWAnnexList3"/>
        <w:numPr>
          <w:ilvl w:val="2"/>
          <w:numId w:val="3"/>
        </w:numPr>
        <w:spacing w:before="0" w:after="0" w:line="240" w:lineRule="auto"/>
        <w:ind w:left="851" w:right="-619" w:hanging="851"/>
      </w:pPr>
      <w:r w:rsidRPr="00DA3AA3">
        <w:rPr>
          <w:rFonts w:cs="Arial"/>
          <w:sz w:val="18"/>
        </w:rPr>
        <w:t>performing professional valet cleaning of the relevant Vehicle; and</w:t>
      </w:r>
    </w:p>
    <w:p w14:paraId="50525A39" w14:textId="77777777" w:rsidR="00D95724" w:rsidRPr="00DA3AA3" w:rsidRDefault="00D95724" w:rsidP="0054079C">
      <w:pPr>
        <w:pStyle w:val="WWAnnexList3"/>
        <w:numPr>
          <w:ilvl w:val="2"/>
          <w:numId w:val="3"/>
        </w:numPr>
        <w:spacing w:before="0" w:after="0" w:line="240" w:lineRule="auto"/>
        <w:ind w:left="851" w:right="-619" w:hanging="851"/>
      </w:pPr>
      <w:r w:rsidRPr="00DA3AA3">
        <w:rPr>
          <w:rFonts w:cs="Arial"/>
          <w:sz w:val="18"/>
        </w:rPr>
        <w:lastRenderedPageBreak/>
        <w:t>removing any decals, transfers, marks or paint placed on the relevant Vehicle.</w:t>
      </w:r>
    </w:p>
    <w:p w14:paraId="218D406D" w14:textId="77777777" w:rsidR="00DA6E84" w:rsidRPr="00DA3AA3" w:rsidRDefault="00DA6E84" w:rsidP="0054079C">
      <w:pPr>
        <w:pStyle w:val="WWAnnexList3"/>
        <w:tabs>
          <w:tab w:val="clear" w:pos="1701"/>
        </w:tabs>
        <w:spacing w:before="0" w:after="0" w:line="240" w:lineRule="auto"/>
        <w:ind w:left="851" w:right="-619" w:firstLine="0"/>
        <w:rPr>
          <w:rFonts w:cs="Arial"/>
          <w:sz w:val="18"/>
          <w:szCs w:val="18"/>
        </w:rPr>
      </w:pPr>
    </w:p>
    <w:p w14:paraId="025C0C36" w14:textId="286B6E04" w:rsidR="00D95724" w:rsidRPr="00DA3AA3" w:rsidRDefault="00D95724" w:rsidP="0054079C">
      <w:pPr>
        <w:pStyle w:val="WWAnnexList2"/>
        <w:numPr>
          <w:ilvl w:val="1"/>
          <w:numId w:val="3"/>
        </w:numPr>
        <w:spacing w:before="0" w:after="0" w:line="240" w:lineRule="auto"/>
        <w:ind w:left="851" w:right="-619" w:hanging="851"/>
      </w:pPr>
      <w:bookmarkStart w:id="82" w:name="_Ref105406728"/>
      <w:r w:rsidRPr="00DA3AA3">
        <w:rPr>
          <w:rFonts w:cs="Arial"/>
          <w:sz w:val="18"/>
        </w:rPr>
        <w:t xml:space="preserve">Examples of fair, and unacceptable and/or excessive, wear and tear are set out in </w:t>
      </w:r>
      <w:r w:rsidR="00F37B93" w:rsidRPr="00DA3AA3">
        <w:rPr>
          <w:rFonts w:cs="Arial"/>
          <w:sz w:val="18"/>
        </w:rPr>
        <w:t>Annexure 4</w:t>
      </w:r>
      <w:r w:rsidRPr="00DA3AA3">
        <w:rPr>
          <w:rFonts w:cs="Arial"/>
          <w:sz w:val="18"/>
        </w:rPr>
        <w:t xml:space="preserve"> (</w:t>
      </w:r>
      <w:r w:rsidR="00F37B93" w:rsidRPr="00DA3AA3">
        <w:rPr>
          <w:rFonts w:cs="Arial"/>
          <w:sz w:val="18"/>
        </w:rPr>
        <w:t>Fair Wear and Tear</w:t>
      </w:r>
      <w:r w:rsidRPr="00DA3AA3">
        <w:rPr>
          <w:rFonts w:cs="Arial"/>
          <w:sz w:val="18"/>
        </w:rPr>
        <w:t>).</w:t>
      </w:r>
      <w:bookmarkEnd w:id="82"/>
    </w:p>
    <w:p w14:paraId="204D1C61" w14:textId="6D299FA6" w:rsidR="00D95724" w:rsidRPr="00DA3AA3" w:rsidRDefault="00D95724" w:rsidP="0054079C">
      <w:pPr>
        <w:pStyle w:val="WWAnnexList2"/>
        <w:numPr>
          <w:ilvl w:val="1"/>
          <w:numId w:val="3"/>
        </w:numPr>
        <w:spacing w:before="0" w:after="0" w:line="240" w:lineRule="auto"/>
        <w:ind w:left="851" w:right="-619" w:hanging="851"/>
      </w:pPr>
      <w:r w:rsidRPr="00DA3AA3">
        <w:rPr>
          <w:rFonts w:cs="Arial"/>
          <w:sz w:val="18"/>
        </w:rPr>
        <w:t>KINTO shall be under no obligation to carry out the repair work to rectify unacceptable repairs carried out by the Customer, damages, abuse and/or excessive wear and tear.</w:t>
      </w:r>
    </w:p>
    <w:p w14:paraId="494687E3" w14:textId="604C63BF" w:rsidR="00D95724" w:rsidRPr="00DD286F" w:rsidRDefault="00D95724" w:rsidP="0054079C">
      <w:pPr>
        <w:pStyle w:val="WWAnnexList2"/>
        <w:numPr>
          <w:ilvl w:val="1"/>
          <w:numId w:val="3"/>
        </w:numPr>
        <w:spacing w:before="0" w:after="0" w:line="240" w:lineRule="auto"/>
        <w:ind w:left="851" w:right="-619" w:hanging="851"/>
      </w:pPr>
      <w:r w:rsidRPr="00DA3AA3">
        <w:rPr>
          <w:rFonts w:cs="Arial"/>
          <w:sz w:val="18"/>
        </w:rPr>
        <w:t>KINTO or its authorised representative shall inspect a Vehicle on its return to KINTO and prepare a termination report in respect of the Vehicle, reflecting the condition of a Vehicle and items to be replaced or repaired at the Customer's cost, which report shall be final and binding on the Customer.</w:t>
      </w:r>
    </w:p>
    <w:p w14:paraId="388CF49D" w14:textId="77777777" w:rsidR="00DD286F" w:rsidRDefault="00DD286F" w:rsidP="00DD286F">
      <w:pPr>
        <w:pStyle w:val="WWAnnexList2"/>
        <w:tabs>
          <w:tab w:val="clear" w:pos="1134"/>
        </w:tabs>
        <w:spacing w:before="0" w:after="0" w:line="240" w:lineRule="auto"/>
        <w:ind w:left="851" w:right="-619" w:firstLine="0"/>
        <w:rPr>
          <w:rFonts w:cs="Arial"/>
          <w:sz w:val="18"/>
        </w:rPr>
      </w:pPr>
    </w:p>
    <w:p w14:paraId="5F95C614" w14:textId="77777777" w:rsidR="00DD286F" w:rsidRPr="00DA3AA3" w:rsidRDefault="00DD286F" w:rsidP="00DD286F">
      <w:pPr>
        <w:pStyle w:val="ListParagraph"/>
        <w:pBdr>
          <w:top w:val="single" w:sz="12" w:space="1" w:color="auto"/>
          <w:left w:val="single" w:sz="12" w:space="4" w:color="auto"/>
          <w:bottom w:val="single" w:sz="12" w:space="1" w:color="auto"/>
          <w:right w:val="single" w:sz="12" w:space="4" w:color="auto"/>
        </w:pBdr>
        <w:tabs>
          <w:tab w:val="left" w:pos="1134"/>
        </w:tabs>
        <w:ind w:left="851" w:right="-619" w:firstLine="0"/>
        <w:jc w:val="both"/>
        <w:rPr>
          <w:rFonts w:ascii="Arial" w:hAnsi="Arial" w:cs="Arial"/>
          <w:b/>
          <w:bCs/>
          <w:color w:val="000000" w:themeColor="text1"/>
          <w:kern w:val="16"/>
          <w:sz w:val="18"/>
          <w:szCs w:val="18"/>
        </w:rPr>
      </w:pPr>
      <w:r w:rsidRPr="00DA3AA3">
        <w:rPr>
          <w:rFonts w:ascii="Arial" w:hAnsi="Arial" w:cs="Arial"/>
          <w:b/>
          <w:bCs/>
          <w:kern w:val="16"/>
          <w:sz w:val="18"/>
          <w:szCs w:val="18"/>
        </w:rPr>
        <w:t>This Clause </w:t>
      </w:r>
      <w:r w:rsidRPr="00DA3AA3">
        <w:rPr>
          <w:rFonts w:ascii="Arial" w:hAnsi="Arial" w:cs="Arial"/>
          <w:b/>
          <w:bCs/>
          <w:kern w:val="16"/>
          <w:sz w:val="18"/>
          <w:szCs w:val="18"/>
        </w:rPr>
        <w:fldChar w:fldCharType="begin"/>
      </w:r>
      <w:r w:rsidRPr="00DA3AA3">
        <w:rPr>
          <w:rFonts w:ascii="Arial" w:hAnsi="Arial" w:cs="Arial"/>
          <w:b/>
          <w:bCs/>
          <w:kern w:val="16"/>
          <w:sz w:val="18"/>
          <w:szCs w:val="18"/>
        </w:rPr>
        <w:instrText xml:space="preserve"> REF _Ref68603010 \r \h  \* MERGEFORMAT </w:instrText>
      </w:r>
      <w:r w:rsidRPr="00DA3AA3">
        <w:rPr>
          <w:rFonts w:ascii="Arial" w:hAnsi="Arial" w:cs="Arial"/>
          <w:b/>
          <w:bCs/>
          <w:kern w:val="16"/>
          <w:sz w:val="18"/>
          <w:szCs w:val="18"/>
        </w:rPr>
      </w:r>
      <w:r w:rsidRPr="00DA3AA3">
        <w:rPr>
          <w:rFonts w:ascii="Arial" w:hAnsi="Arial" w:cs="Arial"/>
          <w:b/>
          <w:bCs/>
          <w:kern w:val="16"/>
          <w:sz w:val="18"/>
          <w:szCs w:val="18"/>
        </w:rPr>
        <w:fldChar w:fldCharType="separate"/>
      </w:r>
      <w:r w:rsidRPr="00DA3AA3">
        <w:rPr>
          <w:rFonts w:ascii="Arial" w:hAnsi="Arial" w:cs="Arial"/>
          <w:b/>
          <w:bCs/>
          <w:kern w:val="16"/>
          <w:sz w:val="18"/>
          <w:szCs w:val="18"/>
        </w:rPr>
        <w:t>13</w:t>
      </w:r>
      <w:r w:rsidRPr="00DA3AA3">
        <w:rPr>
          <w:rFonts w:ascii="Arial" w:hAnsi="Arial" w:cs="Arial"/>
          <w:b/>
          <w:bCs/>
          <w:kern w:val="16"/>
          <w:sz w:val="18"/>
          <w:szCs w:val="18"/>
        </w:rPr>
        <w:fldChar w:fldCharType="end"/>
      </w:r>
      <w:r w:rsidRPr="00DA3AA3">
        <w:rPr>
          <w:rFonts w:ascii="Arial" w:hAnsi="Arial" w:cs="Arial"/>
          <w:b/>
          <w:bCs/>
          <w:kern w:val="16"/>
          <w:sz w:val="18"/>
          <w:szCs w:val="18"/>
        </w:rPr>
        <w:t xml:space="preserve"> (and the documentation incorporated by reference into this clause) is important because you take on risk, legal responsibilities, and liability. As a result of this clause, you may also be responsible for claims and other amounts.  You will also be responsible for, and you accept, various risks, damages, harm, and injury which may be suffered by you and others for what is stated in this clause.  In addition, they limit and exclude obligations, liabilities, and legal responsibilities that we and other persons or entities may otherwise have to you.   As a result of this clause, your rights and/or remedies against us and these other persons and entities are limited and excluded. This clause also limits and excludes your right to recover or make claims for losses, cost, damages, liability, or harm you or others may suffer.</w:t>
      </w:r>
    </w:p>
    <w:p w14:paraId="0FDCCE4D" w14:textId="77777777" w:rsidR="00DD286F" w:rsidRPr="00DA3AA3" w:rsidRDefault="00DD286F" w:rsidP="00DD286F">
      <w:pPr>
        <w:pStyle w:val="WWAnnexList2"/>
        <w:tabs>
          <w:tab w:val="clear" w:pos="1134"/>
        </w:tabs>
        <w:spacing w:before="0" w:after="0" w:line="240" w:lineRule="auto"/>
        <w:ind w:left="506" w:right="-619" w:firstLine="0"/>
        <w:rPr>
          <w:rFonts w:cs="Arial"/>
          <w:sz w:val="18"/>
        </w:rPr>
      </w:pPr>
    </w:p>
    <w:p w14:paraId="24E31C11" w14:textId="77777777" w:rsidR="00DD286F" w:rsidRPr="00DA3AA3" w:rsidRDefault="00DD286F" w:rsidP="00DD286F">
      <w:pPr>
        <w:pStyle w:val="Heading1"/>
        <w:numPr>
          <w:ilvl w:val="0"/>
          <w:numId w:val="3"/>
        </w:numPr>
        <w:spacing w:before="0"/>
        <w:ind w:left="851" w:right="-619" w:hanging="851"/>
        <w:rPr>
          <w:rFonts w:ascii="Arial" w:hAnsi="Arial" w:cs="Arial"/>
          <w:i/>
          <w:sz w:val="18"/>
        </w:rPr>
      </w:pPr>
      <w:bookmarkStart w:id="83" w:name="_Ref85093910"/>
      <w:r w:rsidRPr="00DA3AA3">
        <w:rPr>
          <w:rFonts w:ascii="Arial" w:hAnsi="Arial" w:cs="Arial"/>
          <w:sz w:val="18"/>
        </w:rPr>
        <w:t>Claims and Liability</w:t>
      </w:r>
      <w:bookmarkEnd w:id="83"/>
    </w:p>
    <w:p w14:paraId="37B88594" w14:textId="77777777" w:rsidR="00DD286F" w:rsidRPr="00DA3AA3" w:rsidRDefault="00DD286F" w:rsidP="00DD286F">
      <w:pPr>
        <w:pStyle w:val="WWBodyText1"/>
        <w:spacing w:before="0" w:after="0" w:line="240" w:lineRule="auto"/>
        <w:ind w:left="851" w:right="-619"/>
      </w:pPr>
      <w:r w:rsidRPr="00DA3AA3">
        <w:rPr>
          <w:rFonts w:cs="Arial"/>
          <w:sz w:val="18"/>
        </w:rPr>
        <w:t>The Customer shall have no claim against KINTO of any nature whatsoever under this Agreement arising out of or in any way directly or indirectly connected with the condition of a Vehicle, failure or delay in delivering a Vehicle, the Customer's deprivation of the use of a Vehicle or for any consequential, indirect and/or special damages, including but not limited to, any loss of profit or any inconvenience suffered by the Customer which directly or indirectly arises out of this Agreement.</w:t>
      </w:r>
    </w:p>
    <w:p w14:paraId="3CE94A98" w14:textId="77777777" w:rsidR="00DD286F" w:rsidRPr="00DA3AA3" w:rsidRDefault="00DD286F" w:rsidP="00DD286F">
      <w:pPr>
        <w:pStyle w:val="WWBodyText1"/>
        <w:spacing w:before="0" w:after="0" w:line="240" w:lineRule="auto"/>
        <w:ind w:right="-619"/>
        <w:rPr>
          <w:rFonts w:cs="Arial"/>
          <w:sz w:val="18"/>
          <w:szCs w:val="18"/>
        </w:rPr>
      </w:pPr>
    </w:p>
    <w:p w14:paraId="5CDF7C2A" w14:textId="77777777" w:rsidR="00DD286F" w:rsidRPr="00DA3AA3" w:rsidRDefault="00DD286F" w:rsidP="00DD286F">
      <w:pPr>
        <w:pStyle w:val="ListParagraph"/>
        <w:pBdr>
          <w:top w:val="single" w:sz="12" w:space="1" w:color="auto"/>
          <w:left w:val="single" w:sz="12" w:space="4" w:color="auto"/>
          <w:bottom w:val="single" w:sz="12" w:space="1" w:color="auto"/>
          <w:right w:val="single" w:sz="12" w:space="4" w:color="auto"/>
        </w:pBdr>
        <w:tabs>
          <w:tab w:val="left" w:pos="1134"/>
        </w:tabs>
        <w:ind w:left="851" w:right="-619" w:firstLine="0"/>
        <w:jc w:val="both"/>
        <w:rPr>
          <w:rFonts w:ascii="Arial" w:hAnsi="Arial" w:cs="Arial"/>
          <w:sz w:val="18"/>
          <w:szCs w:val="18"/>
        </w:rPr>
      </w:pPr>
      <w:r w:rsidRPr="00DA3AA3">
        <w:rPr>
          <w:rFonts w:ascii="Arial" w:hAnsi="Arial" w:cs="Arial"/>
          <w:b/>
          <w:bCs/>
          <w:kern w:val="16"/>
          <w:sz w:val="18"/>
          <w:szCs w:val="18"/>
        </w:rPr>
        <w:t xml:space="preserve">This Clause </w:t>
      </w:r>
      <w:r w:rsidRPr="00DA3AA3">
        <w:rPr>
          <w:rFonts w:ascii="Arial" w:hAnsi="Arial" w:cs="Arial"/>
          <w:b/>
          <w:bCs/>
          <w:kern w:val="16"/>
          <w:sz w:val="18"/>
          <w:szCs w:val="18"/>
        </w:rPr>
        <w:fldChar w:fldCharType="begin"/>
      </w:r>
      <w:r w:rsidRPr="00DA3AA3">
        <w:rPr>
          <w:rFonts w:ascii="Arial" w:hAnsi="Arial" w:cs="Arial"/>
          <w:b/>
          <w:bCs/>
          <w:kern w:val="16"/>
          <w:sz w:val="18"/>
          <w:szCs w:val="18"/>
        </w:rPr>
        <w:instrText xml:space="preserve"> REF _Ref85093910 \r \h  \* MERGEFORMAT </w:instrText>
      </w:r>
      <w:r w:rsidRPr="00DA3AA3">
        <w:rPr>
          <w:rFonts w:ascii="Arial" w:hAnsi="Arial" w:cs="Arial"/>
          <w:b/>
          <w:bCs/>
          <w:kern w:val="16"/>
          <w:sz w:val="18"/>
          <w:szCs w:val="18"/>
        </w:rPr>
      </w:r>
      <w:r w:rsidRPr="00DA3AA3">
        <w:rPr>
          <w:rFonts w:ascii="Arial" w:hAnsi="Arial" w:cs="Arial"/>
          <w:b/>
          <w:bCs/>
          <w:kern w:val="16"/>
          <w:sz w:val="18"/>
          <w:szCs w:val="18"/>
        </w:rPr>
        <w:fldChar w:fldCharType="separate"/>
      </w:r>
      <w:r w:rsidRPr="00DA3AA3">
        <w:rPr>
          <w:rFonts w:ascii="Arial" w:hAnsi="Arial" w:cs="Arial"/>
          <w:b/>
          <w:bCs/>
          <w:kern w:val="16"/>
          <w:sz w:val="18"/>
          <w:szCs w:val="18"/>
        </w:rPr>
        <w:t>14</w:t>
      </w:r>
      <w:r w:rsidRPr="00DA3AA3">
        <w:rPr>
          <w:rFonts w:ascii="Arial" w:hAnsi="Arial" w:cs="Arial"/>
          <w:b/>
          <w:bCs/>
          <w:kern w:val="16"/>
          <w:sz w:val="18"/>
          <w:szCs w:val="18"/>
        </w:rPr>
        <w:fldChar w:fldCharType="end"/>
      </w:r>
      <w:r w:rsidRPr="00DA3AA3">
        <w:rPr>
          <w:rFonts w:ascii="Arial" w:hAnsi="Arial" w:cs="Arial"/>
          <w:b/>
          <w:bCs/>
          <w:kern w:val="16"/>
          <w:sz w:val="18"/>
          <w:szCs w:val="18"/>
        </w:rPr>
        <w:t xml:space="preserve"> is important because it limits and excludes obligations, liabilities, and legal responsibilities that we and other persons or entities may otherwise have to you.   As a result of this clause, your rights and/or remedies against us and these other persons and entities are limited and excluded. This clause also limits and excludes your right to recover or make claims for losses, cost, damages, liability, or harm you or others may suffer.</w:t>
      </w:r>
    </w:p>
    <w:p w14:paraId="4D02FA33" w14:textId="77777777" w:rsidR="00E5261A" w:rsidRDefault="00E5261A" w:rsidP="00E5261A">
      <w:pPr>
        <w:rPr>
          <w:rFonts w:ascii="Arial" w:eastAsia="Times New Roman" w:hAnsi="Arial" w:cs="Arial"/>
          <w:sz w:val="18"/>
          <w:szCs w:val="18"/>
          <w:lang w:val="en-GB" w:eastAsia="en-GB"/>
        </w:rPr>
      </w:pPr>
    </w:p>
    <w:p w14:paraId="06456294" w14:textId="77777777" w:rsidR="00E5261A" w:rsidRPr="00DA3AA3" w:rsidRDefault="00E5261A" w:rsidP="00E5261A">
      <w:pPr>
        <w:pStyle w:val="Heading1"/>
        <w:numPr>
          <w:ilvl w:val="0"/>
          <w:numId w:val="3"/>
        </w:numPr>
        <w:spacing w:before="0"/>
        <w:ind w:left="851" w:right="-619" w:hanging="851"/>
        <w:rPr>
          <w:rFonts w:ascii="Arial" w:hAnsi="Arial" w:cs="Arial"/>
          <w:i/>
          <w:sz w:val="18"/>
        </w:rPr>
      </w:pPr>
      <w:bookmarkStart w:id="84" w:name="_Ref85095158"/>
      <w:r w:rsidRPr="00DA3AA3">
        <w:rPr>
          <w:rFonts w:ascii="Arial" w:hAnsi="Arial" w:cs="Arial"/>
          <w:sz w:val="18"/>
        </w:rPr>
        <w:t>Breach, Default and Cancellation</w:t>
      </w:r>
      <w:bookmarkEnd w:id="84"/>
    </w:p>
    <w:p w14:paraId="2EE37865" w14:textId="77777777" w:rsidR="00E5261A" w:rsidRPr="00DA3AA3" w:rsidRDefault="00E5261A" w:rsidP="00E5261A">
      <w:pPr>
        <w:pStyle w:val="ListParagraph"/>
        <w:numPr>
          <w:ilvl w:val="1"/>
          <w:numId w:val="3"/>
        </w:numPr>
        <w:ind w:left="851" w:right="-619" w:hanging="851"/>
        <w:jc w:val="both"/>
        <w:rPr>
          <w:rFonts w:ascii="Arial" w:hAnsi="Arial"/>
          <w:kern w:val="16"/>
        </w:rPr>
      </w:pPr>
      <w:bookmarkStart w:id="85" w:name="_bookmark30"/>
      <w:bookmarkStart w:id="86" w:name="_Ref68688363"/>
      <w:bookmarkEnd w:id="85"/>
      <w:r w:rsidRPr="00DA3AA3">
        <w:rPr>
          <w:rFonts w:ascii="Arial" w:hAnsi="Arial" w:cs="Arial"/>
          <w:kern w:val="16"/>
          <w:sz w:val="18"/>
        </w:rPr>
        <w:t>Should any Party–</w:t>
      </w:r>
      <w:bookmarkEnd w:id="86"/>
    </w:p>
    <w:p w14:paraId="678E901C" w14:textId="77777777" w:rsidR="00E5261A" w:rsidRPr="00DA3AA3" w:rsidRDefault="00E5261A" w:rsidP="00E5261A">
      <w:pPr>
        <w:pStyle w:val="ListParagraph"/>
        <w:numPr>
          <w:ilvl w:val="2"/>
          <w:numId w:val="3"/>
        </w:numPr>
        <w:ind w:left="851" w:right="-619" w:hanging="851"/>
        <w:jc w:val="both"/>
        <w:rPr>
          <w:rFonts w:ascii="Arial" w:hAnsi="Arial"/>
          <w:kern w:val="16"/>
        </w:rPr>
      </w:pPr>
      <w:r w:rsidRPr="00DA3AA3">
        <w:rPr>
          <w:rFonts w:ascii="Arial" w:hAnsi="Arial" w:cs="Arial"/>
          <w:kern w:val="16"/>
          <w:sz w:val="18"/>
        </w:rPr>
        <w:t>fail to observe and perform any of the terms, conditions and/or obligations contained in this Agreement; or</w:t>
      </w:r>
    </w:p>
    <w:p w14:paraId="633B5EB5" w14:textId="77777777" w:rsidR="00E5261A" w:rsidRPr="00DA3AA3" w:rsidRDefault="00E5261A" w:rsidP="00E5261A">
      <w:pPr>
        <w:pStyle w:val="ListParagraph"/>
        <w:numPr>
          <w:ilvl w:val="2"/>
          <w:numId w:val="3"/>
        </w:numPr>
        <w:ind w:left="851" w:right="-619" w:hanging="851"/>
        <w:jc w:val="both"/>
        <w:rPr>
          <w:rFonts w:ascii="Arial" w:hAnsi="Arial" w:cs="Arial"/>
          <w:kern w:val="16"/>
          <w:sz w:val="18"/>
          <w:szCs w:val="18"/>
        </w:rPr>
      </w:pPr>
      <w:r w:rsidRPr="00DA3AA3">
        <w:rPr>
          <w:rFonts w:ascii="Arial" w:hAnsi="Arial" w:cs="Arial"/>
          <w:kern w:val="16"/>
          <w:sz w:val="18"/>
        </w:rPr>
        <w:t>fail to pay amounts due to KINTO in terms of this Agreement on or before the agreed due date; or</w:t>
      </w:r>
    </w:p>
    <w:p w14:paraId="77AD2C1A" w14:textId="77777777" w:rsidR="00E5261A" w:rsidRPr="00DA3AA3" w:rsidRDefault="00E5261A" w:rsidP="00E5261A">
      <w:pPr>
        <w:pStyle w:val="ListParagraph"/>
        <w:numPr>
          <w:ilvl w:val="2"/>
          <w:numId w:val="3"/>
        </w:numPr>
        <w:ind w:left="851" w:right="-619" w:hanging="851"/>
        <w:jc w:val="both"/>
        <w:rPr>
          <w:rFonts w:ascii="Arial" w:hAnsi="Arial"/>
          <w:kern w:val="16"/>
        </w:rPr>
      </w:pPr>
      <w:r w:rsidRPr="00DA3AA3">
        <w:rPr>
          <w:rFonts w:ascii="Arial" w:hAnsi="Arial" w:cs="Arial"/>
          <w:kern w:val="16"/>
          <w:sz w:val="18"/>
        </w:rPr>
        <w:t>fail to notify KINTO of a change to its physical or postal address, bank account, e-mail address, telephone numbers or other contact information within 7 days of such change; or</w:t>
      </w:r>
    </w:p>
    <w:p w14:paraId="4981E64B" w14:textId="77777777" w:rsidR="00E5261A" w:rsidRPr="00DA3AA3" w:rsidRDefault="00E5261A" w:rsidP="00E5261A">
      <w:pPr>
        <w:pStyle w:val="ListParagraph"/>
        <w:numPr>
          <w:ilvl w:val="2"/>
          <w:numId w:val="3"/>
        </w:numPr>
        <w:ind w:left="851" w:right="-619" w:hanging="851"/>
        <w:jc w:val="both"/>
        <w:rPr>
          <w:rFonts w:ascii="Arial" w:hAnsi="Arial"/>
          <w:kern w:val="16"/>
        </w:rPr>
      </w:pPr>
      <w:r w:rsidRPr="00DA3AA3">
        <w:rPr>
          <w:rFonts w:ascii="Arial" w:hAnsi="Arial" w:cs="Arial"/>
          <w:kern w:val="16"/>
          <w:sz w:val="18"/>
        </w:rPr>
        <w:t>fail to notify KINTO of any change in circumstances, Material Adverse Effect or change in circumstances or change in Vehicle usage; or</w:t>
      </w:r>
    </w:p>
    <w:p w14:paraId="176CA709" w14:textId="77777777" w:rsidR="00E5261A" w:rsidRPr="00DA3AA3" w:rsidRDefault="00E5261A" w:rsidP="00E5261A">
      <w:pPr>
        <w:pStyle w:val="ListParagraph"/>
        <w:numPr>
          <w:ilvl w:val="2"/>
          <w:numId w:val="3"/>
        </w:numPr>
        <w:ind w:left="851" w:right="-619" w:hanging="851"/>
        <w:jc w:val="both"/>
        <w:rPr>
          <w:rFonts w:ascii="Arial" w:hAnsi="Arial"/>
          <w:kern w:val="16"/>
        </w:rPr>
      </w:pPr>
      <w:r w:rsidRPr="00DA3AA3">
        <w:rPr>
          <w:rFonts w:ascii="Arial" w:hAnsi="Arial" w:cs="Arial"/>
          <w:kern w:val="16"/>
          <w:sz w:val="18"/>
        </w:rPr>
        <w:t>tamper with or remove the Odometer or SVR from the Vehicle;</w:t>
      </w:r>
    </w:p>
    <w:p w14:paraId="3E50CB4D" w14:textId="77777777" w:rsidR="00E5261A" w:rsidRPr="00DA3AA3" w:rsidRDefault="00E5261A" w:rsidP="00E5261A">
      <w:pPr>
        <w:pStyle w:val="ListParagraph"/>
        <w:numPr>
          <w:ilvl w:val="2"/>
          <w:numId w:val="3"/>
        </w:numPr>
        <w:ind w:left="851" w:right="-619" w:hanging="851"/>
        <w:jc w:val="both"/>
        <w:rPr>
          <w:rFonts w:ascii="Arial" w:hAnsi="Arial"/>
          <w:kern w:val="16"/>
        </w:rPr>
      </w:pPr>
      <w:r w:rsidRPr="00DA3AA3">
        <w:rPr>
          <w:rFonts w:ascii="Arial" w:hAnsi="Arial" w:cs="Arial"/>
          <w:kern w:val="16"/>
          <w:sz w:val="18"/>
        </w:rPr>
        <w:t>commit any act of insolvency, or being a natural person, assign, surrender, or attempt to assign or surrender his estate, or being a partnership, be dissolved; or</w:t>
      </w:r>
    </w:p>
    <w:p w14:paraId="3C942A4E" w14:textId="77777777" w:rsidR="00E5261A" w:rsidRPr="00DA3AA3" w:rsidRDefault="00E5261A" w:rsidP="00E5261A">
      <w:pPr>
        <w:pStyle w:val="ListParagraph"/>
        <w:numPr>
          <w:ilvl w:val="2"/>
          <w:numId w:val="3"/>
        </w:numPr>
        <w:ind w:left="851" w:right="-619" w:hanging="851"/>
        <w:jc w:val="both"/>
        <w:rPr>
          <w:rFonts w:ascii="Arial" w:hAnsi="Arial"/>
          <w:kern w:val="16"/>
        </w:rPr>
      </w:pPr>
      <w:r w:rsidRPr="00DA3AA3">
        <w:rPr>
          <w:rFonts w:ascii="Arial" w:hAnsi="Arial" w:cs="Arial"/>
          <w:kern w:val="16"/>
          <w:sz w:val="18"/>
        </w:rPr>
        <w:t>suffer any default judgment against him which remains unsatisfied for 7 (seven) days or be refused rescission of any default judgment; or</w:t>
      </w:r>
    </w:p>
    <w:p w14:paraId="1B27CA4E" w14:textId="77777777" w:rsidR="00E5261A" w:rsidRPr="00DA3AA3" w:rsidRDefault="00E5261A" w:rsidP="00E5261A">
      <w:pPr>
        <w:pStyle w:val="ListParagraph"/>
        <w:numPr>
          <w:ilvl w:val="2"/>
          <w:numId w:val="3"/>
        </w:numPr>
        <w:ind w:left="851" w:right="-619" w:hanging="851"/>
        <w:jc w:val="both"/>
        <w:rPr>
          <w:rFonts w:ascii="Arial" w:hAnsi="Arial" w:cs="Arial"/>
          <w:kern w:val="16"/>
          <w:sz w:val="18"/>
          <w:szCs w:val="18"/>
        </w:rPr>
      </w:pPr>
      <w:r w:rsidRPr="00DA3AA3">
        <w:rPr>
          <w:rFonts w:ascii="Arial" w:hAnsi="Arial" w:cs="Arial"/>
          <w:kern w:val="16"/>
          <w:sz w:val="18"/>
        </w:rPr>
        <w:t>be liquidated or placed under business rescue or be wound-up, whether provisionally or finally; or</w:t>
      </w:r>
    </w:p>
    <w:p w14:paraId="6088CF40" w14:textId="77777777" w:rsidR="00E5261A" w:rsidRPr="00DA3AA3" w:rsidRDefault="00E5261A" w:rsidP="00E5261A">
      <w:pPr>
        <w:pStyle w:val="ListParagraph"/>
        <w:numPr>
          <w:ilvl w:val="2"/>
          <w:numId w:val="3"/>
        </w:numPr>
        <w:ind w:left="851" w:right="-619" w:hanging="851"/>
        <w:jc w:val="both"/>
        <w:rPr>
          <w:rFonts w:ascii="Arial" w:hAnsi="Arial"/>
          <w:kern w:val="16"/>
        </w:rPr>
      </w:pPr>
      <w:r w:rsidRPr="00DA3AA3">
        <w:rPr>
          <w:rFonts w:ascii="Arial" w:hAnsi="Arial" w:cs="Arial"/>
          <w:kern w:val="16"/>
          <w:sz w:val="18"/>
        </w:rPr>
        <w:t>compromise with its creditors or endeavor or attempt to do so; or</w:t>
      </w:r>
    </w:p>
    <w:p w14:paraId="7B83BDF0" w14:textId="77777777" w:rsidR="00E5261A" w:rsidRPr="00DA3AA3" w:rsidRDefault="00E5261A" w:rsidP="00E5261A">
      <w:pPr>
        <w:pStyle w:val="ListParagraph"/>
        <w:numPr>
          <w:ilvl w:val="2"/>
          <w:numId w:val="3"/>
        </w:numPr>
        <w:ind w:left="851" w:right="-619" w:hanging="851"/>
        <w:jc w:val="both"/>
        <w:rPr>
          <w:rFonts w:ascii="Arial" w:hAnsi="Arial"/>
          <w:kern w:val="16"/>
        </w:rPr>
      </w:pPr>
      <w:bookmarkStart w:id="87" w:name="_bookmark31"/>
      <w:bookmarkStart w:id="88" w:name="_Ref68688338"/>
      <w:bookmarkStart w:id="89" w:name="_Ref83729945"/>
      <w:bookmarkEnd w:id="87"/>
      <w:r w:rsidRPr="00DA3AA3">
        <w:rPr>
          <w:rFonts w:ascii="Arial" w:hAnsi="Arial" w:cs="Arial"/>
          <w:kern w:val="16"/>
          <w:sz w:val="18"/>
        </w:rPr>
        <w:t>fail to remedy such breach within 14 (fourteen) days of receipt of written notice of remedy same</w:t>
      </w:r>
      <w:bookmarkEnd w:id="88"/>
      <w:r w:rsidRPr="00DA3AA3">
        <w:rPr>
          <w:rFonts w:ascii="Arial" w:hAnsi="Arial" w:cs="Arial"/>
          <w:kern w:val="16"/>
          <w:sz w:val="18"/>
        </w:rPr>
        <w:t>; then the aggrieved party shall be entitled, in its sole and absolute election and without prejudice to any rights it may have in law to either:</w:t>
      </w:r>
      <w:bookmarkEnd w:id="89"/>
    </w:p>
    <w:p w14:paraId="081A8B6A" w14:textId="77777777" w:rsidR="00E5261A" w:rsidRPr="00DA3AA3" w:rsidRDefault="00E5261A" w:rsidP="00E5261A">
      <w:pPr>
        <w:pStyle w:val="ListParagraph"/>
        <w:numPr>
          <w:ilvl w:val="2"/>
          <w:numId w:val="3"/>
        </w:numPr>
        <w:ind w:left="851" w:right="-619" w:hanging="851"/>
        <w:jc w:val="both"/>
        <w:rPr>
          <w:rFonts w:ascii="Arial" w:hAnsi="Arial"/>
          <w:kern w:val="16"/>
        </w:rPr>
      </w:pPr>
      <w:r w:rsidRPr="00DA3AA3">
        <w:rPr>
          <w:rFonts w:ascii="Arial" w:hAnsi="Arial" w:cs="Arial"/>
          <w:kern w:val="16"/>
          <w:sz w:val="18"/>
        </w:rPr>
        <w:t>immediately terminate the Agreement with written notice to the defaulting party; or</w:t>
      </w:r>
    </w:p>
    <w:p w14:paraId="7D631248" w14:textId="77777777" w:rsidR="00E5261A" w:rsidRPr="00DA3AA3" w:rsidRDefault="00E5261A" w:rsidP="00E5261A">
      <w:pPr>
        <w:pStyle w:val="ListParagraph"/>
        <w:numPr>
          <w:ilvl w:val="2"/>
          <w:numId w:val="3"/>
        </w:numPr>
        <w:ind w:left="851" w:right="-619" w:hanging="851"/>
        <w:jc w:val="both"/>
        <w:rPr>
          <w:rFonts w:ascii="Arial" w:hAnsi="Arial"/>
          <w:kern w:val="16"/>
        </w:rPr>
      </w:pPr>
      <w:r w:rsidRPr="00DA3AA3">
        <w:rPr>
          <w:rFonts w:ascii="Arial" w:hAnsi="Arial" w:cs="Arial"/>
          <w:kern w:val="16"/>
          <w:sz w:val="18"/>
        </w:rPr>
        <w:t>enforce specific performance by the defaulting party of its obligations in terms of the Agreement.</w:t>
      </w:r>
    </w:p>
    <w:p w14:paraId="5CC15DDF" w14:textId="77777777" w:rsidR="00E5261A" w:rsidRPr="0031677F" w:rsidRDefault="00E5261A" w:rsidP="00E5261A">
      <w:pPr>
        <w:pStyle w:val="ListParagraph"/>
        <w:numPr>
          <w:ilvl w:val="1"/>
          <w:numId w:val="3"/>
        </w:numPr>
        <w:ind w:left="851" w:right="-619" w:hanging="851"/>
        <w:jc w:val="both"/>
        <w:rPr>
          <w:rFonts w:ascii="Arial" w:hAnsi="Arial"/>
          <w:kern w:val="16"/>
        </w:rPr>
      </w:pPr>
      <w:bookmarkStart w:id="90" w:name="_Ref85095121"/>
      <w:r w:rsidRPr="00DA3AA3">
        <w:rPr>
          <w:rFonts w:ascii="Arial" w:hAnsi="Arial" w:cs="Arial"/>
          <w:kern w:val="16"/>
          <w:sz w:val="18"/>
        </w:rPr>
        <w:t xml:space="preserve">In the event that either party is given written notice in terms of clause </w:t>
      </w:r>
      <w:r w:rsidRPr="00DA3AA3">
        <w:rPr>
          <w:rFonts w:ascii="Arial" w:hAnsi="Arial" w:cs="Arial"/>
          <w:kern w:val="16"/>
          <w:sz w:val="18"/>
          <w:szCs w:val="18"/>
        </w:rPr>
        <w:fldChar w:fldCharType="begin"/>
      </w:r>
      <w:r w:rsidRPr="00DA3AA3">
        <w:rPr>
          <w:rFonts w:ascii="Arial" w:hAnsi="Arial" w:cs="Arial"/>
          <w:kern w:val="16"/>
          <w:sz w:val="18"/>
          <w:szCs w:val="18"/>
        </w:rPr>
        <w:instrText xml:space="preserve"> REF _Ref68688363 \r \h  \* MERGEFORMAT </w:instrText>
      </w:r>
      <w:r w:rsidRPr="00DA3AA3">
        <w:rPr>
          <w:rFonts w:ascii="Arial" w:hAnsi="Arial" w:cs="Arial"/>
          <w:kern w:val="16"/>
          <w:sz w:val="18"/>
          <w:szCs w:val="18"/>
        </w:rPr>
      </w:r>
      <w:r w:rsidRPr="00DA3AA3">
        <w:rPr>
          <w:rFonts w:ascii="Arial" w:hAnsi="Arial" w:cs="Arial"/>
          <w:kern w:val="16"/>
          <w:sz w:val="18"/>
          <w:szCs w:val="18"/>
        </w:rPr>
        <w:fldChar w:fldCharType="separate"/>
      </w:r>
      <w:r w:rsidRPr="00DA3AA3">
        <w:rPr>
          <w:rFonts w:ascii="Arial" w:hAnsi="Arial" w:cs="Arial"/>
          <w:kern w:val="16"/>
          <w:sz w:val="18"/>
          <w:szCs w:val="18"/>
        </w:rPr>
        <w:t>15.1</w:t>
      </w:r>
      <w:r w:rsidRPr="00DA3AA3">
        <w:rPr>
          <w:rFonts w:ascii="Arial" w:hAnsi="Arial" w:cs="Arial"/>
          <w:kern w:val="16"/>
          <w:sz w:val="18"/>
          <w:szCs w:val="18"/>
        </w:rPr>
        <w:fldChar w:fldCharType="end"/>
      </w:r>
      <w:r w:rsidRPr="00DA3AA3">
        <w:rPr>
          <w:rFonts w:ascii="Arial" w:hAnsi="Arial" w:cs="Arial"/>
          <w:kern w:val="16"/>
          <w:sz w:val="18"/>
        </w:rPr>
        <w:t xml:space="preserve"> to remedy any breach, and the defaulting party subsequently remedies the same, then upon the occurrence of a further breach in terms of clause </w:t>
      </w:r>
      <w:r w:rsidRPr="00DA3AA3">
        <w:rPr>
          <w:rFonts w:ascii="Arial" w:hAnsi="Arial" w:cs="Arial"/>
          <w:kern w:val="16"/>
          <w:sz w:val="18"/>
          <w:szCs w:val="18"/>
        </w:rPr>
        <w:fldChar w:fldCharType="begin"/>
      </w:r>
      <w:r w:rsidRPr="00DA3AA3">
        <w:rPr>
          <w:rFonts w:ascii="Arial" w:hAnsi="Arial" w:cs="Arial"/>
          <w:kern w:val="16"/>
          <w:sz w:val="18"/>
          <w:szCs w:val="18"/>
        </w:rPr>
        <w:instrText xml:space="preserve"> REF _Ref68688363 \r \h  \* MERGEFORMAT </w:instrText>
      </w:r>
      <w:r w:rsidRPr="00DA3AA3">
        <w:rPr>
          <w:rFonts w:ascii="Arial" w:hAnsi="Arial" w:cs="Arial"/>
          <w:kern w:val="16"/>
          <w:sz w:val="18"/>
          <w:szCs w:val="18"/>
        </w:rPr>
      </w:r>
      <w:r w:rsidRPr="00DA3AA3">
        <w:rPr>
          <w:rFonts w:ascii="Arial" w:hAnsi="Arial" w:cs="Arial"/>
          <w:kern w:val="16"/>
          <w:sz w:val="18"/>
          <w:szCs w:val="18"/>
        </w:rPr>
        <w:fldChar w:fldCharType="separate"/>
      </w:r>
      <w:r w:rsidRPr="00DA3AA3">
        <w:rPr>
          <w:rFonts w:ascii="Arial" w:hAnsi="Arial" w:cs="Arial"/>
          <w:kern w:val="16"/>
          <w:sz w:val="18"/>
          <w:szCs w:val="18"/>
        </w:rPr>
        <w:t>15.1</w:t>
      </w:r>
      <w:r w:rsidRPr="00DA3AA3">
        <w:rPr>
          <w:rFonts w:ascii="Arial" w:hAnsi="Arial" w:cs="Arial"/>
          <w:kern w:val="16"/>
          <w:sz w:val="18"/>
          <w:szCs w:val="18"/>
        </w:rPr>
        <w:fldChar w:fldCharType="end"/>
      </w:r>
      <w:r w:rsidRPr="00DA3AA3">
        <w:rPr>
          <w:rFonts w:ascii="Arial" w:hAnsi="Arial" w:cs="Arial"/>
          <w:kern w:val="16"/>
          <w:sz w:val="18"/>
          <w:szCs w:val="18"/>
        </w:rPr>
        <w:t>,</w:t>
      </w:r>
      <w:r w:rsidRPr="00DA3AA3">
        <w:rPr>
          <w:rFonts w:ascii="Arial" w:hAnsi="Arial" w:cs="Arial"/>
          <w:kern w:val="16"/>
          <w:sz w:val="18"/>
        </w:rPr>
        <w:t xml:space="preserve"> whether it is the same breach or not, the non-defaulting party shall be entitled to cancel the Agreement without having to provide the defaulting party with any further written notice in accordance with </w:t>
      </w:r>
      <w:r w:rsidRPr="00DA3AA3">
        <w:rPr>
          <w:rFonts w:ascii="Arial" w:hAnsi="Arial" w:cs="Arial"/>
          <w:kern w:val="16"/>
          <w:sz w:val="18"/>
          <w:szCs w:val="18"/>
        </w:rPr>
        <w:t>clause</w:t>
      </w:r>
      <w:r w:rsidRPr="00DA3AA3">
        <w:rPr>
          <w:rFonts w:ascii="Arial" w:hAnsi="Arial" w:cs="Arial"/>
          <w:kern w:val="16"/>
          <w:sz w:val="18"/>
          <w:szCs w:val="18"/>
        </w:rPr>
        <w:fldChar w:fldCharType="begin"/>
      </w:r>
      <w:r w:rsidRPr="00DA3AA3">
        <w:rPr>
          <w:rFonts w:ascii="Arial" w:hAnsi="Arial" w:cs="Arial"/>
          <w:kern w:val="16"/>
          <w:sz w:val="18"/>
          <w:szCs w:val="18"/>
        </w:rPr>
        <w:instrText xml:space="preserve"> REF _Ref68688363 \r \h  \* MERGEFORMAT </w:instrText>
      </w:r>
      <w:r w:rsidRPr="00DA3AA3">
        <w:rPr>
          <w:rFonts w:ascii="Arial" w:hAnsi="Arial" w:cs="Arial"/>
          <w:kern w:val="16"/>
          <w:sz w:val="18"/>
          <w:szCs w:val="18"/>
        </w:rPr>
      </w:r>
      <w:r w:rsidRPr="00DA3AA3">
        <w:rPr>
          <w:rFonts w:ascii="Arial" w:hAnsi="Arial" w:cs="Arial"/>
          <w:kern w:val="16"/>
          <w:sz w:val="18"/>
          <w:szCs w:val="18"/>
        </w:rPr>
        <w:fldChar w:fldCharType="separate"/>
      </w:r>
      <w:r w:rsidRPr="00DA3AA3">
        <w:rPr>
          <w:rFonts w:ascii="Arial" w:hAnsi="Arial" w:cs="Arial"/>
          <w:kern w:val="16"/>
          <w:sz w:val="18"/>
          <w:szCs w:val="18"/>
        </w:rPr>
        <w:t>15.1</w:t>
      </w:r>
      <w:r w:rsidRPr="00DA3AA3">
        <w:rPr>
          <w:rFonts w:ascii="Arial" w:hAnsi="Arial" w:cs="Arial"/>
          <w:kern w:val="16"/>
          <w:sz w:val="18"/>
          <w:szCs w:val="18"/>
        </w:rPr>
        <w:fldChar w:fldCharType="end"/>
      </w:r>
      <w:r w:rsidRPr="00DA3AA3">
        <w:rPr>
          <w:rFonts w:ascii="Arial" w:hAnsi="Arial" w:cs="Arial"/>
          <w:kern w:val="16"/>
          <w:sz w:val="18"/>
          <w:szCs w:val="18"/>
        </w:rPr>
        <w:t>.</w:t>
      </w:r>
      <w:bookmarkEnd w:id="90"/>
    </w:p>
    <w:p w14:paraId="32064ADA" w14:textId="77777777" w:rsidR="00282DF2" w:rsidRPr="00DA3AA3" w:rsidRDefault="0031677F" w:rsidP="00282DF2">
      <w:pPr>
        <w:pStyle w:val="ListParagraph"/>
        <w:numPr>
          <w:ilvl w:val="1"/>
          <w:numId w:val="3"/>
        </w:numPr>
        <w:ind w:left="851" w:right="-619" w:hanging="851"/>
        <w:jc w:val="both"/>
        <w:rPr>
          <w:rFonts w:ascii="Arial" w:hAnsi="Arial"/>
          <w:kern w:val="16"/>
        </w:rPr>
      </w:pPr>
      <w:r>
        <w:rPr>
          <w:rFonts w:ascii="Arial" w:hAnsi="Arial" w:cs="Arial"/>
          <w:kern w:val="16"/>
          <w:sz w:val="18"/>
          <w:szCs w:val="18"/>
        </w:rPr>
        <w:t xml:space="preserve">Should </w:t>
      </w:r>
      <w:r w:rsidRPr="00DA3AA3">
        <w:rPr>
          <w:rFonts w:ascii="Arial" w:hAnsi="Arial" w:cs="Arial"/>
          <w:kern w:val="16"/>
          <w:sz w:val="18"/>
        </w:rPr>
        <w:t>the Customer abandon the Vehicle, default in the punctual payment of any Monthly Rental or other amount due in terms of this Agreement that is not the subject of a bona fide dispute, allow the Vehicle to be seized under any legal process issued against the Customer, have made any misrepresentation in connection with this Agreement or its financial affairs, do or suffers to be done anything which might prejudice the rights of KINTO under this Agreement or not comply with any applicable laws, statutes, regulations and /or codes relating to anti-bribery and corruption, then KINTO shall be entitled, in</w:t>
      </w:r>
      <w:r w:rsidR="00F43348">
        <w:rPr>
          <w:rFonts w:ascii="Arial" w:hAnsi="Arial" w:cs="Arial"/>
          <w:kern w:val="16"/>
          <w:sz w:val="18"/>
        </w:rPr>
        <w:t xml:space="preserve"> </w:t>
      </w:r>
      <w:r w:rsidR="00F43348" w:rsidRPr="00DA3AA3">
        <w:rPr>
          <w:rFonts w:ascii="Arial" w:hAnsi="Arial" w:cs="Arial"/>
          <w:kern w:val="16"/>
          <w:sz w:val="18"/>
        </w:rPr>
        <w:t>its sole and absolute discretion, and without prejudice to any rights it may have at law, including the right to claim damages, to terminate this Agreement including any and all underlying Contracts, and KINTO shall be entitled to claim payment of all Monthly Rentals and other amounts then due in respect of the Vehicle, including the applicable Early Termination Fee, and in addition, KINTO shall be entitled to claim, all of which shall be deemed to be due and payable</w:t>
      </w:r>
      <w:r w:rsidR="00912F5A">
        <w:rPr>
          <w:rFonts w:ascii="Arial" w:hAnsi="Arial" w:cs="Arial"/>
          <w:kern w:val="16"/>
          <w:sz w:val="18"/>
        </w:rPr>
        <w:t xml:space="preserve"> </w:t>
      </w:r>
      <w:r w:rsidR="00E41D45">
        <w:rPr>
          <w:rFonts w:ascii="Arial" w:hAnsi="Arial" w:cs="Arial"/>
          <w:kern w:val="16"/>
          <w:sz w:val="18"/>
        </w:rPr>
        <w:t xml:space="preserve">forthwith.  </w:t>
      </w:r>
      <w:r w:rsidR="00282DF2" w:rsidRPr="00DA3AA3">
        <w:rPr>
          <w:rFonts w:ascii="Arial" w:hAnsi="Arial" w:cs="Arial"/>
          <w:kern w:val="16"/>
          <w:sz w:val="18"/>
        </w:rPr>
        <w:t>In addition, the Customer shall be required to return the Vehicle in accordance with this Agreement, failing which KINTO shall be entitled to Repossess the Vehicle, the costs of which shall be for the Customer’s account.</w:t>
      </w:r>
    </w:p>
    <w:p w14:paraId="2E2BF1BA" w14:textId="3410D0C0" w:rsidR="006551A6" w:rsidRDefault="006551A6">
      <w:pPr>
        <w:rPr>
          <w:rFonts w:cs="Arial"/>
          <w:sz w:val="18"/>
          <w:szCs w:val="18"/>
        </w:rPr>
      </w:pPr>
      <w:r>
        <w:rPr>
          <w:rFonts w:cs="Arial"/>
          <w:sz w:val="18"/>
          <w:szCs w:val="18"/>
        </w:rPr>
        <w:br w:type="page"/>
      </w:r>
    </w:p>
    <w:p w14:paraId="24B24283" w14:textId="7889B55F" w:rsidR="00EB19FD" w:rsidRPr="00DA3AA3" w:rsidRDefault="00EB19FD" w:rsidP="0054079C">
      <w:pPr>
        <w:pStyle w:val="ListParagraph"/>
        <w:numPr>
          <w:ilvl w:val="1"/>
          <w:numId w:val="3"/>
        </w:numPr>
        <w:ind w:left="851" w:right="-619" w:hanging="851"/>
        <w:jc w:val="both"/>
        <w:rPr>
          <w:rFonts w:ascii="Arial" w:hAnsi="Arial" w:cs="Arial"/>
          <w:kern w:val="16"/>
          <w:sz w:val="18"/>
        </w:rPr>
      </w:pPr>
      <w:bookmarkStart w:id="91" w:name="_bookmark32"/>
      <w:bookmarkEnd w:id="79"/>
      <w:bookmarkEnd w:id="91"/>
      <w:r w:rsidRPr="00DA3AA3">
        <w:rPr>
          <w:rFonts w:ascii="Arial" w:hAnsi="Arial" w:cs="Arial"/>
          <w:kern w:val="16"/>
          <w:sz w:val="18"/>
        </w:rPr>
        <w:lastRenderedPageBreak/>
        <w:t xml:space="preserve">In the event of termination of this Agreement by either </w:t>
      </w:r>
      <w:r w:rsidR="009D0D18" w:rsidRPr="00DA3AA3">
        <w:rPr>
          <w:rFonts w:ascii="Arial" w:hAnsi="Arial" w:cs="Arial"/>
          <w:kern w:val="16"/>
          <w:sz w:val="18"/>
        </w:rPr>
        <w:t>KINTO</w:t>
      </w:r>
      <w:r w:rsidRPr="00DA3AA3">
        <w:rPr>
          <w:rFonts w:ascii="Arial" w:hAnsi="Arial" w:cs="Arial"/>
          <w:kern w:val="16"/>
          <w:sz w:val="18"/>
        </w:rPr>
        <w:t xml:space="preserve"> or the Customer in terms of clauses </w:t>
      </w:r>
      <w:r w:rsidRPr="00DA3AA3">
        <w:rPr>
          <w:rFonts w:ascii="Arial" w:hAnsi="Arial" w:cs="Arial"/>
          <w:kern w:val="16"/>
          <w:sz w:val="18"/>
          <w:szCs w:val="18"/>
        </w:rPr>
        <w:fldChar w:fldCharType="begin"/>
      </w:r>
      <w:r w:rsidRPr="00DA3AA3">
        <w:rPr>
          <w:rFonts w:ascii="Arial" w:hAnsi="Arial" w:cs="Arial"/>
          <w:kern w:val="16"/>
          <w:sz w:val="18"/>
          <w:szCs w:val="18"/>
        </w:rPr>
        <w:instrText xml:space="preserve"> REF _Ref68688363 \r \h  \* MERGEFORMAT </w:instrText>
      </w:r>
      <w:r w:rsidRPr="00DA3AA3">
        <w:rPr>
          <w:rFonts w:ascii="Arial" w:hAnsi="Arial" w:cs="Arial"/>
          <w:kern w:val="16"/>
          <w:sz w:val="18"/>
          <w:szCs w:val="18"/>
        </w:rPr>
      </w:r>
      <w:r w:rsidRPr="00DA3AA3">
        <w:rPr>
          <w:rFonts w:ascii="Arial" w:hAnsi="Arial" w:cs="Arial"/>
          <w:kern w:val="16"/>
          <w:sz w:val="18"/>
          <w:szCs w:val="18"/>
        </w:rPr>
        <w:fldChar w:fldCharType="separate"/>
      </w:r>
      <w:r w:rsidR="00A53260" w:rsidRPr="00DA3AA3">
        <w:rPr>
          <w:rFonts w:ascii="Arial" w:hAnsi="Arial" w:cs="Arial"/>
          <w:kern w:val="16"/>
          <w:sz w:val="18"/>
          <w:szCs w:val="18"/>
        </w:rPr>
        <w:t>15.1</w:t>
      </w:r>
      <w:r w:rsidRPr="00DA3AA3">
        <w:rPr>
          <w:rFonts w:ascii="Arial" w:hAnsi="Arial" w:cs="Arial"/>
          <w:kern w:val="16"/>
          <w:sz w:val="18"/>
          <w:szCs w:val="18"/>
        </w:rPr>
        <w:fldChar w:fldCharType="end"/>
      </w:r>
      <w:r w:rsidRPr="00DA3AA3">
        <w:rPr>
          <w:rFonts w:ascii="Arial" w:hAnsi="Arial" w:cs="Arial"/>
          <w:kern w:val="16"/>
          <w:sz w:val="18"/>
          <w:szCs w:val="18"/>
        </w:rPr>
        <w:t xml:space="preserve">, </w:t>
      </w:r>
      <w:r w:rsidRPr="00DA3AA3">
        <w:rPr>
          <w:rFonts w:ascii="Arial" w:hAnsi="Arial" w:cs="Arial"/>
          <w:kern w:val="16"/>
          <w:sz w:val="18"/>
          <w:szCs w:val="18"/>
        </w:rPr>
        <w:fldChar w:fldCharType="begin"/>
      </w:r>
      <w:r w:rsidRPr="00DA3AA3">
        <w:rPr>
          <w:rFonts w:ascii="Arial" w:hAnsi="Arial" w:cs="Arial"/>
          <w:kern w:val="16"/>
          <w:sz w:val="18"/>
          <w:szCs w:val="18"/>
        </w:rPr>
        <w:instrText xml:space="preserve"> REF _Ref85095121 \r \h </w:instrText>
      </w:r>
      <w:r w:rsidR="00901F24" w:rsidRPr="00DA3AA3">
        <w:rPr>
          <w:rFonts w:ascii="Arial" w:hAnsi="Arial" w:cs="Arial"/>
          <w:kern w:val="16"/>
          <w:sz w:val="18"/>
          <w:szCs w:val="18"/>
        </w:rPr>
        <w:instrText xml:space="preserve"> \* MERGEFORMAT </w:instrText>
      </w:r>
      <w:r w:rsidRPr="00DA3AA3">
        <w:rPr>
          <w:rFonts w:ascii="Arial" w:hAnsi="Arial" w:cs="Arial"/>
          <w:kern w:val="16"/>
          <w:sz w:val="18"/>
          <w:szCs w:val="18"/>
        </w:rPr>
      </w:r>
      <w:r w:rsidRPr="00DA3AA3">
        <w:rPr>
          <w:rFonts w:ascii="Arial" w:hAnsi="Arial" w:cs="Arial"/>
          <w:kern w:val="16"/>
          <w:sz w:val="18"/>
          <w:szCs w:val="18"/>
        </w:rPr>
        <w:fldChar w:fldCharType="separate"/>
      </w:r>
      <w:r w:rsidR="00A53260" w:rsidRPr="00DA3AA3">
        <w:rPr>
          <w:rFonts w:ascii="Arial" w:hAnsi="Arial" w:cs="Arial"/>
          <w:kern w:val="16"/>
          <w:sz w:val="18"/>
          <w:szCs w:val="18"/>
        </w:rPr>
        <w:t>15.2</w:t>
      </w:r>
      <w:r w:rsidRPr="00DA3AA3">
        <w:rPr>
          <w:rFonts w:ascii="Arial" w:hAnsi="Arial" w:cs="Arial"/>
          <w:kern w:val="16"/>
          <w:sz w:val="18"/>
          <w:szCs w:val="18"/>
        </w:rPr>
        <w:fldChar w:fldCharType="end"/>
      </w:r>
      <w:r w:rsidRPr="00DA3AA3">
        <w:rPr>
          <w:rFonts w:ascii="Arial" w:hAnsi="Arial" w:cs="Arial"/>
          <w:kern w:val="16"/>
          <w:sz w:val="18"/>
          <w:szCs w:val="18"/>
        </w:rPr>
        <w:t xml:space="preserve"> and </w:t>
      </w:r>
      <w:r w:rsidRPr="00DA3AA3">
        <w:rPr>
          <w:rFonts w:ascii="Arial" w:hAnsi="Arial" w:cs="Arial"/>
          <w:kern w:val="16"/>
          <w:sz w:val="18"/>
          <w:szCs w:val="18"/>
        </w:rPr>
        <w:fldChar w:fldCharType="begin"/>
      </w:r>
      <w:r w:rsidRPr="00DA3AA3">
        <w:rPr>
          <w:rFonts w:ascii="Arial" w:hAnsi="Arial" w:cs="Arial"/>
          <w:kern w:val="16"/>
          <w:sz w:val="18"/>
          <w:szCs w:val="18"/>
        </w:rPr>
        <w:instrText xml:space="preserve"> REF _Ref83735724 \r \h  \* MERGEFORMAT </w:instrText>
      </w:r>
      <w:r w:rsidRPr="00DA3AA3">
        <w:rPr>
          <w:rFonts w:ascii="Arial" w:hAnsi="Arial" w:cs="Arial"/>
          <w:kern w:val="16"/>
          <w:sz w:val="18"/>
          <w:szCs w:val="18"/>
        </w:rPr>
      </w:r>
      <w:r w:rsidRPr="00DA3AA3">
        <w:rPr>
          <w:rFonts w:ascii="Arial" w:hAnsi="Arial" w:cs="Arial"/>
          <w:kern w:val="16"/>
          <w:sz w:val="18"/>
          <w:szCs w:val="18"/>
        </w:rPr>
        <w:fldChar w:fldCharType="separate"/>
      </w:r>
      <w:r w:rsidR="00A53260" w:rsidRPr="00DA3AA3">
        <w:rPr>
          <w:rFonts w:ascii="Arial" w:hAnsi="Arial" w:cs="Arial"/>
          <w:kern w:val="16"/>
          <w:sz w:val="18"/>
          <w:szCs w:val="18"/>
        </w:rPr>
        <w:t>15.3</w:t>
      </w:r>
      <w:r w:rsidRPr="00DA3AA3">
        <w:rPr>
          <w:rFonts w:ascii="Arial" w:hAnsi="Arial" w:cs="Arial"/>
          <w:kern w:val="16"/>
          <w:sz w:val="18"/>
          <w:szCs w:val="18"/>
        </w:rPr>
        <w:fldChar w:fldCharType="end"/>
      </w:r>
      <w:r w:rsidRPr="00DA3AA3">
        <w:rPr>
          <w:rFonts w:ascii="Arial" w:hAnsi="Arial" w:cs="Arial"/>
          <w:kern w:val="16"/>
          <w:sz w:val="18"/>
        </w:rPr>
        <w:t xml:space="preserve"> above, the Customer shall be obliged, at his own risk and expense, to immediately return the Vehicle to </w:t>
      </w:r>
      <w:r w:rsidR="009D0D18" w:rsidRPr="00DA3AA3">
        <w:rPr>
          <w:rFonts w:ascii="Arial" w:hAnsi="Arial" w:cs="Arial"/>
          <w:kern w:val="16"/>
          <w:sz w:val="18"/>
        </w:rPr>
        <w:t>KINTO</w:t>
      </w:r>
      <w:r w:rsidRPr="00DA3AA3">
        <w:rPr>
          <w:rFonts w:ascii="Arial" w:hAnsi="Arial" w:cs="Arial"/>
          <w:kern w:val="16"/>
          <w:sz w:val="18"/>
        </w:rPr>
        <w:t xml:space="preserve"> or appointed Authorised Supplier, and the Customer shall be liable for all amounts then due in accordance with the Agreement as at date of termination of the Agreement.</w:t>
      </w:r>
    </w:p>
    <w:p w14:paraId="65AE62EB" w14:textId="55372F5F" w:rsidR="00EB19FD" w:rsidRPr="00DA3AA3" w:rsidRDefault="00EB19FD" w:rsidP="0054079C">
      <w:pPr>
        <w:pStyle w:val="ListParagraph"/>
        <w:numPr>
          <w:ilvl w:val="1"/>
          <w:numId w:val="3"/>
        </w:numPr>
        <w:ind w:left="851" w:right="-619" w:hanging="851"/>
        <w:jc w:val="both"/>
        <w:rPr>
          <w:rFonts w:ascii="Arial" w:hAnsi="Arial" w:cs="Arial"/>
          <w:kern w:val="16"/>
          <w:sz w:val="18"/>
        </w:rPr>
      </w:pPr>
      <w:r w:rsidRPr="00DA3AA3">
        <w:rPr>
          <w:rFonts w:ascii="Arial" w:hAnsi="Arial" w:cs="Arial"/>
          <w:kern w:val="16"/>
          <w:sz w:val="18"/>
        </w:rPr>
        <w:t xml:space="preserve">In addition to the legal remedies to the disposal of </w:t>
      </w:r>
      <w:r w:rsidR="009D0D18" w:rsidRPr="00DA3AA3">
        <w:rPr>
          <w:rFonts w:ascii="Arial" w:hAnsi="Arial" w:cs="Arial"/>
          <w:kern w:val="16"/>
          <w:sz w:val="18"/>
        </w:rPr>
        <w:t>KINTO</w:t>
      </w:r>
      <w:r w:rsidRPr="00DA3AA3">
        <w:rPr>
          <w:rFonts w:ascii="Arial" w:hAnsi="Arial" w:cs="Arial"/>
          <w:kern w:val="16"/>
          <w:sz w:val="18"/>
        </w:rPr>
        <w:t xml:space="preserve"> in terms of clause </w:t>
      </w:r>
      <w:r w:rsidRPr="00DA3AA3">
        <w:rPr>
          <w:rFonts w:ascii="Arial" w:hAnsi="Arial" w:cs="Arial"/>
          <w:kern w:val="16"/>
          <w:sz w:val="18"/>
          <w:szCs w:val="18"/>
        </w:rPr>
        <w:fldChar w:fldCharType="begin"/>
      </w:r>
      <w:r w:rsidRPr="00DA3AA3">
        <w:rPr>
          <w:rFonts w:ascii="Arial" w:hAnsi="Arial" w:cs="Arial"/>
          <w:kern w:val="16"/>
          <w:sz w:val="18"/>
          <w:szCs w:val="18"/>
        </w:rPr>
        <w:instrText xml:space="preserve"> REF _Ref83735724 \r \h  \* MERGEFORMAT </w:instrText>
      </w:r>
      <w:r w:rsidRPr="00DA3AA3">
        <w:rPr>
          <w:rFonts w:ascii="Arial" w:hAnsi="Arial" w:cs="Arial"/>
          <w:kern w:val="16"/>
          <w:sz w:val="18"/>
          <w:szCs w:val="18"/>
        </w:rPr>
      </w:r>
      <w:r w:rsidRPr="00DA3AA3">
        <w:rPr>
          <w:rFonts w:ascii="Arial" w:hAnsi="Arial" w:cs="Arial"/>
          <w:kern w:val="16"/>
          <w:sz w:val="18"/>
          <w:szCs w:val="18"/>
        </w:rPr>
        <w:fldChar w:fldCharType="separate"/>
      </w:r>
      <w:r w:rsidR="00A53260" w:rsidRPr="00DA3AA3">
        <w:rPr>
          <w:rFonts w:ascii="Arial" w:hAnsi="Arial" w:cs="Arial"/>
          <w:kern w:val="16"/>
          <w:sz w:val="18"/>
          <w:szCs w:val="18"/>
        </w:rPr>
        <w:t>15.3</w:t>
      </w:r>
      <w:r w:rsidRPr="00DA3AA3">
        <w:rPr>
          <w:rFonts w:ascii="Arial" w:hAnsi="Arial" w:cs="Arial"/>
          <w:kern w:val="16"/>
          <w:sz w:val="18"/>
          <w:szCs w:val="18"/>
        </w:rPr>
        <w:fldChar w:fldCharType="end"/>
      </w:r>
      <w:r w:rsidRPr="00DA3AA3">
        <w:rPr>
          <w:rFonts w:ascii="Arial" w:hAnsi="Arial" w:cs="Arial"/>
          <w:kern w:val="16"/>
          <w:sz w:val="18"/>
          <w:szCs w:val="18"/>
        </w:rPr>
        <w:t>,</w:t>
      </w:r>
      <w:r w:rsidRPr="00DA3AA3">
        <w:rPr>
          <w:rFonts w:ascii="Arial" w:hAnsi="Arial" w:cs="Arial"/>
          <w:kern w:val="16"/>
          <w:sz w:val="18"/>
        </w:rPr>
        <w:t xml:space="preserve"> and in the event that the Vehicle could not be recovered and was not returned to </w:t>
      </w:r>
      <w:r w:rsidR="009D0D18" w:rsidRPr="00DA3AA3">
        <w:rPr>
          <w:rFonts w:ascii="Arial" w:hAnsi="Arial" w:cs="Arial"/>
          <w:kern w:val="16"/>
          <w:sz w:val="18"/>
        </w:rPr>
        <w:t>KINTO</w:t>
      </w:r>
      <w:r w:rsidRPr="00DA3AA3">
        <w:rPr>
          <w:rFonts w:ascii="Arial" w:hAnsi="Arial" w:cs="Arial"/>
          <w:kern w:val="16"/>
          <w:sz w:val="18"/>
        </w:rPr>
        <w:t xml:space="preserve">, then </w:t>
      </w:r>
      <w:r w:rsidR="009D0D18" w:rsidRPr="00DA3AA3">
        <w:rPr>
          <w:rFonts w:ascii="Arial" w:hAnsi="Arial" w:cs="Arial"/>
          <w:kern w:val="16"/>
          <w:sz w:val="18"/>
        </w:rPr>
        <w:t>KINTO</w:t>
      </w:r>
      <w:r w:rsidRPr="00DA3AA3">
        <w:rPr>
          <w:rFonts w:ascii="Arial" w:hAnsi="Arial" w:cs="Arial"/>
          <w:kern w:val="16"/>
          <w:sz w:val="18"/>
        </w:rPr>
        <w:t xml:space="preserve"> will be entitled to claim as damages, the Settlement Value of the Vehicle on date of cancellation of the Agreement.</w:t>
      </w:r>
    </w:p>
    <w:p w14:paraId="4D27BDDB" w14:textId="3AE18FD2" w:rsidR="00F00144" w:rsidRPr="00DA3AA3" w:rsidRDefault="00F00144" w:rsidP="0054079C">
      <w:pPr>
        <w:pStyle w:val="ListParagraph"/>
        <w:ind w:left="851" w:right="-619" w:firstLine="0"/>
        <w:jc w:val="both"/>
        <w:rPr>
          <w:rFonts w:ascii="Arial" w:hAnsi="Arial" w:cs="Arial"/>
          <w:kern w:val="16"/>
          <w:sz w:val="18"/>
          <w:szCs w:val="18"/>
        </w:rPr>
      </w:pPr>
    </w:p>
    <w:p w14:paraId="0AEBEC4E" w14:textId="3283B91D" w:rsidR="00352705" w:rsidRPr="00DA3AA3" w:rsidRDefault="00352705" w:rsidP="0054079C">
      <w:pPr>
        <w:pStyle w:val="ListParagraph"/>
        <w:pBdr>
          <w:top w:val="single" w:sz="12" w:space="1" w:color="auto"/>
          <w:left w:val="single" w:sz="12" w:space="4" w:color="auto"/>
          <w:bottom w:val="single" w:sz="12" w:space="1" w:color="auto"/>
          <w:right w:val="single" w:sz="12" w:space="4" w:color="auto"/>
        </w:pBdr>
        <w:ind w:left="993" w:right="-619" w:firstLine="0"/>
        <w:jc w:val="both"/>
        <w:rPr>
          <w:rFonts w:ascii="Arial" w:hAnsi="Arial" w:cs="Arial"/>
          <w:kern w:val="16"/>
          <w:sz w:val="18"/>
          <w:szCs w:val="18"/>
        </w:rPr>
      </w:pPr>
      <w:r w:rsidRPr="00DA3AA3">
        <w:rPr>
          <w:rFonts w:ascii="Arial" w:hAnsi="Arial" w:cs="Arial"/>
          <w:b/>
          <w:bCs/>
          <w:kern w:val="16"/>
          <w:sz w:val="18"/>
          <w:szCs w:val="18"/>
        </w:rPr>
        <w:t xml:space="preserve">This </w:t>
      </w:r>
      <w:r w:rsidR="00F37B93" w:rsidRPr="00DA3AA3">
        <w:rPr>
          <w:rFonts w:ascii="Arial" w:hAnsi="Arial" w:cs="Arial"/>
          <w:b/>
          <w:bCs/>
          <w:kern w:val="16"/>
          <w:sz w:val="18"/>
          <w:szCs w:val="18"/>
        </w:rPr>
        <w:t>C</w:t>
      </w:r>
      <w:r w:rsidRPr="00DA3AA3">
        <w:rPr>
          <w:rFonts w:ascii="Arial" w:hAnsi="Arial" w:cs="Arial"/>
          <w:b/>
          <w:bCs/>
          <w:kern w:val="16"/>
          <w:sz w:val="18"/>
          <w:szCs w:val="18"/>
        </w:rPr>
        <w:t>lause </w:t>
      </w:r>
      <w:r w:rsidRPr="00DA3AA3">
        <w:rPr>
          <w:rFonts w:ascii="Arial" w:hAnsi="Arial" w:cs="Arial"/>
          <w:b/>
          <w:bCs/>
          <w:kern w:val="16"/>
          <w:sz w:val="18"/>
          <w:szCs w:val="18"/>
        </w:rPr>
        <w:fldChar w:fldCharType="begin"/>
      </w:r>
      <w:r w:rsidRPr="00DA3AA3">
        <w:rPr>
          <w:rFonts w:ascii="Arial" w:hAnsi="Arial" w:cs="Arial"/>
          <w:b/>
          <w:bCs/>
          <w:kern w:val="16"/>
          <w:sz w:val="18"/>
          <w:szCs w:val="18"/>
        </w:rPr>
        <w:instrText xml:space="preserve"> REF _Ref85095158 \r \h  \* MERGEFORMAT </w:instrText>
      </w:r>
      <w:r w:rsidRPr="00DA3AA3">
        <w:rPr>
          <w:rFonts w:ascii="Arial" w:hAnsi="Arial" w:cs="Arial"/>
          <w:b/>
          <w:bCs/>
          <w:kern w:val="16"/>
          <w:sz w:val="18"/>
          <w:szCs w:val="18"/>
        </w:rPr>
      </w:r>
      <w:r w:rsidRPr="00DA3AA3">
        <w:rPr>
          <w:rFonts w:ascii="Arial" w:hAnsi="Arial" w:cs="Arial"/>
          <w:b/>
          <w:bCs/>
          <w:kern w:val="16"/>
          <w:sz w:val="18"/>
          <w:szCs w:val="18"/>
        </w:rPr>
        <w:fldChar w:fldCharType="separate"/>
      </w:r>
      <w:r w:rsidR="00A53260" w:rsidRPr="00DA3AA3">
        <w:rPr>
          <w:rFonts w:ascii="Arial" w:hAnsi="Arial" w:cs="Arial"/>
          <w:b/>
          <w:bCs/>
          <w:kern w:val="16"/>
          <w:sz w:val="18"/>
          <w:szCs w:val="18"/>
        </w:rPr>
        <w:t>15</w:t>
      </w:r>
      <w:r w:rsidRPr="00DA3AA3">
        <w:rPr>
          <w:rFonts w:ascii="Arial" w:hAnsi="Arial" w:cs="Arial"/>
          <w:b/>
          <w:bCs/>
          <w:kern w:val="16"/>
          <w:sz w:val="18"/>
          <w:szCs w:val="18"/>
        </w:rPr>
        <w:fldChar w:fldCharType="end"/>
      </w:r>
      <w:r w:rsidRPr="00DA3AA3">
        <w:rPr>
          <w:rFonts w:ascii="Arial" w:hAnsi="Arial" w:cs="Arial"/>
          <w:b/>
          <w:bCs/>
          <w:kern w:val="16"/>
          <w:sz w:val="18"/>
          <w:szCs w:val="18"/>
        </w:rPr>
        <w:t xml:space="preserve"> is important because you take on risk, legal </w:t>
      </w:r>
      <w:r w:rsidR="003E6A25" w:rsidRPr="00DA3AA3">
        <w:rPr>
          <w:rFonts w:ascii="Arial" w:hAnsi="Arial" w:cs="Arial"/>
          <w:b/>
          <w:bCs/>
          <w:kern w:val="16"/>
          <w:sz w:val="18"/>
          <w:szCs w:val="18"/>
        </w:rPr>
        <w:t>responsibilities,</w:t>
      </w:r>
      <w:r w:rsidRPr="00DA3AA3">
        <w:rPr>
          <w:rFonts w:ascii="Arial" w:hAnsi="Arial" w:cs="Arial"/>
          <w:b/>
          <w:bCs/>
          <w:kern w:val="16"/>
          <w:sz w:val="18"/>
          <w:szCs w:val="18"/>
        </w:rPr>
        <w:t xml:space="preserve"> and liability. As a result of this clause, you may also be responsible for claims and other amounts.  You will also be responsible for, and you accept, various risks, damages, harm, and injury which may be suffered by you and others for what is stated in this clause.</w:t>
      </w:r>
    </w:p>
    <w:p w14:paraId="4E2561F3" w14:textId="77777777" w:rsidR="00352705" w:rsidRPr="00DA3AA3" w:rsidRDefault="00352705" w:rsidP="0054079C">
      <w:pPr>
        <w:pStyle w:val="ListParagraph"/>
        <w:ind w:left="851" w:right="-619" w:firstLine="0"/>
        <w:jc w:val="both"/>
        <w:rPr>
          <w:rFonts w:ascii="Arial" w:hAnsi="Arial"/>
          <w:kern w:val="16"/>
        </w:rPr>
      </w:pPr>
    </w:p>
    <w:p w14:paraId="55A2CB3F" w14:textId="77777777" w:rsidR="00EB19FD" w:rsidRPr="00DA3AA3" w:rsidRDefault="00EB19FD" w:rsidP="0054079C">
      <w:pPr>
        <w:pStyle w:val="Heading1"/>
        <w:numPr>
          <w:ilvl w:val="0"/>
          <w:numId w:val="3"/>
        </w:numPr>
        <w:spacing w:before="0"/>
        <w:ind w:left="851" w:right="-619" w:hanging="851"/>
        <w:rPr>
          <w:rFonts w:ascii="Arial" w:hAnsi="Arial" w:cs="Arial"/>
          <w:i/>
          <w:sz w:val="18"/>
        </w:rPr>
      </w:pPr>
      <w:bookmarkStart w:id="92" w:name="_Ref85095221"/>
      <w:r w:rsidRPr="00DA3AA3">
        <w:rPr>
          <w:rFonts w:ascii="Arial" w:hAnsi="Arial" w:cs="Arial"/>
          <w:sz w:val="18"/>
        </w:rPr>
        <w:t>Confidentiality</w:t>
      </w:r>
      <w:bookmarkEnd w:id="92"/>
    </w:p>
    <w:p w14:paraId="615C14D0" w14:textId="77777777" w:rsidR="00EB19FD" w:rsidRPr="00DA3AA3" w:rsidRDefault="00EB19FD" w:rsidP="0054079C">
      <w:pPr>
        <w:pStyle w:val="ListParagraph"/>
        <w:numPr>
          <w:ilvl w:val="1"/>
          <w:numId w:val="3"/>
        </w:numPr>
        <w:ind w:left="851" w:right="-619" w:hanging="851"/>
        <w:jc w:val="both"/>
        <w:rPr>
          <w:rFonts w:ascii="Arial" w:hAnsi="Arial" w:cs="Arial"/>
          <w:kern w:val="16"/>
          <w:sz w:val="18"/>
        </w:rPr>
      </w:pPr>
      <w:r w:rsidRPr="00DA3AA3">
        <w:rPr>
          <w:rFonts w:ascii="Arial" w:hAnsi="Arial" w:cs="Arial"/>
          <w:kern w:val="16"/>
          <w:sz w:val="18"/>
        </w:rPr>
        <w:t>All information made available to or obtained by one Party from the other Party in connection with or as a result of the implementation of this Agreement or any documents pursuant hereto which is not a matter of public knowledge or lawfully available from any other source and the Intellectual Property of a Party shall be and remain confidential between the Parties during the currency of this Agreement and shall not, without the prior written consent of the disclosing Party, be disclosed to any third person, other than any Government Minister, Governmental body or Department or Statutory Body who shall have lawfully requested it, any Court of competent jurisdiction which shall have directed it, any bank or other recognised financial institution making a loan or giving financial accommodation to the disclosing Party for the financing of work to be undertaken in terms of this Agreement.</w:t>
      </w:r>
    </w:p>
    <w:p w14:paraId="2497631B" w14:textId="77777777" w:rsidR="00EB19FD" w:rsidRPr="00DA3AA3" w:rsidRDefault="00EB19FD" w:rsidP="0054079C">
      <w:pPr>
        <w:pStyle w:val="ListParagraph"/>
        <w:numPr>
          <w:ilvl w:val="1"/>
          <w:numId w:val="3"/>
        </w:numPr>
        <w:ind w:left="851" w:right="-619" w:hanging="851"/>
        <w:jc w:val="both"/>
        <w:rPr>
          <w:rFonts w:ascii="Arial" w:hAnsi="Arial" w:cs="Arial"/>
          <w:kern w:val="16"/>
          <w:sz w:val="18"/>
        </w:rPr>
      </w:pPr>
      <w:r w:rsidRPr="00DA3AA3">
        <w:rPr>
          <w:rFonts w:ascii="Arial" w:hAnsi="Arial" w:cs="Arial"/>
          <w:kern w:val="16"/>
          <w:sz w:val="18"/>
        </w:rPr>
        <w:t>The receiving Party shall take or cause to be taken such reasonable precautions as may be necessary to prevent the disclosure of any information and data made available or obtained from the disclosing Party which is not a matter of public knowledge or lawfully available from any other source and to obtain similar confidentiality undertakings in writing from its employees, contractors, sub-contractors, agents, and members.</w:t>
      </w:r>
    </w:p>
    <w:p w14:paraId="18BFF1F8" w14:textId="77777777" w:rsidR="002A71F2" w:rsidRPr="00DA3AA3" w:rsidRDefault="002A71F2" w:rsidP="0054079C">
      <w:pPr>
        <w:pStyle w:val="ListParagraph"/>
        <w:ind w:left="851" w:right="-619" w:firstLine="0"/>
        <w:jc w:val="both"/>
        <w:rPr>
          <w:rFonts w:ascii="Arial" w:hAnsi="Arial" w:cs="Arial"/>
          <w:kern w:val="16"/>
          <w:sz w:val="18"/>
          <w:szCs w:val="18"/>
        </w:rPr>
      </w:pPr>
    </w:p>
    <w:p w14:paraId="75E9848B" w14:textId="6ED2F384" w:rsidR="00352705" w:rsidRPr="00DA3AA3" w:rsidRDefault="00352705" w:rsidP="0054079C">
      <w:pPr>
        <w:pStyle w:val="ListParagraph"/>
        <w:pBdr>
          <w:top w:val="single" w:sz="12" w:space="1" w:color="auto"/>
          <w:left w:val="single" w:sz="12" w:space="4" w:color="auto"/>
          <w:bottom w:val="single" w:sz="12" w:space="1" w:color="auto"/>
          <w:right w:val="single" w:sz="12" w:space="4" w:color="auto"/>
        </w:pBdr>
        <w:ind w:left="851" w:right="-619" w:firstLine="0"/>
        <w:jc w:val="both"/>
        <w:rPr>
          <w:rFonts w:ascii="Arial" w:hAnsi="Arial" w:cs="Arial"/>
          <w:kern w:val="16"/>
          <w:sz w:val="18"/>
          <w:szCs w:val="18"/>
        </w:rPr>
      </w:pPr>
      <w:r w:rsidRPr="00DA3AA3">
        <w:rPr>
          <w:rFonts w:ascii="Arial" w:hAnsi="Arial" w:cs="Arial"/>
          <w:b/>
          <w:bCs/>
          <w:kern w:val="16"/>
          <w:sz w:val="18"/>
          <w:szCs w:val="18"/>
        </w:rPr>
        <w:t xml:space="preserve">This </w:t>
      </w:r>
      <w:r w:rsidR="00F37B93" w:rsidRPr="00DA3AA3">
        <w:rPr>
          <w:rFonts w:ascii="Arial" w:hAnsi="Arial" w:cs="Arial"/>
          <w:b/>
          <w:bCs/>
          <w:kern w:val="16"/>
          <w:sz w:val="18"/>
          <w:szCs w:val="18"/>
        </w:rPr>
        <w:t>C</w:t>
      </w:r>
      <w:r w:rsidRPr="00DA3AA3">
        <w:rPr>
          <w:rFonts w:ascii="Arial" w:hAnsi="Arial" w:cs="Arial"/>
          <w:b/>
          <w:bCs/>
          <w:kern w:val="16"/>
          <w:sz w:val="18"/>
          <w:szCs w:val="18"/>
        </w:rPr>
        <w:t>lause </w:t>
      </w:r>
      <w:r w:rsidRPr="00DA3AA3">
        <w:rPr>
          <w:rFonts w:ascii="Arial" w:hAnsi="Arial" w:cs="Arial"/>
          <w:b/>
          <w:bCs/>
          <w:kern w:val="16"/>
          <w:sz w:val="18"/>
          <w:szCs w:val="18"/>
        </w:rPr>
        <w:fldChar w:fldCharType="begin"/>
      </w:r>
      <w:r w:rsidRPr="00DA3AA3">
        <w:rPr>
          <w:rFonts w:ascii="Arial" w:hAnsi="Arial" w:cs="Arial"/>
          <w:b/>
          <w:bCs/>
          <w:kern w:val="16"/>
          <w:sz w:val="18"/>
          <w:szCs w:val="18"/>
        </w:rPr>
        <w:instrText xml:space="preserve"> REF _Ref85095221 \r \h  \* MERGEFORMAT </w:instrText>
      </w:r>
      <w:r w:rsidRPr="00DA3AA3">
        <w:rPr>
          <w:rFonts w:ascii="Arial" w:hAnsi="Arial" w:cs="Arial"/>
          <w:b/>
          <w:bCs/>
          <w:kern w:val="16"/>
          <w:sz w:val="18"/>
          <w:szCs w:val="18"/>
        </w:rPr>
      </w:r>
      <w:r w:rsidRPr="00DA3AA3">
        <w:rPr>
          <w:rFonts w:ascii="Arial" w:hAnsi="Arial" w:cs="Arial"/>
          <w:b/>
          <w:bCs/>
          <w:kern w:val="16"/>
          <w:sz w:val="18"/>
          <w:szCs w:val="18"/>
        </w:rPr>
        <w:fldChar w:fldCharType="separate"/>
      </w:r>
      <w:r w:rsidR="00A53260" w:rsidRPr="00DA3AA3">
        <w:rPr>
          <w:rFonts w:ascii="Arial" w:hAnsi="Arial" w:cs="Arial"/>
          <w:b/>
          <w:bCs/>
          <w:kern w:val="16"/>
          <w:sz w:val="18"/>
          <w:szCs w:val="18"/>
        </w:rPr>
        <w:t>16</w:t>
      </w:r>
      <w:r w:rsidRPr="00DA3AA3">
        <w:rPr>
          <w:rFonts w:ascii="Arial" w:hAnsi="Arial" w:cs="Arial"/>
          <w:b/>
          <w:bCs/>
          <w:kern w:val="16"/>
          <w:sz w:val="18"/>
          <w:szCs w:val="18"/>
        </w:rPr>
        <w:fldChar w:fldCharType="end"/>
      </w:r>
      <w:r w:rsidRPr="00DA3AA3">
        <w:rPr>
          <w:rFonts w:ascii="Arial" w:hAnsi="Arial" w:cs="Arial"/>
          <w:b/>
          <w:bCs/>
          <w:kern w:val="16"/>
          <w:sz w:val="18"/>
          <w:szCs w:val="18"/>
        </w:rPr>
        <w:t xml:space="preserve"> is important because you take on risk, legal </w:t>
      </w:r>
      <w:r w:rsidR="003E6A25" w:rsidRPr="00DA3AA3">
        <w:rPr>
          <w:rFonts w:ascii="Arial" w:hAnsi="Arial" w:cs="Arial"/>
          <w:b/>
          <w:bCs/>
          <w:kern w:val="16"/>
          <w:sz w:val="18"/>
          <w:szCs w:val="18"/>
        </w:rPr>
        <w:t>responsibilities,</w:t>
      </w:r>
      <w:r w:rsidRPr="00DA3AA3">
        <w:rPr>
          <w:rFonts w:ascii="Arial" w:hAnsi="Arial" w:cs="Arial"/>
          <w:b/>
          <w:bCs/>
          <w:kern w:val="16"/>
          <w:sz w:val="18"/>
          <w:szCs w:val="18"/>
        </w:rPr>
        <w:t xml:space="preserve"> and liability. As a result of this clause, you may also be responsible for claims and other amounts.</w:t>
      </w:r>
    </w:p>
    <w:p w14:paraId="5D26A4E4" w14:textId="77777777" w:rsidR="00352705" w:rsidRPr="00DA3AA3" w:rsidRDefault="00352705" w:rsidP="0054079C">
      <w:pPr>
        <w:pStyle w:val="ListParagraph"/>
        <w:ind w:left="851" w:right="-619" w:firstLine="0"/>
        <w:jc w:val="both"/>
        <w:rPr>
          <w:rFonts w:ascii="Arial" w:hAnsi="Arial" w:cs="Arial"/>
          <w:kern w:val="16"/>
          <w:sz w:val="18"/>
          <w:szCs w:val="18"/>
        </w:rPr>
      </w:pPr>
    </w:p>
    <w:p w14:paraId="48FF1A3E" w14:textId="77777777" w:rsidR="00EB19FD" w:rsidRPr="00DA3AA3" w:rsidRDefault="00EB19FD" w:rsidP="0054079C">
      <w:pPr>
        <w:pStyle w:val="Heading1"/>
        <w:numPr>
          <w:ilvl w:val="0"/>
          <w:numId w:val="3"/>
        </w:numPr>
        <w:spacing w:before="0"/>
        <w:ind w:left="851" w:right="-619" w:hanging="851"/>
        <w:rPr>
          <w:rFonts w:ascii="Arial" w:hAnsi="Arial" w:cs="Arial"/>
          <w:i/>
          <w:sz w:val="18"/>
        </w:rPr>
      </w:pPr>
      <w:bookmarkStart w:id="93" w:name="_Ref85790589"/>
      <w:r w:rsidRPr="00DA3AA3">
        <w:rPr>
          <w:rFonts w:ascii="Arial" w:hAnsi="Arial" w:cs="Arial"/>
          <w:sz w:val="18"/>
        </w:rPr>
        <w:t>Data Protection and Consents</w:t>
      </w:r>
      <w:bookmarkEnd w:id="93"/>
    </w:p>
    <w:p w14:paraId="7D9E9828" w14:textId="5688BC66" w:rsidR="00EB19FD" w:rsidRPr="00DA3AA3" w:rsidRDefault="00EB19FD" w:rsidP="0054079C">
      <w:pPr>
        <w:pStyle w:val="ListParagraph"/>
        <w:numPr>
          <w:ilvl w:val="1"/>
          <w:numId w:val="3"/>
        </w:numPr>
        <w:ind w:left="851" w:right="-619" w:hanging="851"/>
        <w:jc w:val="both"/>
        <w:rPr>
          <w:rFonts w:ascii="Arial" w:hAnsi="Arial"/>
          <w:kern w:val="16"/>
        </w:rPr>
      </w:pPr>
      <w:r w:rsidRPr="00DA3AA3">
        <w:rPr>
          <w:rFonts w:ascii="Arial" w:hAnsi="Arial" w:cs="Arial"/>
          <w:kern w:val="16"/>
          <w:sz w:val="18"/>
          <w:lang w:val="en-GB"/>
        </w:rPr>
        <w:t>The Customer acknowledges that KINTO cannot perform its obligations under this Agreement without Processing certain Personal Information, including the Personal Information provided by the Customer to KINTO (the "</w:t>
      </w:r>
      <w:r w:rsidRPr="00DA3AA3">
        <w:rPr>
          <w:rFonts w:ascii="Arial" w:hAnsi="Arial" w:cs="Arial"/>
          <w:b/>
          <w:kern w:val="16"/>
          <w:sz w:val="18"/>
          <w:lang w:val="en-GB"/>
        </w:rPr>
        <w:t>Customer Data</w:t>
      </w:r>
      <w:r w:rsidRPr="00DA3AA3">
        <w:rPr>
          <w:rFonts w:ascii="Arial" w:hAnsi="Arial" w:cs="Arial"/>
          <w:kern w:val="16"/>
          <w:sz w:val="18"/>
          <w:lang w:val="en-GB"/>
        </w:rPr>
        <w:t>").</w:t>
      </w:r>
    </w:p>
    <w:p w14:paraId="48403C5A" w14:textId="3B86A5A5" w:rsidR="00EB19FD" w:rsidRPr="00DA3AA3" w:rsidRDefault="00EB19FD" w:rsidP="0054079C">
      <w:pPr>
        <w:pStyle w:val="ListParagraph"/>
        <w:numPr>
          <w:ilvl w:val="1"/>
          <w:numId w:val="3"/>
        </w:numPr>
        <w:ind w:left="851" w:right="-619" w:hanging="851"/>
        <w:jc w:val="both"/>
        <w:rPr>
          <w:rFonts w:ascii="Arial" w:hAnsi="Arial"/>
          <w:kern w:val="16"/>
        </w:rPr>
      </w:pPr>
      <w:r w:rsidRPr="00DA3AA3">
        <w:rPr>
          <w:rFonts w:ascii="Arial" w:hAnsi="Arial" w:cs="Arial"/>
          <w:kern w:val="16"/>
          <w:sz w:val="18"/>
          <w:lang w:val="en-GB"/>
        </w:rPr>
        <w:t xml:space="preserve">Accordingly, the Customer hereby expressly consents to share the Customer Data with </w:t>
      </w:r>
      <w:r w:rsidR="009D0D18" w:rsidRPr="00DA3AA3">
        <w:rPr>
          <w:rFonts w:ascii="Arial" w:hAnsi="Arial" w:cs="Arial"/>
          <w:kern w:val="16"/>
          <w:sz w:val="18"/>
          <w:lang w:val="en-GB"/>
        </w:rPr>
        <w:t>KINTO</w:t>
      </w:r>
      <w:r w:rsidRPr="00DA3AA3">
        <w:rPr>
          <w:rFonts w:ascii="Arial" w:hAnsi="Arial" w:cs="Arial"/>
          <w:kern w:val="16"/>
          <w:sz w:val="18"/>
          <w:lang w:val="en-GB"/>
        </w:rPr>
        <w:t>, and further consents to the Processing of the Customer Data by KINTO, in accordance with this Agreement.</w:t>
      </w:r>
    </w:p>
    <w:p w14:paraId="7FBEDBA5" w14:textId="42C1DCC7" w:rsidR="00020E60" w:rsidRPr="00DA3AA3" w:rsidRDefault="00020E60" w:rsidP="0054079C">
      <w:pPr>
        <w:pStyle w:val="WWList2"/>
        <w:numPr>
          <w:ilvl w:val="2"/>
          <w:numId w:val="3"/>
        </w:numPr>
        <w:spacing w:before="0" w:after="0" w:line="240" w:lineRule="auto"/>
        <w:ind w:left="851" w:right="-619" w:hanging="851"/>
      </w:pPr>
      <w:bookmarkStart w:id="94" w:name="_Ref141949096"/>
      <w:r w:rsidRPr="00DA3AA3">
        <w:rPr>
          <w:rFonts w:cs="Arial"/>
          <w:sz w:val="18"/>
        </w:rPr>
        <w:t>The Customer by its signature of the Agreement, expressly consents and authorises KINTO, to collect and Process the Customer Data to perform the activities (and KINTO's obligations) under this Agreement, as well as the activities contemplated in the KINTO Privacy Policy). Without limiting or derogating from the generality of the preceding sentence, the Customer consents to:</w:t>
      </w:r>
      <w:bookmarkEnd w:id="94"/>
      <w:r w:rsidRPr="00DA3AA3">
        <w:rPr>
          <w:rFonts w:cs="Arial"/>
          <w:sz w:val="18"/>
          <w:szCs w:val="18"/>
        </w:rPr>
        <w:t xml:space="preserve"> </w:t>
      </w:r>
    </w:p>
    <w:p w14:paraId="57FD4240" w14:textId="77777777" w:rsidR="00020E60" w:rsidRPr="00DA3AA3" w:rsidRDefault="00020E60" w:rsidP="0054079C">
      <w:pPr>
        <w:pStyle w:val="WWList2"/>
        <w:numPr>
          <w:ilvl w:val="3"/>
          <w:numId w:val="3"/>
        </w:numPr>
        <w:spacing w:before="0" w:after="0" w:line="240" w:lineRule="auto"/>
        <w:ind w:left="1134" w:right="-619" w:hanging="1134"/>
      </w:pPr>
      <w:r w:rsidRPr="00DA3AA3">
        <w:rPr>
          <w:rFonts w:cs="Arial"/>
          <w:sz w:val="18"/>
        </w:rPr>
        <w:t>the fitment of an SVR to any Vehicle and the tracking, monitoring and data analysis of Personal Information conducted by KINTO as contemplated in this Agreement; and</w:t>
      </w:r>
    </w:p>
    <w:p w14:paraId="3F51DCE1" w14:textId="2704DE0C" w:rsidR="00652FB2" w:rsidRPr="00DA3AA3" w:rsidRDefault="00652FB2" w:rsidP="0054079C">
      <w:pPr>
        <w:pStyle w:val="WWList2"/>
        <w:numPr>
          <w:ilvl w:val="3"/>
          <w:numId w:val="3"/>
        </w:numPr>
        <w:spacing w:before="0" w:after="0" w:line="240" w:lineRule="auto"/>
        <w:ind w:left="1134" w:right="-619" w:hanging="1134"/>
        <w:rPr>
          <w:rFonts w:cs="Arial"/>
          <w:sz w:val="18"/>
          <w:szCs w:val="18"/>
        </w:rPr>
      </w:pPr>
      <w:r w:rsidRPr="00DA3AA3">
        <w:rPr>
          <w:rFonts w:cs="Arial"/>
          <w:sz w:val="18"/>
        </w:rPr>
        <w:t>the release of</w:t>
      </w:r>
      <w:r w:rsidR="00451D28" w:rsidRPr="00DA3AA3">
        <w:rPr>
          <w:rFonts w:cs="Arial"/>
          <w:sz w:val="18"/>
        </w:rPr>
        <w:t xml:space="preserve"> tracking, monitoring and data analysis of Personal Information recorded by </w:t>
      </w:r>
      <w:r w:rsidR="00FF319F" w:rsidRPr="00DA3AA3">
        <w:rPr>
          <w:rFonts w:cs="Arial"/>
          <w:sz w:val="18"/>
        </w:rPr>
        <w:t xml:space="preserve">any tracking </w:t>
      </w:r>
      <w:r w:rsidR="00FF319F" w:rsidRPr="00DA3AA3">
        <w:rPr>
          <w:rFonts w:cs="Arial"/>
          <w:sz w:val="18"/>
          <w:szCs w:val="18"/>
        </w:rPr>
        <w:t>organisation</w:t>
      </w:r>
      <w:r w:rsidR="00FF319F" w:rsidRPr="00DA3AA3">
        <w:rPr>
          <w:rFonts w:cs="Arial"/>
          <w:sz w:val="18"/>
        </w:rPr>
        <w:t xml:space="preserve"> </w:t>
      </w:r>
      <w:r w:rsidR="00FF319F" w:rsidRPr="00DA3AA3">
        <w:rPr>
          <w:rFonts w:cs="Arial"/>
          <w:sz w:val="18"/>
          <w:szCs w:val="18"/>
        </w:rPr>
        <w:t>in</w:t>
      </w:r>
      <w:r w:rsidR="00FF319F" w:rsidRPr="00DA3AA3">
        <w:rPr>
          <w:rFonts w:cs="Arial"/>
          <w:sz w:val="18"/>
        </w:rPr>
        <w:t xml:space="preserve"> </w:t>
      </w:r>
      <w:r w:rsidR="00FF319F" w:rsidRPr="00DA3AA3">
        <w:rPr>
          <w:rFonts w:cs="Arial"/>
          <w:sz w:val="18"/>
          <w:szCs w:val="18"/>
        </w:rPr>
        <w:t>respect</w:t>
      </w:r>
      <w:r w:rsidR="00FF319F" w:rsidRPr="00DA3AA3">
        <w:rPr>
          <w:rFonts w:cs="Arial"/>
          <w:sz w:val="18"/>
        </w:rPr>
        <w:t xml:space="preserve"> </w:t>
      </w:r>
      <w:r w:rsidR="00FF319F" w:rsidRPr="00DA3AA3">
        <w:rPr>
          <w:rFonts w:cs="Arial"/>
          <w:sz w:val="18"/>
          <w:szCs w:val="18"/>
        </w:rPr>
        <w:t>of</w:t>
      </w:r>
      <w:r w:rsidR="00FF319F" w:rsidRPr="00DA3AA3">
        <w:rPr>
          <w:rFonts w:cs="Arial"/>
          <w:sz w:val="18"/>
        </w:rPr>
        <w:t xml:space="preserve"> </w:t>
      </w:r>
      <w:r w:rsidR="00FF319F" w:rsidRPr="00DA3AA3">
        <w:rPr>
          <w:rFonts w:cs="Arial"/>
          <w:sz w:val="18"/>
          <w:szCs w:val="18"/>
        </w:rPr>
        <w:t>any</w:t>
      </w:r>
      <w:r w:rsidR="00FF319F" w:rsidRPr="00DA3AA3">
        <w:rPr>
          <w:rFonts w:cs="Arial"/>
          <w:sz w:val="18"/>
        </w:rPr>
        <w:t xml:space="preserve"> </w:t>
      </w:r>
      <w:r w:rsidR="00FF319F" w:rsidRPr="00DA3AA3">
        <w:rPr>
          <w:rFonts w:cs="Arial"/>
          <w:sz w:val="18"/>
          <w:szCs w:val="18"/>
        </w:rPr>
        <w:t>Vehicle</w:t>
      </w:r>
      <w:r w:rsidR="0026451C" w:rsidRPr="00DA3AA3">
        <w:rPr>
          <w:rFonts w:cs="Arial"/>
          <w:sz w:val="18"/>
        </w:rPr>
        <w:t xml:space="preserve"> </w:t>
      </w:r>
      <w:r w:rsidR="0026451C" w:rsidRPr="00DA3AA3">
        <w:rPr>
          <w:rFonts w:cs="Arial"/>
          <w:sz w:val="18"/>
          <w:szCs w:val="18"/>
        </w:rPr>
        <w:t>which</w:t>
      </w:r>
      <w:r w:rsidR="0026451C" w:rsidRPr="00DA3AA3">
        <w:rPr>
          <w:rFonts w:cs="Arial"/>
          <w:sz w:val="18"/>
        </w:rPr>
        <w:t xml:space="preserve"> </w:t>
      </w:r>
      <w:r w:rsidR="0026451C" w:rsidRPr="00DA3AA3">
        <w:rPr>
          <w:rFonts w:cs="Arial"/>
          <w:sz w:val="18"/>
          <w:szCs w:val="18"/>
        </w:rPr>
        <w:t>is</w:t>
      </w:r>
      <w:r w:rsidR="0026451C" w:rsidRPr="00DA3AA3">
        <w:rPr>
          <w:rFonts w:cs="Arial"/>
          <w:sz w:val="18"/>
        </w:rPr>
        <w:t xml:space="preserve"> </w:t>
      </w:r>
      <w:r w:rsidR="0026451C" w:rsidRPr="00DA3AA3">
        <w:rPr>
          <w:rFonts w:cs="Arial"/>
          <w:sz w:val="18"/>
          <w:szCs w:val="18"/>
        </w:rPr>
        <w:t>the</w:t>
      </w:r>
      <w:r w:rsidR="0026451C" w:rsidRPr="00DA3AA3">
        <w:rPr>
          <w:rFonts w:cs="Arial"/>
          <w:sz w:val="18"/>
        </w:rPr>
        <w:t xml:space="preserve"> </w:t>
      </w:r>
      <w:r w:rsidR="0026451C" w:rsidRPr="00DA3AA3">
        <w:rPr>
          <w:rFonts w:cs="Arial"/>
          <w:sz w:val="18"/>
          <w:szCs w:val="18"/>
        </w:rPr>
        <w:t>subject</w:t>
      </w:r>
      <w:r w:rsidR="0026451C" w:rsidRPr="00DA3AA3">
        <w:rPr>
          <w:rFonts w:cs="Arial"/>
          <w:sz w:val="18"/>
        </w:rPr>
        <w:t xml:space="preserve"> </w:t>
      </w:r>
      <w:r w:rsidR="0026451C" w:rsidRPr="00DA3AA3">
        <w:rPr>
          <w:rFonts w:cs="Arial"/>
          <w:sz w:val="18"/>
          <w:szCs w:val="18"/>
        </w:rPr>
        <w:t>of</w:t>
      </w:r>
      <w:r w:rsidR="0026451C" w:rsidRPr="00DA3AA3">
        <w:rPr>
          <w:rFonts w:cs="Arial"/>
          <w:sz w:val="18"/>
        </w:rPr>
        <w:t xml:space="preserve"> </w:t>
      </w:r>
      <w:r w:rsidR="0026451C" w:rsidRPr="00DA3AA3">
        <w:rPr>
          <w:rFonts w:cs="Arial"/>
          <w:sz w:val="18"/>
          <w:szCs w:val="18"/>
        </w:rPr>
        <w:t>this</w:t>
      </w:r>
      <w:r w:rsidR="0026451C" w:rsidRPr="00DA3AA3">
        <w:rPr>
          <w:rFonts w:cs="Arial"/>
          <w:sz w:val="18"/>
        </w:rPr>
        <w:t xml:space="preserve"> </w:t>
      </w:r>
      <w:r w:rsidR="0026451C" w:rsidRPr="00DA3AA3">
        <w:rPr>
          <w:rFonts w:cs="Arial"/>
          <w:sz w:val="18"/>
          <w:szCs w:val="18"/>
        </w:rPr>
        <w:t>Agreement</w:t>
      </w:r>
      <w:r w:rsidR="00F87F62" w:rsidRPr="00DA3AA3">
        <w:rPr>
          <w:rFonts w:cs="Arial"/>
          <w:sz w:val="18"/>
        </w:rPr>
        <w:t xml:space="preserve"> </w:t>
      </w:r>
      <w:r w:rsidR="00F87F62" w:rsidRPr="00DA3AA3">
        <w:rPr>
          <w:rFonts w:cs="Arial"/>
          <w:sz w:val="18"/>
          <w:szCs w:val="18"/>
        </w:rPr>
        <w:t>in</w:t>
      </w:r>
      <w:r w:rsidR="00F87F62" w:rsidRPr="00DA3AA3">
        <w:rPr>
          <w:rFonts w:cs="Arial"/>
          <w:sz w:val="18"/>
        </w:rPr>
        <w:t xml:space="preserve"> </w:t>
      </w:r>
      <w:r w:rsidR="00F87F62" w:rsidRPr="00DA3AA3">
        <w:rPr>
          <w:rFonts w:cs="Arial"/>
          <w:sz w:val="18"/>
          <w:szCs w:val="18"/>
        </w:rPr>
        <w:t>an</w:t>
      </w:r>
      <w:r w:rsidR="00F87F62" w:rsidRPr="00DA3AA3">
        <w:rPr>
          <w:rFonts w:cs="Arial"/>
          <w:sz w:val="18"/>
        </w:rPr>
        <w:t xml:space="preserve"> </w:t>
      </w:r>
      <w:r w:rsidR="00F87F62" w:rsidRPr="00DA3AA3">
        <w:rPr>
          <w:rFonts w:cs="Arial"/>
          <w:sz w:val="18"/>
          <w:szCs w:val="18"/>
        </w:rPr>
        <w:t>Event</w:t>
      </w:r>
      <w:r w:rsidR="00F87F62" w:rsidRPr="00DA3AA3">
        <w:rPr>
          <w:rFonts w:cs="Arial"/>
          <w:sz w:val="18"/>
        </w:rPr>
        <w:t xml:space="preserve"> </w:t>
      </w:r>
      <w:r w:rsidR="00F87F62" w:rsidRPr="00DA3AA3">
        <w:rPr>
          <w:rFonts w:cs="Arial"/>
          <w:sz w:val="18"/>
          <w:szCs w:val="18"/>
        </w:rPr>
        <w:t>of</w:t>
      </w:r>
      <w:r w:rsidR="00F87F62" w:rsidRPr="00DA3AA3">
        <w:rPr>
          <w:rFonts w:cs="Arial"/>
          <w:sz w:val="18"/>
        </w:rPr>
        <w:t xml:space="preserve"> </w:t>
      </w:r>
      <w:r w:rsidR="00F87F62" w:rsidRPr="00DA3AA3">
        <w:rPr>
          <w:rFonts w:cs="Arial"/>
          <w:sz w:val="18"/>
          <w:szCs w:val="18"/>
        </w:rPr>
        <w:t>Default;</w:t>
      </w:r>
    </w:p>
    <w:p w14:paraId="29E36E16" w14:textId="77777777" w:rsidR="00020E60" w:rsidRPr="00DA3AA3" w:rsidRDefault="00020E60" w:rsidP="0054079C">
      <w:pPr>
        <w:pStyle w:val="WWList2"/>
        <w:numPr>
          <w:ilvl w:val="3"/>
          <w:numId w:val="3"/>
        </w:numPr>
        <w:spacing w:before="0" w:after="0" w:line="240" w:lineRule="auto"/>
        <w:ind w:left="1134" w:right="-619" w:hanging="1134"/>
        <w:rPr>
          <w:rFonts w:cs="Arial"/>
          <w:sz w:val="18"/>
          <w:szCs w:val="18"/>
        </w:rPr>
      </w:pPr>
      <w:r w:rsidRPr="00DA3AA3">
        <w:rPr>
          <w:rFonts w:cs="Arial"/>
          <w:sz w:val="18"/>
          <w:szCs w:val="18"/>
        </w:rPr>
        <w:t>the</w:t>
      </w:r>
      <w:r w:rsidRPr="00DA3AA3">
        <w:rPr>
          <w:rFonts w:cs="Arial"/>
          <w:sz w:val="18"/>
        </w:rPr>
        <w:t xml:space="preserve"> </w:t>
      </w:r>
      <w:r w:rsidRPr="00DA3AA3">
        <w:rPr>
          <w:rFonts w:cs="Arial"/>
          <w:sz w:val="18"/>
          <w:szCs w:val="18"/>
        </w:rPr>
        <w:t>activation</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location,</w:t>
      </w:r>
      <w:r w:rsidRPr="00DA3AA3">
        <w:rPr>
          <w:rFonts w:cs="Arial"/>
          <w:sz w:val="18"/>
        </w:rPr>
        <w:t xml:space="preserve"> </w:t>
      </w:r>
      <w:r w:rsidRPr="00DA3AA3">
        <w:rPr>
          <w:rFonts w:cs="Arial"/>
          <w:sz w:val="18"/>
          <w:szCs w:val="18"/>
        </w:rPr>
        <w:t>connectivity,</w:t>
      </w:r>
      <w:r w:rsidRPr="00DA3AA3">
        <w:rPr>
          <w:rFonts w:cs="Arial"/>
          <w:sz w:val="18"/>
        </w:rPr>
        <w:t xml:space="preserve"> </w:t>
      </w:r>
      <w:r w:rsidRPr="00DA3AA3">
        <w:rPr>
          <w:rFonts w:cs="Arial"/>
          <w:sz w:val="18"/>
          <w:szCs w:val="18"/>
        </w:rPr>
        <w:t>gyroscope,</w:t>
      </w:r>
      <w:r w:rsidRPr="00DA3AA3">
        <w:rPr>
          <w:rFonts w:cs="Arial"/>
          <w:sz w:val="18"/>
        </w:rPr>
        <w:t xml:space="preserve"> </w:t>
      </w:r>
      <w:r w:rsidRPr="00DA3AA3">
        <w:rPr>
          <w:rFonts w:cs="Arial"/>
          <w:sz w:val="18"/>
          <w:szCs w:val="18"/>
        </w:rPr>
        <w:t>accelerometer</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battery</w:t>
      </w:r>
      <w:r w:rsidRPr="00DA3AA3">
        <w:rPr>
          <w:rFonts w:cs="Arial"/>
          <w:sz w:val="18"/>
        </w:rPr>
        <w:t xml:space="preserve"> </w:t>
      </w:r>
      <w:r w:rsidRPr="00DA3AA3">
        <w:rPr>
          <w:rFonts w:cs="Arial"/>
          <w:sz w:val="18"/>
          <w:szCs w:val="18"/>
        </w:rPr>
        <w:t>level</w:t>
      </w:r>
      <w:r w:rsidRPr="00DA3AA3">
        <w:rPr>
          <w:rFonts w:cs="Arial"/>
          <w:sz w:val="18"/>
        </w:rPr>
        <w:t xml:space="preserve"> </w:t>
      </w:r>
      <w:r w:rsidRPr="00DA3AA3">
        <w:rPr>
          <w:rFonts w:cs="Arial"/>
          <w:sz w:val="18"/>
          <w:szCs w:val="18"/>
        </w:rPr>
        <w:t>settings,</w:t>
      </w:r>
      <w:r w:rsidRPr="00DA3AA3">
        <w:rPr>
          <w:rFonts w:cs="Arial"/>
          <w:sz w:val="18"/>
        </w:rPr>
        <w:t xml:space="preserve"> </w:t>
      </w:r>
      <w:r w:rsidRPr="00DA3AA3">
        <w:rPr>
          <w:rFonts w:cs="Arial"/>
          <w:sz w:val="18"/>
          <w:szCs w:val="18"/>
        </w:rPr>
        <w:t>tracking, geolocation</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determination</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driver</w:t>
      </w:r>
      <w:r w:rsidRPr="00DA3AA3">
        <w:rPr>
          <w:rFonts w:cs="Arial"/>
          <w:sz w:val="18"/>
        </w:rPr>
        <w:t xml:space="preserve"> </w:t>
      </w:r>
      <w:r w:rsidRPr="00DA3AA3">
        <w:rPr>
          <w:rFonts w:cs="Arial"/>
          <w:sz w:val="18"/>
          <w:szCs w:val="18"/>
        </w:rPr>
        <w:t>behaviour,</w:t>
      </w:r>
      <w:r w:rsidRPr="00DA3AA3">
        <w:rPr>
          <w:rFonts w:cs="Arial"/>
          <w:sz w:val="18"/>
        </w:rPr>
        <w:t xml:space="preserve"> </w:t>
      </w:r>
      <w:r w:rsidRPr="00DA3AA3">
        <w:rPr>
          <w:rFonts w:cs="Arial"/>
          <w:sz w:val="18"/>
          <w:szCs w:val="18"/>
        </w:rPr>
        <w:t>which</w:t>
      </w:r>
      <w:r w:rsidRPr="00DA3AA3">
        <w:rPr>
          <w:rFonts w:cs="Arial"/>
          <w:sz w:val="18"/>
        </w:rPr>
        <w:t xml:space="preserve"> </w:t>
      </w:r>
      <w:r w:rsidRPr="00DA3AA3">
        <w:rPr>
          <w:rFonts w:cs="Arial"/>
          <w:sz w:val="18"/>
          <w:szCs w:val="18"/>
        </w:rPr>
        <w:t>data</w:t>
      </w:r>
      <w:r w:rsidRPr="00DA3AA3">
        <w:rPr>
          <w:rFonts w:cs="Arial"/>
          <w:sz w:val="18"/>
        </w:rPr>
        <w:t xml:space="preserve"> </w:t>
      </w:r>
      <w:r w:rsidRPr="00DA3AA3">
        <w:rPr>
          <w:rFonts w:cs="Arial"/>
          <w:sz w:val="18"/>
          <w:szCs w:val="18"/>
        </w:rPr>
        <w:t>will</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received</w:t>
      </w:r>
      <w:r w:rsidRPr="00DA3AA3">
        <w:rPr>
          <w:rFonts w:cs="Arial"/>
          <w:sz w:val="18"/>
        </w:rPr>
        <w:t xml:space="preserve"> </w:t>
      </w:r>
      <w:r w:rsidRPr="00DA3AA3">
        <w:rPr>
          <w:rFonts w:cs="Arial"/>
          <w:sz w:val="18"/>
          <w:szCs w:val="18"/>
        </w:rPr>
        <w:t>by</w:t>
      </w:r>
      <w:r w:rsidRPr="00DA3AA3">
        <w:rPr>
          <w:rFonts w:cs="Arial"/>
          <w:sz w:val="18"/>
        </w:rPr>
        <w:t xml:space="preserve"> </w:t>
      </w:r>
      <w:r w:rsidRPr="00DA3AA3">
        <w:rPr>
          <w:rFonts w:cs="Arial"/>
          <w:sz w:val="18"/>
          <w:szCs w:val="18"/>
        </w:rPr>
        <w:t>KINTO</w:t>
      </w:r>
      <w:r w:rsidRPr="00DA3AA3">
        <w:rPr>
          <w:rFonts w:cs="Arial"/>
          <w:sz w:val="18"/>
        </w:rPr>
        <w:t xml:space="preserve"> </w:t>
      </w:r>
      <w:r w:rsidRPr="00DA3AA3">
        <w:rPr>
          <w:rFonts w:cs="Arial"/>
          <w:sz w:val="18"/>
          <w:szCs w:val="18"/>
        </w:rPr>
        <w:t>which</w:t>
      </w:r>
      <w:r w:rsidRPr="00DA3AA3">
        <w:rPr>
          <w:rFonts w:cs="Arial"/>
          <w:sz w:val="18"/>
        </w:rPr>
        <w:t xml:space="preserve"> </w:t>
      </w:r>
      <w:r w:rsidRPr="00DA3AA3">
        <w:rPr>
          <w:rFonts w:cs="Arial"/>
          <w:sz w:val="18"/>
          <w:szCs w:val="18"/>
        </w:rPr>
        <w:t>will</w:t>
      </w:r>
      <w:r w:rsidRPr="00DA3AA3">
        <w:rPr>
          <w:rFonts w:cs="Arial"/>
          <w:sz w:val="18"/>
        </w:rPr>
        <w:t xml:space="preserve"> </w:t>
      </w:r>
      <w:r w:rsidRPr="00DA3AA3">
        <w:rPr>
          <w:rFonts w:cs="Arial"/>
          <w:sz w:val="18"/>
          <w:szCs w:val="18"/>
        </w:rPr>
        <w:t>not use,</w:t>
      </w:r>
      <w:r w:rsidRPr="00DA3AA3">
        <w:rPr>
          <w:rFonts w:cs="Arial"/>
          <w:sz w:val="18"/>
        </w:rPr>
        <w:t xml:space="preserve"> </w:t>
      </w:r>
      <w:r w:rsidRPr="00DA3AA3">
        <w:rPr>
          <w:rFonts w:cs="Arial"/>
          <w:sz w:val="18"/>
          <w:szCs w:val="18"/>
        </w:rPr>
        <w:t>collect</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store</w:t>
      </w:r>
      <w:r w:rsidRPr="00DA3AA3">
        <w:rPr>
          <w:rFonts w:cs="Arial"/>
          <w:sz w:val="18"/>
        </w:rPr>
        <w:t xml:space="preserve"> </w:t>
      </w:r>
      <w:r w:rsidRPr="00DA3AA3">
        <w:rPr>
          <w:rFonts w:cs="Arial"/>
          <w:sz w:val="18"/>
          <w:szCs w:val="18"/>
        </w:rPr>
        <w:t>such</w:t>
      </w:r>
      <w:r w:rsidRPr="00DA3AA3">
        <w:rPr>
          <w:rFonts w:cs="Arial"/>
          <w:sz w:val="18"/>
        </w:rPr>
        <w:t xml:space="preserve"> </w:t>
      </w:r>
      <w:r w:rsidRPr="00DA3AA3">
        <w:rPr>
          <w:rFonts w:cs="Arial"/>
          <w:sz w:val="18"/>
          <w:szCs w:val="18"/>
        </w:rPr>
        <w:t>personal</w:t>
      </w:r>
      <w:r w:rsidRPr="00DA3AA3">
        <w:rPr>
          <w:rFonts w:cs="Arial"/>
          <w:sz w:val="18"/>
        </w:rPr>
        <w:t xml:space="preserve"> </w:t>
      </w:r>
      <w:r w:rsidRPr="00DA3AA3">
        <w:rPr>
          <w:rFonts w:cs="Arial"/>
          <w:sz w:val="18"/>
          <w:szCs w:val="18"/>
        </w:rPr>
        <w:t>information</w:t>
      </w:r>
      <w:r w:rsidRPr="00DA3AA3">
        <w:rPr>
          <w:rFonts w:cs="Arial"/>
          <w:sz w:val="18"/>
        </w:rPr>
        <w:t xml:space="preserve"> </w:t>
      </w:r>
      <w:r w:rsidRPr="00DA3AA3">
        <w:rPr>
          <w:rFonts w:cs="Arial"/>
          <w:sz w:val="18"/>
          <w:szCs w:val="18"/>
        </w:rPr>
        <w:t>other</w:t>
      </w:r>
      <w:r w:rsidRPr="00DA3AA3">
        <w:rPr>
          <w:rFonts w:cs="Arial"/>
          <w:sz w:val="18"/>
        </w:rPr>
        <w:t xml:space="preserve"> </w:t>
      </w:r>
      <w:r w:rsidRPr="00DA3AA3">
        <w:rPr>
          <w:rFonts w:cs="Arial"/>
          <w:sz w:val="18"/>
          <w:szCs w:val="18"/>
        </w:rPr>
        <w:t>than</w:t>
      </w:r>
      <w:r w:rsidRPr="00DA3AA3">
        <w:rPr>
          <w:rFonts w:cs="Arial"/>
          <w:sz w:val="18"/>
        </w:rPr>
        <w:t xml:space="preserve"> </w:t>
      </w:r>
      <w:r w:rsidRPr="00DA3AA3">
        <w:rPr>
          <w:rFonts w:cs="Arial"/>
          <w:sz w:val="18"/>
          <w:szCs w:val="18"/>
        </w:rPr>
        <w:t>that</w:t>
      </w:r>
      <w:r w:rsidRPr="00DA3AA3">
        <w:rPr>
          <w:rFonts w:cs="Arial"/>
          <w:sz w:val="18"/>
        </w:rPr>
        <w:t xml:space="preserve"> </w:t>
      </w:r>
      <w:r w:rsidRPr="00DA3AA3">
        <w:rPr>
          <w:rFonts w:cs="Arial"/>
          <w:sz w:val="18"/>
          <w:szCs w:val="18"/>
        </w:rPr>
        <w:t>which</w:t>
      </w:r>
      <w:r w:rsidRPr="00DA3AA3">
        <w:rPr>
          <w:rFonts w:cs="Arial"/>
          <w:sz w:val="18"/>
        </w:rPr>
        <w:t xml:space="preserve"> </w:t>
      </w:r>
      <w:r w:rsidRPr="00DA3AA3">
        <w:rPr>
          <w:rFonts w:cs="Arial"/>
          <w:sz w:val="18"/>
          <w:szCs w:val="18"/>
        </w:rPr>
        <w:t>is</w:t>
      </w:r>
      <w:r w:rsidRPr="00DA3AA3">
        <w:rPr>
          <w:rFonts w:cs="Arial"/>
          <w:sz w:val="18"/>
        </w:rPr>
        <w:t xml:space="preserve"> </w:t>
      </w:r>
      <w:r w:rsidRPr="00DA3AA3">
        <w:rPr>
          <w:rFonts w:cs="Arial"/>
          <w:sz w:val="18"/>
          <w:szCs w:val="18"/>
        </w:rPr>
        <w:t>needed</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track</w:t>
      </w:r>
      <w:r w:rsidRPr="00DA3AA3">
        <w:rPr>
          <w:rFonts w:cs="Arial"/>
          <w:sz w:val="18"/>
        </w:rPr>
        <w:t xml:space="preserve"> </w:t>
      </w:r>
      <w:r w:rsidRPr="00DA3AA3">
        <w:rPr>
          <w:rFonts w:cs="Arial"/>
          <w:sz w:val="18"/>
          <w:szCs w:val="18"/>
        </w:rPr>
        <w:t>driving behaviour</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share</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location</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a</w:t>
      </w:r>
      <w:r w:rsidRPr="00DA3AA3">
        <w:rPr>
          <w:rFonts w:cs="Arial"/>
          <w:sz w:val="18"/>
        </w:rPr>
        <w:t xml:space="preserve"> </w:t>
      </w:r>
      <w:r w:rsidRPr="00DA3AA3">
        <w:rPr>
          <w:rFonts w:cs="Arial"/>
          <w:sz w:val="18"/>
          <w:szCs w:val="18"/>
        </w:rPr>
        <w:t>Vehicle</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event</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theft</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Default</w:t>
      </w:r>
      <w:r w:rsidRPr="00DA3AA3">
        <w:rPr>
          <w:rFonts w:cs="Arial"/>
          <w:sz w:val="18"/>
        </w:rPr>
        <w:t xml:space="preserve"> </w:t>
      </w:r>
      <w:r w:rsidRPr="00DA3AA3">
        <w:rPr>
          <w:rFonts w:cs="Arial"/>
          <w:sz w:val="18"/>
          <w:szCs w:val="18"/>
        </w:rPr>
        <w:t>with</w:t>
      </w:r>
      <w:r w:rsidRPr="00DA3AA3">
        <w:rPr>
          <w:rFonts w:cs="Arial"/>
          <w:sz w:val="18"/>
        </w:rPr>
        <w:t xml:space="preserve"> </w:t>
      </w:r>
      <w:r w:rsidRPr="00DA3AA3">
        <w:rPr>
          <w:rFonts w:cs="Arial"/>
          <w:sz w:val="18"/>
          <w:szCs w:val="18"/>
        </w:rPr>
        <w:t>KINTO</w:t>
      </w:r>
      <w:r w:rsidRPr="00DA3AA3">
        <w:rPr>
          <w:rFonts w:cs="Arial"/>
          <w:sz w:val="18"/>
        </w:rPr>
        <w:t xml:space="preserve"> </w:t>
      </w:r>
      <w:r w:rsidRPr="00DA3AA3">
        <w:rPr>
          <w:rFonts w:cs="Arial"/>
          <w:sz w:val="18"/>
          <w:szCs w:val="18"/>
        </w:rPr>
        <w:t>appointed recovery agents in order to recover that Vehicle.</w:t>
      </w:r>
    </w:p>
    <w:p w14:paraId="49931806" w14:textId="019A4CBC" w:rsidR="00EB19FD" w:rsidRPr="00DA3AA3" w:rsidRDefault="00EB19FD" w:rsidP="0054079C">
      <w:pPr>
        <w:pStyle w:val="ListParagraph"/>
        <w:numPr>
          <w:ilvl w:val="1"/>
          <w:numId w:val="3"/>
        </w:numPr>
        <w:ind w:left="851" w:right="-619" w:hanging="851"/>
        <w:jc w:val="both"/>
        <w:rPr>
          <w:rFonts w:ascii="Arial" w:hAnsi="Arial"/>
          <w:kern w:val="16"/>
        </w:rPr>
      </w:pPr>
      <w:r w:rsidRPr="00DA3AA3">
        <w:rPr>
          <w:rFonts w:ascii="Arial" w:hAnsi="Arial" w:cs="Arial"/>
          <w:kern w:val="16"/>
          <w:sz w:val="18"/>
          <w:lang w:val="en-GB"/>
        </w:rPr>
        <w:t xml:space="preserve">The Parties record that KINTO will Process the Customer Data in accordance with the provisions of this Agreement. </w:t>
      </w:r>
      <w:r w:rsidRPr="00DA3AA3">
        <w:rPr>
          <w:rFonts w:ascii="Arial" w:hAnsi="Arial" w:cs="Arial"/>
          <w:kern w:val="16"/>
          <w:sz w:val="18"/>
          <w:szCs w:val="18"/>
          <w:lang w:val="en-GB"/>
        </w:rPr>
        <w:t xml:space="preserve"> </w:t>
      </w:r>
      <w:r w:rsidRPr="00DA3AA3">
        <w:rPr>
          <w:rFonts w:ascii="Arial" w:hAnsi="Arial" w:cs="Arial"/>
          <w:kern w:val="16"/>
          <w:sz w:val="18"/>
          <w:lang w:val="en-GB"/>
        </w:rPr>
        <w:t>When Processing the Customer Data, KINTO will take all reasonable and appropriate technical and organisational precautions and measures necessary to prevent any (i)</w:t>
      </w:r>
      <w:r w:rsidRPr="00DA3AA3">
        <w:rPr>
          <w:rFonts w:ascii="Arial" w:hAnsi="Arial" w:cs="Arial"/>
          <w:kern w:val="16"/>
          <w:sz w:val="18"/>
          <w:szCs w:val="18"/>
          <w:lang w:val="en-GB"/>
        </w:rPr>
        <w:t> </w:t>
      </w:r>
      <w:r w:rsidRPr="00DA3AA3">
        <w:rPr>
          <w:rFonts w:ascii="Arial" w:hAnsi="Arial" w:cs="Arial"/>
          <w:kern w:val="16"/>
          <w:sz w:val="18"/>
          <w:lang w:val="en-GB"/>
        </w:rPr>
        <w:t xml:space="preserve">loss of, damage to, or unauthorised destruction of </w:t>
      </w:r>
      <w:r w:rsidRPr="00DA3AA3">
        <w:rPr>
          <w:rFonts w:ascii="Arial" w:hAnsi="Arial" w:cs="Arial"/>
          <w:kern w:val="16"/>
          <w:sz w:val="18"/>
          <w:lang w:val="en-ZA"/>
        </w:rPr>
        <w:t xml:space="preserve">the Customer </w:t>
      </w:r>
      <w:r w:rsidRPr="00DA3AA3">
        <w:rPr>
          <w:rFonts w:ascii="Arial" w:hAnsi="Arial" w:cs="Arial"/>
          <w:kern w:val="16"/>
          <w:sz w:val="18"/>
          <w:lang w:val="en-GB"/>
        </w:rPr>
        <w:t>Data; or (ii)</w:t>
      </w:r>
      <w:r w:rsidRPr="00DA3AA3">
        <w:rPr>
          <w:rFonts w:ascii="Arial" w:hAnsi="Arial" w:cs="Arial"/>
          <w:kern w:val="16"/>
          <w:sz w:val="18"/>
          <w:szCs w:val="18"/>
          <w:lang w:val="en-GB"/>
        </w:rPr>
        <w:t> </w:t>
      </w:r>
      <w:r w:rsidRPr="00DA3AA3">
        <w:rPr>
          <w:rFonts w:ascii="Arial" w:hAnsi="Arial" w:cs="Arial"/>
          <w:kern w:val="16"/>
          <w:sz w:val="18"/>
          <w:lang w:val="en-GB"/>
        </w:rPr>
        <w:t>unauthorised or unlawful access</w:t>
      </w:r>
      <w:r w:rsidRPr="00DA3AA3">
        <w:rPr>
          <w:rFonts w:ascii="Arial" w:hAnsi="Arial" w:cs="Arial"/>
          <w:kern w:val="16"/>
          <w:sz w:val="18"/>
          <w:szCs w:val="18"/>
          <w:lang w:val="en-GB"/>
        </w:rPr>
        <w:t xml:space="preserve"> </w:t>
      </w:r>
      <w:r w:rsidRPr="00DA3AA3">
        <w:rPr>
          <w:rFonts w:ascii="Arial" w:hAnsi="Arial" w:cs="Arial"/>
          <w:kern w:val="16"/>
          <w:sz w:val="18"/>
          <w:lang w:val="en-GB"/>
        </w:rPr>
        <w:t xml:space="preserve">to or Processing of </w:t>
      </w:r>
      <w:r w:rsidRPr="00DA3AA3">
        <w:rPr>
          <w:rFonts w:ascii="Arial" w:hAnsi="Arial" w:cs="Arial"/>
          <w:kern w:val="16"/>
          <w:sz w:val="18"/>
          <w:lang w:val="en-ZA"/>
        </w:rPr>
        <w:t>the Customer</w:t>
      </w:r>
      <w:r w:rsidRPr="00DA3AA3">
        <w:rPr>
          <w:rFonts w:ascii="Arial" w:hAnsi="Arial" w:cs="Arial"/>
          <w:kern w:val="16"/>
          <w:sz w:val="18"/>
          <w:szCs w:val="18"/>
          <w:lang w:val="en-ZA"/>
        </w:rPr>
        <w:t> </w:t>
      </w:r>
      <w:r w:rsidRPr="00DA3AA3">
        <w:rPr>
          <w:rFonts w:ascii="Arial" w:hAnsi="Arial" w:cs="Arial"/>
          <w:kern w:val="16"/>
          <w:sz w:val="18"/>
          <w:lang w:val="en-GB"/>
        </w:rPr>
        <w:t>Data.</w:t>
      </w:r>
      <w:r w:rsidRPr="00DA3AA3">
        <w:rPr>
          <w:rFonts w:ascii="Arial" w:hAnsi="Arial" w:cs="Arial"/>
          <w:kern w:val="16"/>
          <w:sz w:val="18"/>
          <w:szCs w:val="18"/>
          <w:lang w:val="en-GB"/>
        </w:rPr>
        <w:t xml:space="preserve"> </w:t>
      </w:r>
      <w:r w:rsidRPr="00DA3AA3">
        <w:rPr>
          <w:rFonts w:ascii="Arial" w:hAnsi="Arial" w:cs="Arial"/>
          <w:kern w:val="16"/>
          <w:sz w:val="18"/>
          <w:lang w:val="en-GB"/>
        </w:rPr>
        <w:t xml:space="preserve"> For this purpose, KINTO will:</w:t>
      </w:r>
    </w:p>
    <w:p w14:paraId="2B0D8043" w14:textId="77777777" w:rsidR="00EB19FD" w:rsidRPr="00DA3AA3" w:rsidRDefault="00EB19FD" w:rsidP="0054079C">
      <w:pPr>
        <w:pStyle w:val="WWBodyText2"/>
        <w:numPr>
          <w:ilvl w:val="2"/>
          <w:numId w:val="3"/>
        </w:numPr>
        <w:spacing w:after="0" w:line="240" w:lineRule="auto"/>
        <w:ind w:left="851" w:right="-619" w:hanging="851"/>
        <w:rPr>
          <w:rFonts w:eastAsia="Arial"/>
          <w:kern w:val="16"/>
          <w:sz w:val="18"/>
        </w:rPr>
      </w:pPr>
      <w:r w:rsidRPr="00DA3AA3">
        <w:rPr>
          <w:rFonts w:eastAsia="Arial" w:cs="Arial"/>
          <w:kern w:val="16"/>
          <w:sz w:val="18"/>
          <w:lang w:val="en-US"/>
        </w:rPr>
        <w:t>identify all reasonably foreseeable internal and external risks to Customer Data in its possession or under its control;</w:t>
      </w:r>
    </w:p>
    <w:p w14:paraId="3FFE5B43" w14:textId="77777777" w:rsidR="00EB19FD" w:rsidRPr="00DA3AA3" w:rsidRDefault="00EB19FD" w:rsidP="0054079C">
      <w:pPr>
        <w:pStyle w:val="WWBodyText2"/>
        <w:numPr>
          <w:ilvl w:val="2"/>
          <w:numId w:val="3"/>
        </w:numPr>
        <w:spacing w:after="0" w:line="240" w:lineRule="auto"/>
        <w:ind w:left="851" w:right="-619" w:hanging="851"/>
        <w:rPr>
          <w:rFonts w:eastAsia="Arial"/>
          <w:kern w:val="16"/>
          <w:sz w:val="18"/>
        </w:rPr>
      </w:pPr>
      <w:r w:rsidRPr="00DA3AA3">
        <w:rPr>
          <w:rFonts w:eastAsia="Arial" w:cs="Arial"/>
          <w:kern w:val="16"/>
          <w:sz w:val="18"/>
          <w:lang w:val="en-US"/>
        </w:rPr>
        <w:t>establish and maintain appropriate safeguards against the risks identified;</w:t>
      </w:r>
    </w:p>
    <w:p w14:paraId="1BFFF9C6" w14:textId="77777777" w:rsidR="00EB19FD" w:rsidRPr="00DA3AA3" w:rsidRDefault="00EB19FD" w:rsidP="0054079C">
      <w:pPr>
        <w:pStyle w:val="WWBodyText2"/>
        <w:numPr>
          <w:ilvl w:val="2"/>
          <w:numId w:val="3"/>
        </w:numPr>
        <w:spacing w:after="0" w:line="240" w:lineRule="auto"/>
        <w:ind w:left="851" w:right="-619" w:hanging="851"/>
        <w:rPr>
          <w:rFonts w:eastAsia="Arial"/>
          <w:kern w:val="16"/>
          <w:sz w:val="18"/>
        </w:rPr>
      </w:pPr>
      <w:r w:rsidRPr="00DA3AA3">
        <w:rPr>
          <w:rFonts w:eastAsia="Arial" w:cs="Arial"/>
          <w:kern w:val="16"/>
          <w:sz w:val="18"/>
          <w:lang w:val="en-US"/>
        </w:rPr>
        <w:t>regularly verify that the safeguards are effectively implemented; and</w:t>
      </w:r>
    </w:p>
    <w:p w14:paraId="461DF201" w14:textId="77777777" w:rsidR="00EB19FD" w:rsidRPr="00DA3AA3" w:rsidRDefault="00EB19FD" w:rsidP="0054079C">
      <w:pPr>
        <w:pStyle w:val="WWBodyText2"/>
        <w:numPr>
          <w:ilvl w:val="2"/>
          <w:numId w:val="3"/>
        </w:numPr>
        <w:spacing w:after="0" w:line="240" w:lineRule="auto"/>
        <w:ind w:left="851" w:right="-619" w:hanging="851"/>
        <w:rPr>
          <w:rFonts w:eastAsia="Arial"/>
          <w:kern w:val="16"/>
          <w:sz w:val="18"/>
        </w:rPr>
      </w:pPr>
      <w:r w:rsidRPr="00DA3AA3">
        <w:rPr>
          <w:rFonts w:eastAsia="Arial" w:cs="Arial"/>
          <w:kern w:val="16"/>
          <w:sz w:val="18"/>
          <w:lang w:val="en-US"/>
        </w:rPr>
        <w:t>ensure that the safeguards are continually updated in response to new risks or deficiencies in previously implemented safeguards.</w:t>
      </w:r>
    </w:p>
    <w:p w14:paraId="05D9D860" w14:textId="177E8A63" w:rsidR="00EB19FD" w:rsidRPr="00DA3AA3" w:rsidRDefault="00EB19FD" w:rsidP="0054079C">
      <w:pPr>
        <w:pStyle w:val="ListParagraph"/>
        <w:numPr>
          <w:ilvl w:val="1"/>
          <w:numId w:val="3"/>
        </w:numPr>
        <w:ind w:left="851" w:right="-619" w:hanging="851"/>
        <w:jc w:val="both"/>
        <w:rPr>
          <w:rFonts w:ascii="Arial" w:hAnsi="Arial" w:cs="Arial"/>
          <w:kern w:val="16"/>
          <w:sz w:val="18"/>
        </w:rPr>
      </w:pPr>
      <w:r w:rsidRPr="00DA3AA3">
        <w:rPr>
          <w:rFonts w:ascii="Arial" w:hAnsi="Arial" w:cs="Arial"/>
          <w:kern w:val="16"/>
          <w:sz w:val="18"/>
          <w:lang w:val="en-GB"/>
        </w:rPr>
        <w:t>The Customer hereby warrants, represents and undertakes that in respect of all Customer Data, all the consents necessary to ensure compliance by the Customer and KINTO with applicable laws, including Data Protection Legislation, have been obtained from the person or entity to whom such Personal Information relates, as well as any regulators or other third parties, in relation to:</w:t>
      </w:r>
    </w:p>
    <w:p w14:paraId="114E7D58" w14:textId="6C8FB362" w:rsidR="00EB19FD" w:rsidRPr="00DA3AA3" w:rsidRDefault="00EB19FD" w:rsidP="0054079C">
      <w:pPr>
        <w:pStyle w:val="WWBodyText2"/>
        <w:numPr>
          <w:ilvl w:val="2"/>
          <w:numId w:val="3"/>
        </w:numPr>
        <w:spacing w:after="0" w:line="240" w:lineRule="auto"/>
        <w:ind w:left="851" w:right="-619" w:hanging="851"/>
        <w:rPr>
          <w:rFonts w:cs="Arial"/>
          <w:kern w:val="16"/>
          <w:sz w:val="18"/>
        </w:rPr>
      </w:pPr>
      <w:r w:rsidRPr="00DA3AA3">
        <w:rPr>
          <w:rFonts w:eastAsia="Arial" w:cs="Arial"/>
          <w:kern w:val="16"/>
          <w:sz w:val="18"/>
          <w:lang w:val="en-US"/>
        </w:rPr>
        <w:t>the transmission by the Customer to KINTO in accordance with this Agreement or otherwise permitted by law;</w:t>
      </w:r>
      <w:r w:rsidRPr="00DA3AA3">
        <w:rPr>
          <w:rFonts w:eastAsia="Arial" w:cs="Arial"/>
          <w:kern w:val="16"/>
          <w:sz w:val="18"/>
          <w:szCs w:val="18"/>
          <w:lang w:val="en-US" w:eastAsia="en-US"/>
        </w:rPr>
        <w:t xml:space="preserve"> </w:t>
      </w:r>
    </w:p>
    <w:p w14:paraId="0B2B61BA" w14:textId="5FE19D84" w:rsidR="00EB19FD" w:rsidRPr="00DA3AA3" w:rsidRDefault="00EB19FD" w:rsidP="0054079C">
      <w:pPr>
        <w:pStyle w:val="WWBodyText2"/>
        <w:numPr>
          <w:ilvl w:val="2"/>
          <w:numId w:val="3"/>
        </w:numPr>
        <w:spacing w:after="0" w:line="240" w:lineRule="auto"/>
        <w:ind w:left="851" w:right="-619" w:hanging="851"/>
        <w:rPr>
          <w:rFonts w:cs="Arial"/>
          <w:kern w:val="16"/>
          <w:sz w:val="18"/>
        </w:rPr>
      </w:pPr>
      <w:r w:rsidRPr="00DA3AA3">
        <w:rPr>
          <w:rFonts w:eastAsia="Arial" w:cs="Arial"/>
          <w:kern w:val="16"/>
          <w:sz w:val="18"/>
          <w:lang w:val="en-US"/>
        </w:rPr>
        <w:t>the transmission by the Customer or KINTO of the Customer Data to the third parties in accordance with this Agreement or otherwise permitted by law; and</w:t>
      </w:r>
    </w:p>
    <w:p w14:paraId="1A50DE5C" w14:textId="7E383648" w:rsidR="00EB19FD" w:rsidRPr="00DA3AA3" w:rsidRDefault="00EB19FD" w:rsidP="0054079C">
      <w:pPr>
        <w:pStyle w:val="WWBodyText2"/>
        <w:numPr>
          <w:ilvl w:val="2"/>
          <w:numId w:val="3"/>
        </w:numPr>
        <w:spacing w:after="0" w:line="240" w:lineRule="auto"/>
        <w:ind w:left="851" w:right="-619" w:hanging="851"/>
        <w:rPr>
          <w:rFonts w:cs="Arial"/>
          <w:kern w:val="16"/>
          <w:sz w:val="18"/>
        </w:rPr>
      </w:pPr>
      <w:r w:rsidRPr="00DA3AA3">
        <w:rPr>
          <w:rFonts w:eastAsia="Arial" w:cs="Arial"/>
          <w:kern w:val="16"/>
          <w:sz w:val="18"/>
          <w:lang w:val="en-US"/>
        </w:rPr>
        <w:lastRenderedPageBreak/>
        <w:t>the Processing by KINTO of any Customer Data received by KINTO from the Customer, in any country in which the Customer Data is held by KINTO.</w:t>
      </w:r>
    </w:p>
    <w:p w14:paraId="2B6F3555" w14:textId="61B07A69" w:rsidR="00EB19FD" w:rsidRPr="00DA3AA3" w:rsidRDefault="00EB19FD" w:rsidP="0054079C">
      <w:pPr>
        <w:pStyle w:val="ListParagraph"/>
        <w:numPr>
          <w:ilvl w:val="1"/>
          <w:numId w:val="3"/>
        </w:numPr>
        <w:ind w:left="851" w:right="-619" w:hanging="851"/>
        <w:jc w:val="both"/>
        <w:rPr>
          <w:rFonts w:ascii="Arial" w:hAnsi="Arial" w:cs="Arial"/>
          <w:kern w:val="16"/>
          <w:sz w:val="18"/>
          <w:lang w:val="en-GB"/>
        </w:rPr>
      </w:pPr>
      <w:bookmarkStart w:id="95" w:name="_Ref85790760"/>
      <w:r w:rsidRPr="00DA3AA3">
        <w:rPr>
          <w:rFonts w:ascii="Arial" w:hAnsi="Arial" w:cs="Arial"/>
          <w:kern w:val="16"/>
          <w:sz w:val="18"/>
          <w:lang w:val="en-GB"/>
        </w:rPr>
        <w:t xml:space="preserve">The Customer hereby indemnifies and holds KINTO harmless from and against all losses, damages, costs, expenses, penalties and fines that KINTO may sustain or incur arising from a breach by the Customer of this clause </w:t>
      </w:r>
      <w:r w:rsidRPr="00DA3AA3">
        <w:rPr>
          <w:rFonts w:ascii="Arial" w:hAnsi="Arial" w:cs="Arial"/>
          <w:kern w:val="16"/>
          <w:sz w:val="18"/>
          <w:szCs w:val="18"/>
          <w:lang w:val="en-GB"/>
        </w:rPr>
        <w:fldChar w:fldCharType="begin"/>
      </w:r>
      <w:r w:rsidRPr="00DA3AA3">
        <w:rPr>
          <w:rFonts w:ascii="Arial" w:hAnsi="Arial" w:cs="Arial"/>
          <w:kern w:val="16"/>
          <w:sz w:val="18"/>
          <w:szCs w:val="18"/>
          <w:lang w:val="en-GB"/>
        </w:rPr>
        <w:instrText xml:space="preserve"> REF _Ref85790589 \r \h  \* MERGEFORMAT </w:instrText>
      </w:r>
      <w:r w:rsidRPr="00DA3AA3">
        <w:rPr>
          <w:rFonts w:ascii="Arial" w:hAnsi="Arial" w:cs="Arial"/>
          <w:kern w:val="16"/>
          <w:sz w:val="18"/>
          <w:szCs w:val="18"/>
          <w:lang w:val="en-GB"/>
        </w:rPr>
      </w:r>
      <w:r w:rsidRPr="00DA3AA3">
        <w:rPr>
          <w:rFonts w:ascii="Arial" w:hAnsi="Arial" w:cs="Arial"/>
          <w:kern w:val="16"/>
          <w:sz w:val="18"/>
          <w:szCs w:val="18"/>
          <w:lang w:val="en-GB"/>
        </w:rPr>
        <w:fldChar w:fldCharType="separate"/>
      </w:r>
      <w:r w:rsidR="00A53260" w:rsidRPr="00DA3AA3">
        <w:rPr>
          <w:rFonts w:ascii="Arial" w:hAnsi="Arial" w:cs="Arial"/>
          <w:kern w:val="16"/>
          <w:sz w:val="18"/>
          <w:szCs w:val="18"/>
          <w:lang w:val="en-GB"/>
        </w:rPr>
        <w:t>17</w:t>
      </w:r>
      <w:r w:rsidRPr="00DA3AA3">
        <w:rPr>
          <w:rFonts w:ascii="Arial" w:hAnsi="Arial" w:cs="Arial"/>
          <w:kern w:val="16"/>
          <w:sz w:val="18"/>
          <w:szCs w:val="18"/>
          <w:lang w:val="en-GB"/>
        </w:rPr>
        <w:fldChar w:fldCharType="end"/>
      </w:r>
      <w:r w:rsidR="0050702F" w:rsidRPr="00DA3AA3">
        <w:rPr>
          <w:rFonts w:ascii="Arial" w:hAnsi="Arial" w:cs="Arial"/>
          <w:kern w:val="16"/>
          <w:sz w:val="18"/>
          <w:szCs w:val="18"/>
          <w:lang w:val="en-GB"/>
        </w:rPr>
        <w:t>.</w:t>
      </w:r>
      <w:bookmarkEnd w:id="95"/>
    </w:p>
    <w:p w14:paraId="10C82DA0" w14:textId="77777777" w:rsidR="002A71F2" w:rsidRPr="00DA3AA3" w:rsidRDefault="002A71F2" w:rsidP="0054079C">
      <w:pPr>
        <w:pStyle w:val="ListParagraph"/>
        <w:ind w:left="851" w:right="-619" w:firstLine="0"/>
        <w:jc w:val="both"/>
        <w:rPr>
          <w:rFonts w:ascii="Arial" w:hAnsi="Arial" w:cs="Arial"/>
          <w:kern w:val="16"/>
          <w:sz w:val="18"/>
          <w:lang w:val="en-GB"/>
        </w:rPr>
      </w:pPr>
    </w:p>
    <w:p w14:paraId="47B0E6DE" w14:textId="0208FB09" w:rsidR="00CC1E1D" w:rsidRPr="00DA3AA3" w:rsidRDefault="00CC1E1D" w:rsidP="0054079C">
      <w:pPr>
        <w:pStyle w:val="ListParagraph"/>
        <w:pBdr>
          <w:top w:val="single" w:sz="12" w:space="1" w:color="auto"/>
          <w:left w:val="single" w:sz="12" w:space="4" w:color="auto"/>
          <w:bottom w:val="single" w:sz="12" w:space="1" w:color="auto"/>
          <w:right w:val="single" w:sz="12" w:space="4" w:color="auto"/>
        </w:pBdr>
        <w:ind w:left="142" w:right="-619" w:firstLine="0"/>
        <w:jc w:val="both"/>
        <w:rPr>
          <w:rFonts w:ascii="Arial" w:hAnsi="Arial" w:cs="Arial"/>
          <w:b/>
          <w:bCs/>
          <w:kern w:val="16"/>
          <w:sz w:val="18"/>
          <w:szCs w:val="18"/>
        </w:rPr>
      </w:pPr>
      <w:r w:rsidRPr="00DA3AA3">
        <w:rPr>
          <w:rFonts w:ascii="Arial" w:hAnsi="Arial" w:cs="Arial"/>
          <w:b/>
          <w:bCs/>
          <w:kern w:val="16"/>
          <w:sz w:val="18"/>
          <w:szCs w:val="18"/>
        </w:rPr>
        <w:t xml:space="preserve">This </w:t>
      </w:r>
      <w:r w:rsidR="00F37B93" w:rsidRPr="00DA3AA3">
        <w:rPr>
          <w:rFonts w:ascii="Arial" w:hAnsi="Arial" w:cs="Arial"/>
          <w:b/>
          <w:bCs/>
          <w:kern w:val="16"/>
          <w:sz w:val="18"/>
          <w:szCs w:val="18"/>
        </w:rPr>
        <w:t>C</w:t>
      </w:r>
      <w:r w:rsidRPr="00DA3AA3">
        <w:rPr>
          <w:rFonts w:ascii="Arial" w:hAnsi="Arial" w:cs="Arial"/>
          <w:b/>
          <w:bCs/>
          <w:kern w:val="16"/>
          <w:sz w:val="18"/>
          <w:szCs w:val="18"/>
        </w:rPr>
        <w:t>lause </w:t>
      </w:r>
      <w:r w:rsidR="00312B47" w:rsidRPr="00DA3AA3">
        <w:rPr>
          <w:rFonts w:ascii="Arial" w:hAnsi="Arial" w:cs="Arial"/>
          <w:b/>
          <w:bCs/>
          <w:kern w:val="16"/>
          <w:sz w:val="18"/>
          <w:szCs w:val="18"/>
        </w:rPr>
        <w:fldChar w:fldCharType="begin"/>
      </w:r>
      <w:r w:rsidR="00312B47" w:rsidRPr="00DA3AA3">
        <w:rPr>
          <w:rFonts w:ascii="Arial" w:hAnsi="Arial" w:cs="Arial"/>
          <w:b/>
          <w:bCs/>
          <w:kern w:val="16"/>
          <w:sz w:val="18"/>
          <w:szCs w:val="18"/>
        </w:rPr>
        <w:instrText xml:space="preserve"> REF _Ref85790589 \r \h </w:instrText>
      </w:r>
      <w:r w:rsidR="00EA244F" w:rsidRPr="00DA3AA3">
        <w:rPr>
          <w:rFonts w:ascii="Arial" w:hAnsi="Arial" w:cs="Arial"/>
          <w:b/>
          <w:bCs/>
          <w:kern w:val="16"/>
          <w:sz w:val="18"/>
          <w:szCs w:val="18"/>
        </w:rPr>
        <w:instrText xml:space="preserve"> \* MERGEFORMAT </w:instrText>
      </w:r>
      <w:r w:rsidR="00312B47" w:rsidRPr="00DA3AA3">
        <w:rPr>
          <w:rFonts w:ascii="Arial" w:hAnsi="Arial" w:cs="Arial"/>
          <w:b/>
          <w:bCs/>
          <w:kern w:val="16"/>
          <w:sz w:val="18"/>
          <w:szCs w:val="18"/>
        </w:rPr>
      </w:r>
      <w:r w:rsidR="00312B47" w:rsidRPr="00DA3AA3">
        <w:rPr>
          <w:rFonts w:ascii="Arial" w:hAnsi="Arial" w:cs="Arial"/>
          <w:b/>
          <w:bCs/>
          <w:kern w:val="16"/>
          <w:sz w:val="18"/>
          <w:szCs w:val="18"/>
        </w:rPr>
        <w:fldChar w:fldCharType="separate"/>
      </w:r>
      <w:r w:rsidR="00A53260" w:rsidRPr="00DA3AA3">
        <w:rPr>
          <w:rFonts w:ascii="Arial" w:hAnsi="Arial" w:cs="Arial"/>
          <w:b/>
          <w:bCs/>
          <w:kern w:val="16"/>
          <w:sz w:val="18"/>
          <w:szCs w:val="18"/>
        </w:rPr>
        <w:t>17</w:t>
      </w:r>
      <w:r w:rsidR="00312B47" w:rsidRPr="00DA3AA3">
        <w:rPr>
          <w:rFonts w:ascii="Arial" w:hAnsi="Arial" w:cs="Arial"/>
          <w:b/>
          <w:bCs/>
          <w:kern w:val="16"/>
          <w:sz w:val="18"/>
          <w:szCs w:val="18"/>
        </w:rPr>
        <w:fldChar w:fldCharType="end"/>
      </w:r>
      <w:r w:rsidRPr="00DA3AA3">
        <w:rPr>
          <w:rFonts w:ascii="Arial" w:hAnsi="Arial" w:cs="Arial"/>
          <w:b/>
          <w:bCs/>
          <w:kern w:val="16"/>
          <w:sz w:val="18"/>
          <w:szCs w:val="18"/>
        </w:rPr>
        <w:t xml:space="preserve"> is important because you take on risk, legal </w:t>
      </w:r>
      <w:r w:rsidR="003E6A25" w:rsidRPr="00DA3AA3">
        <w:rPr>
          <w:rFonts w:ascii="Arial" w:hAnsi="Arial" w:cs="Arial"/>
          <w:b/>
          <w:bCs/>
          <w:kern w:val="16"/>
          <w:sz w:val="18"/>
          <w:szCs w:val="18"/>
        </w:rPr>
        <w:t>responsibilities,</w:t>
      </w:r>
      <w:r w:rsidRPr="00DA3AA3">
        <w:rPr>
          <w:rFonts w:ascii="Arial" w:hAnsi="Arial" w:cs="Arial"/>
          <w:b/>
          <w:bCs/>
          <w:kern w:val="16"/>
          <w:sz w:val="18"/>
          <w:szCs w:val="18"/>
        </w:rPr>
        <w:t xml:space="preserve"> and liability. As a result of this clause, you may also be responsible for claims and other amounts.  You will also be responsible for, and you accept, various risks, damages, harm, and injury which may be suffered by you and others for what is stated in this clause.  This clause also contains statements which are acknowledgements of fact by you. You will not be able to deny that the statements are true. We may take action against you and may have claims against you as a result of these statements.</w:t>
      </w:r>
    </w:p>
    <w:p w14:paraId="6895B819" w14:textId="0595B27C" w:rsidR="00CC1E1D" w:rsidRPr="00DA3AA3" w:rsidRDefault="00CC1E1D" w:rsidP="0054079C">
      <w:pPr>
        <w:pStyle w:val="ListParagraph"/>
        <w:pBdr>
          <w:top w:val="single" w:sz="12" w:space="1" w:color="auto"/>
          <w:left w:val="single" w:sz="12" w:space="4" w:color="auto"/>
          <w:bottom w:val="single" w:sz="12" w:space="1" w:color="auto"/>
          <w:right w:val="single" w:sz="12" w:space="4" w:color="auto"/>
        </w:pBdr>
        <w:ind w:left="142" w:right="-619" w:firstLine="0"/>
        <w:jc w:val="both"/>
        <w:rPr>
          <w:rFonts w:ascii="Arial" w:hAnsi="Arial" w:cs="Arial"/>
          <w:b/>
          <w:bCs/>
          <w:kern w:val="16"/>
          <w:sz w:val="18"/>
          <w:szCs w:val="18"/>
        </w:rPr>
      </w:pPr>
      <w:r w:rsidRPr="00DA3AA3">
        <w:rPr>
          <w:rFonts w:ascii="Arial" w:hAnsi="Arial" w:cs="Arial"/>
          <w:b/>
          <w:bCs/>
          <w:kern w:val="16"/>
          <w:sz w:val="18"/>
          <w:szCs w:val="18"/>
        </w:rPr>
        <w:t xml:space="preserve">This </w:t>
      </w:r>
      <w:r w:rsidR="00F37B93" w:rsidRPr="00DA3AA3">
        <w:rPr>
          <w:rFonts w:ascii="Arial" w:hAnsi="Arial" w:cs="Arial"/>
          <w:b/>
          <w:bCs/>
          <w:kern w:val="16"/>
          <w:sz w:val="18"/>
          <w:szCs w:val="18"/>
        </w:rPr>
        <w:t>C</w:t>
      </w:r>
      <w:r w:rsidRPr="00DA3AA3">
        <w:rPr>
          <w:rFonts w:ascii="Arial" w:hAnsi="Arial" w:cs="Arial"/>
          <w:b/>
          <w:bCs/>
          <w:kern w:val="16"/>
          <w:sz w:val="18"/>
          <w:szCs w:val="18"/>
        </w:rPr>
        <w:t>lause </w:t>
      </w:r>
      <w:r w:rsidRPr="00DA3AA3">
        <w:rPr>
          <w:rFonts w:ascii="Arial" w:hAnsi="Arial" w:cs="Arial"/>
          <w:b/>
          <w:bCs/>
          <w:kern w:val="16"/>
          <w:sz w:val="18"/>
          <w:szCs w:val="18"/>
          <w:lang w:val="en-GB"/>
        </w:rPr>
        <w:fldChar w:fldCharType="begin"/>
      </w:r>
      <w:r w:rsidRPr="00DA3AA3">
        <w:rPr>
          <w:rFonts w:ascii="Arial" w:hAnsi="Arial" w:cs="Arial"/>
          <w:b/>
          <w:bCs/>
          <w:kern w:val="16"/>
          <w:sz w:val="18"/>
          <w:szCs w:val="18"/>
          <w:lang w:val="en-GB"/>
        </w:rPr>
        <w:instrText xml:space="preserve"> REF _Ref85790589 \r \h  \* MERGEFORMAT </w:instrText>
      </w:r>
      <w:r w:rsidRPr="00DA3AA3">
        <w:rPr>
          <w:rFonts w:ascii="Arial" w:hAnsi="Arial" w:cs="Arial"/>
          <w:b/>
          <w:bCs/>
          <w:kern w:val="16"/>
          <w:sz w:val="18"/>
          <w:szCs w:val="18"/>
          <w:lang w:val="en-GB"/>
        </w:rPr>
      </w:r>
      <w:r w:rsidRPr="00DA3AA3">
        <w:rPr>
          <w:rFonts w:ascii="Arial" w:hAnsi="Arial" w:cs="Arial"/>
          <w:b/>
          <w:bCs/>
          <w:kern w:val="16"/>
          <w:sz w:val="18"/>
          <w:szCs w:val="18"/>
          <w:lang w:val="en-GB"/>
        </w:rPr>
        <w:fldChar w:fldCharType="separate"/>
      </w:r>
      <w:r w:rsidR="00A53260" w:rsidRPr="00DA3AA3">
        <w:rPr>
          <w:rFonts w:ascii="Arial" w:hAnsi="Arial" w:cs="Arial"/>
          <w:b/>
          <w:bCs/>
          <w:kern w:val="16"/>
          <w:sz w:val="18"/>
          <w:szCs w:val="18"/>
          <w:lang w:val="en-GB"/>
        </w:rPr>
        <w:t>17</w:t>
      </w:r>
      <w:r w:rsidRPr="00DA3AA3">
        <w:rPr>
          <w:rFonts w:ascii="Arial" w:hAnsi="Arial" w:cs="Arial"/>
          <w:b/>
          <w:bCs/>
          <w:kern w:val="16"/>
          <w:sz w:val="18"/>
          <w:szCs w:val="18"/>
        </w:rPr>
        <w:fldChar w:fldCharType="end"/>
      </w:r>
      <w:r w:rsidRPr="00DA3AA3">
        <w:rPr>
          <w:rFonts w:ascii="Arial" w:hAnsi="Arial" w:cs="Arial"/>
          <w:b/>
          <w:bCs/>
          <w:kern w:val="16"/>
          <w:sz w:val="18"/>
          <w:szCs w:val="18"/>
        </w:rPr>
        <w:t xml:space="preserve"> is also important because it limits and excludes obligations, </w:t>
      </w:r>
      <w:r w:rsidR="003E6A25" w:rsidRPr="00DA3AA3">
        <w:rPr>
          <w:rFonts w:ascii="Arial" w:hAnsi="Arial" w:cs="Arial"/>
          <w:b/>
          <w:bCs/>
          <w:kern w:val="16"/>
          <w:sz w:val="18"/>
          <w:szCs w:val="18"/>
        </w:rPr>
        <w:t>liabilities,</w:t>
      </w:r>
      <w:r w:rsidRPr="00DA3AA3">
        <w:rPr>
          <w:rFonts w:ascii="Arial" w:hAnsi="Arial" w:cs="Arial"/>
          <w:b/>
          <w:bCs/>
          <w:kern w:val="16"/>
          <w:sz w:val="18"/>
          <w:szCs w:val="18"/>
        </w:rPr>
        <w:t xml:space="preserve"> and legal responsibilities that we and other persons or entities may otherwise have to you.   As a result of this clause, your rights and/or remedies against us and these other persons and entities are limited and excluded. This clause also limits and excludes your right to recover or make claims for losses, </w:t>
      </w:r>
      <w:r w:rsidR="002B33C7" w:rsidRPr="00DA3AA3">
        <w:rPr>
          <w:rFonts w:ascii="Arial" w:hAnsi="Arial" w:cs="Arial"/>
          <w:b/>
          <w:bCs/>
          <w:kern w:val="16"/>
          <w:sz w:val="18"/>
          <w:szCs w:val="18"/>
        </w:rPr>
        <w:t xml:space="preserve">cost, </w:t>
      </w:r>
      <w:r w:rsidRPr="00DA3AA3">
        <w:rPr>
          <w:rFonts w:ascii="Arial" w:hAnsi="Arial" w:cs="Arial"/>
          <w:b/>
          <w:bCs/>
          <w:kern w:val="16"/>
          <w:sz w:val="18"/>
          <w:szCs w:val="18"/>
        </w:rPr>
        <w:t xml:space="preserve">damages, </w:t>
      </w:r>
      <w:r w:rsidR="002D0E7E" w:rsidRPr="00DA3AA3">
        <w:rPr>
          <w:rFonts w:ascii="Arial" w:hAnsi="Arial" w:cs="Arial"/>
          <w:b/>
          <w:bCs/>
          <w:kern w:val="16"/>
          <w:sz w:val="18"/>
          <w:szCs w:val="18"/>
        </w:rPr>
        <w:t>liability,</w:t>
      </w:r>
      <w:r w:rsidRPr="00DA3AA3">
        <w:rPr>
          <w:rFonts w:ascii="Arial" w:hAnsi="Arial" w:cs="Arial"/>
          <w:b/>
          <w:bCs/>
          <w:kern w:val="16"/>
          <w:sz w:val="18"/>
          <w:szCs w:val="18"/>
        </w:rPr>
        <w:t xml:space="preserve"> or harm you or others may suffer.</w:t>
      </w:r>
    </w:p>
    <w:p w14:paraId="52C49509" w14:textId="6FD22840" w:rsidR="00CC1E1D" w:rsidRPr="00DA3AA3" w:rsidRDefault="00CC1E1D" w:rsidP="0054079C">
      <w:pPr>
        <w:pStyle w:val="ListParagraph"/>
        <w:pBdr>
          <w:top w:val="single" w:sz="12" w:space="1" w:color="auto"/>
          <w:left w:val="single" w:sz="12" w:space="4" w:color="auto"/>
          <w:bottom w:val="single" w:sz="12" w:space="1" w:color="auto"/>
          <w:right w:val="single" w:sz="12" w:space="4" w:color="auto"/>
        </w:pBdr>
        <w:ind w:left="142" w:right="-619" w:firstLine="0"/>
        <w:jc w:val="both"/>
        <w:rPr>
          <w:rFonts w:ascii="Arial" w:hAnsi="Arial" w:cs="Arial"/>
          <w:sz w:val="18"/>
          <w:szCs w:val="18"/>
        </w:rPr>
      </w:pPr>
      <w:r w:rsidRPr="00DA3AA3">
        <w:rPr>
          <w:rFonts w:ascii="Arial" w:hAnsi="Arial" w:cs="Arial"/>
          <w:b/>
          <w:bCs/>
          <w:kern w:val="16"/>
          <w:sz w:val="18"/>
          <w:szCs w:val="18"/>
        </w:rPr>
        <w:t xml:space="preserve">This </w:t>
      </w:r>
      <w:r w:rsidR="00F37B93" w:rsidRPr="00DA3AA3">
        <w:rPr>
          <w:rFonts w:ascii="Arial" w:hAnsi="Arial" w:cs="Arial"/>
          <w:b/>
          <w:bCs/>
          <w:kern w:val="16"/>
          <w:sz w:val="18"/>
          <w:szCs w:val="18"/>
        </w:rPr>
        <w:t>C</w:t>
      </w:r>
      <w:r w:rsidRPr="00DA3AA3">
        <w:rPr>
          <w:rFonts w:ascii="Arial" w:hAnsi="Arial" w:cs="Arial"/>
          <w:b/>
          <w:bCs/>
          <w:kern w:val="16"/>
          <w:sz w:val="18"/>
          <w:szCs w:val="18"/>
        </w:rPr>
        <w:t>lause </w:t>
      </w:r>
      <w:r w:rsidRPr="00DA3AA3">
        <w:rPr>
          <w:rFonts w:ascii="Arial" w:hAnsi="Arial" w:cs="Arial"/>
          <w:b/>
          <w:bCs/>
          <w:kern w:val="16"/>
          <w:sz w:val="18"/>
          <w:szCs w:val="18"/>
          <w:lang w:val="en-GB"/>
        </w:rPr>
        <w:fldChar w:fldCharType="begin"/>
      </w:r>
      <w:r w:rsidRPr="00DA3AA3">
        <w:rPr>
          <w:rFonts w:ascii="Arial" w:hAnsi="Arial" w:cs="Arial"/>
          <w:b/>
          <w:bCs/>
          <w:kern w:val="16"/>
          <w:sz w:val="18"/>
          <w:szCs w:val="18"/>
          <w:lang w:val="en-GB"/>
        </w:rPr>
        <w:instrText xml:space="preserve"> REF _Ref85790589 \r \h  \* MERGEFORMAT </w:instrText>
      </w:r>
      <w:r w:rsidRPr="00DA3AA3">
        <w:rPr>
          <w:rFonts w:ascii="Arial" w:hAnsi="Arial" w:cs="Arial"/>
          <w:b/>
          <w:bCs/>
          <w:kern w:val="16"/>
          <w:sz w:val="18"/>
          <w:szCs w:val="18"/>
          <w:lang w:val="en-GB"/>
        </w:rPr>
      </w:r>
      <w:r w:rsidRPr="00DA3AA3">
        <w:rPr>
          <w:rFonts w:ascii="Arial" w:hAnsi="Arial" w:cs="Arial"/>
          <w:b/>
          <w:bCs/>
          <w:kern w:val="16"/>
          <w:sz w:val="18"/>
          <w:szCs w:val="18"/>
          <w:lang w:val="en-GB"/>
        </w:rPr>
        <w:fldChar w:fldCharType="separate"/>
      </w:r>
      <w:r w:rsidR="00A53260" w:rsidRPr="00DA3AA3">
        <w:rPr>
          <w:rFonts w:ascii="Arial" w:hAnsi="Arial" w:cs="Arial"/>
          <w:b/>
          <w:bCs/>
          <w:kern w:val="16"/>
          <w:sz w:val="18"/>
          <w:szCs w:val="18"/>
          <w:lang w:val="en-GB"/>
        </w:rPr>
        <w:t>17</w:t>
      </w:r>
      <w:r w:rsidRPr="00DA3AA3">
        <w:rPr>
          <w:rFonts w:ascii="Arial" w:hAnsi="Arial" w:cs="Arial"/>
          <w:b/>
          <w:bCs/>
          <w:kern w:val="16"/>
          <w:sz w:val="18"/>
          <w:szCs w:val="18"/>
        </w:rPr>
        <w:fldChar w:fldCharType="end"/>
      </w:r>
      <w:r w:rsidRPr="00DA3AA3">
        <w:rPr>
          <w:rFonts w:ascii="Arial" w:hAnsi="Arial" w:cs="Arial"/>
          <w:b/>
          <w:bCs/>
          <w:kern w:val="16"/>
          <w:sz w:val="18"/>
          <w:szCs w:val="18"/>
        </w:rPr>
        <w:t xml:space="preserve"> also requires you to indemnify us (i.e. hold us harmless) against claims, loss, </w:t>
      </w:r>
      <w:r w:rsidR="002B33C7" w:rsidRPr="00DA3AA3">
        <w:rPr>
          <w:rFonts w:ascii="Arial" w:hAnsi="Arial" w:cs="Arial"/>
          <w:b/>
          <w:bCs/>
          <w:kern w:val="16"/>
          <w:sz w:val="18"/>
          <w:szCs w:val="18"/>
        </w:rPr>
        <w:t xml:space="preserve">cost, </w:t>
      </w:r>
      <w:r w:rsidRPr="00DA3AA3">
        <w:rPr>
          <w:rFonts w:ascii="Arial" w:hAnsi="Arial" w:cs="Arial"/>
          <w:b/>
          <w:bCs/>
          <w:kern w:val="16"/>
          <w:sz w:val="18"/>
          <w:szCs w:val="18"/>
        </w:rPr>
        <w:t xml:space="preserve">damages, and harm that may be suffered by us and other persons or entities as a result of the events set out in clause </w:t>
      </w:r>
      <w:r w:rsidRPr="00DA3AA3">
        <w:rPr>
          <w:rFonts w:ascii="Arial" w:hAnsi="Arial" w:cs="Arial"/>
          <w:b/>
          <w:bCs/>
          <w:kern w:val="16"/>
          <w:sz w:val="18"/>
          <w:szCs w:val="18"/>
        </w:rPr>
        <w:fldChar w:fldCharType="begin"/>
      </w:r>
      <w:r w:rsidRPr="00DA3AA3">
        <w:rPr>
          <w:rFonts w:ascii="Arial" w:hAnsi="Arial" w:cs="Arial"/>
          <w:b/>
          <w:bCs/>
          <w:kern w:val="16"/>
          <w:sz w:val="18"/>
          <w:szCs w:val="18"/>
        </w:rPr>
        <w:instrText xml:space="preserve"> REF _Ref85790760 \r \h  \* MERGEFORMAT </w:instrText>
      </w:r>
      <w:r w:rsidRPr="00DA3AA3">
        <w:rPr>
          <w:rFonts w:ascii="Arial" w:hAnsi="Arial" w:cs="Arial"/>
          <w:b/>
          <w:bCs/>
          <w:kern w:val="16"/>
          <w:sz w:val="18"/>
          <w:szCs w:val="18"/>
        </w:rPr>
      </w:r>
      <w:r w:rsidRPr="00DA3AA3">
        <w:rPr>
          <w:rFonts w:ascii="Arial" w:hAnsi="Arial" w:cs="Arial"/>
          <w:b/>
          <w:bCs/>
          <w:kern w:val="16"/>
          <w:sz w:val="18"/>
          <w:szCs w:val="18"/>
        </w:rPr>
        <w:fldChar w:fldCharType="separate"/>
      </w:r>
      <w:r w:rsidR="00A53260" w:rsidRPr="00DA3AA3">
        <w:rPr>
          <w:rFonts w:ascii="Arial" w:hAnsi="Arial" w:cs="Arial"/>
          <w:b/>
          <w:bCs/>
          <w:kern w:val="16"/>
          <w:sz w:val="18"/>
          <w:szCs w:val="18"/>
        </w:rPr>
        <w:t>17.5</w:t>
      </w:r>
      <w:r w:rsidRPr="00DA3AA3">
        <w:rPr>
          <w:rFonts w:ascii="Arial" w:hAnsi="Arial" w:cs="Arial"/>
          <w:b/>
          <w:bCs/>
          <w:kern w:val="16"/>
          <w:sz w:val="18"/>
          <w:szCs w:val="18"/>
        </w:rPr>
        <w:fldChar w:fldCharType="end"/>
      </w:r>
      <w:r w:rsidRPr="00DA3AA3">
        <w:rPr>
          <w:rFonts w:ascii="Arial" w:hAnsi="Arial" w:cs="Arial"/>
          <w:b/>
          <w:bCs/>
          <w:kern w:val="16"/>
          <w:sz w:val="18"/>
          <w:szCs w:val="18"/>
        </w:rPr>
        <w:t>. This means that you would be liable to make payment of these claimed amounts on our behalf.</w:t>
      </w:r>
    </w:p>
    <w:p w14:paraId="2873522D" w14:textId="77777777" w:rsidR="00CC1E1D" w:rsidRPr="00DA3AA3" w:rsidRDefault="00CC1E1D" w:rsidP="0054079C">
      <w:pPr>
        <w:pStyle w:val="ListParagraph"/>
        <w:ind w:left="851" w:right="-619" w:firstLine="0"/>
        <w:jc w:val="both"/>
        <w:rPr>
          <w:rFonts w:ascii="Arial" w:hAnsi="Arial" w:cs="Arial"/>
          <w:kern w:val="16"/>
          <w:sz w:val="18"/>
          <w:lang w:val="en-GB"/>
        </w:rPr>
      </w:pPr>
    </w:p>
    <w:p w14:paraId="0B694B66" w14:textId="77777777" w:rsidR="00EB19FD" w:rsidRPr="00DA3AA3" w:rsidRDefault="00EB19FD" w:rsidP="0054079C">
      <w:pPr>
        <w:pStyle w:val="Heading1"/>
        <w:numPr>
          <w:ilvl w:val="0"/>
          <w:numId w:val="3"/>
        </w:numPr>
        <w:spacing w:before="0"/>
        <w:ind w:left="851" w:right="-619" w:hanging="851"/>
        <w:rPr>
          <w:rFonts w:ascii="Arial" w:hAnsi="Arial" w:cs="Arial"/>
          <w:i/>
          <w:sz w:val="18"/>
        </w:rPr>
      </w:pPr>
      <w:bookmarkStart w:id="96" w:name="_Ref85095394"/>
      <w:r w:rsidRPr="00DA3AA3">
        <w:rPr>
          <w:rFonts w:ascii="Arial" w:hAnsi="Arial" w:cs="Arial"/>
          <w:sz w:val="18"/>
        </w:rPr>
        <w:t>Warranties</w:t>
      </w:r>
      <w:bookmarkEnd w:id="96"/>
    </w:p>
    <w:p w14:paraId="617E36A9" w14:textId="77777777" w:rsidR="00EB19FD" w:rsidRPr="00DA3AA3" w:rsidRDefault="00EB19FD" w:rsidP="0054079C">
      <w:pPr>
        <w:pStyle w:val="BodyText"/>
        <w:ind w:left="851" w:right="-619"/>
        <w:jc w:val="both"/>
        <w:rPr>
          <w:rFonts w:ascii="Arial" w:hAnsi="Arial" w:cs="Arial"/>
          <w:kern w:val="16"/>
        </w:rPr>
      </w:pPr>
      <w:r w:rsidRPr="00DA3AA3">
        <w:rPr>
          <w:rFonts w:ascii="Arial" w:hAnsi="Arial" w:cs="Arial"/>
          <w:kern w:val="16"/>
        </w:rPr>
        <w:t>The parties warrant that:</w:t>
      </w:r>
    </w:p>
    <w:p w14:paraId="4203CA7C" w14:textId="77777777" w:rsidR="00EB19FD" w:rsidRPr="00DA3AA3" w:rsidRDefault="00EB19FD" w:rsidP="0054079C">
      <w:pPr>
        <w:pStyle w:val="ListParagraph"/>
        <w:numPr>
          <w:ilvl w:val="1"/>
          <w:numId w:val="3"/>
        </w:numPr>
        <w:ind w:left="851" w:right="-619" w:hanging="851"/>
        <w:jc w:val="both"/>
        <w:rPr>
          <w:rFonts w:ascii="Arial" w:hAnsi="Arial" w:cs="Arial"/>
          <w:kern w:val="16"/>
          <w:sz w:val="18"/>
        </w:rPr>
      </w:pPr>
      <w:r w:rsidRPr="00DA3AA3">
        <w:rPr>
          <w:rFonts w:ascii="Arial" w:hAnsi="Arial" w:cs="Arial"/>
          <w:kern w:val="16"/>
          <w:sz w:val="18"/>
        </w:rPr>
        <w:t>they have full capacity and all necessary rights, consents, permissions and licenses to enter into this Agreement, and;</w:t>
      </w:r>
    </w:p>
    <w:p w14:paraId="267BCFC4" w14:textId="77777777" w:rsidR="00EB19FD" w:rsidRPr="00DA3AA3" w:rsidRDefault="00EB19FD" w:rsidP="0054079C">
      <w:pPr>
        <w:pStyle w:val="ListParagraph"/>
        <w:numPr>
          <w:ilvl w:val="1"/>
          <w:numId w:val="3"/>
        </w:numPr>
        <w:ind w:left="851" w:right="-619" w:hanging="851"/>
        <w:jc w:val="both"/>
        <w:rPr>
          <w:rFonts w:ascii="Arial" w:hAnsi="Arial" w:cs="Arial"/>
          <w:kern w:val="16"/>
          <w:sz w:val="18"/>
        </w:rPr>
      </w:pPr>
      <w:r w:rsidRPr="00DA3AA3">
        <w:rPr>
          <w:rFonts w:ascii="Arial" w:hAnsi="Arial" w:cs="Arial"/>
          <w:kern w:val="16"/>
          <w:sz w:val="18"/>
        </w:rPr>
        <w:t>in proceeding with the execution of their obligations under and in terms of this Agreement they will comply with all statutory requirements imposed on them in terms of the appropriate legislation of the RSA.</w:t>
      </w:r>
    </w:p>
    <w:p w14:paraId="495BFABB" w14:textId="77777777" w:rsidR="002A71F2" w:rsidRPr="00DA3AA3" w:rsidRDefault="002A71F2" w:rsidP="0054079C">
      <w:pPr>
        <w:pStyle w:val="ListParagraph"/>
        <w:ind w:left="851" w:right="-619" w:firstLine="0"/>
        <w:jc w:val="both"/>
        <w:rPr>
          <w:rFonts w:ascii="Arial" w:hAnsi="Arial" w:cs="Arial"/>
          <w:kern w:val="16"/>
          <w:sz w:val="18"/>
          <w:szCs w:val="18"/>
        </w:rPr>
      </w:pPr>
    </w:p>
    <w:p w14:paraId="4A68224C" w14:textId="19042E5B" w:rsidR="00CC1E1D" w:rsidRPr="00DA3AA3" w:rsidRDefault="00CC1E1D" w:rsidP="0054079C">
      <w:pPr>
        <w:pStyle w:val="ListParagraph"/>
        <w:pBdr>
          <w:top w:val="single" w:sz="12" w:space="1" w:color="auto"/>
          <w:left w:val="single" w:sz="12" w:space="4" w:color="auto"/>
          <w:bottom w:val="single" w:sz="12" w:space="1" w:color="auto"/>
          <w:right w:val="single" w:sz="12" w:space="4" w:color="auto"/>
        </w:pBdr>
        <w:ind w:left="0" w:right="-619" w:firstLine="0"/>
        <w:jc w:val="both"/>
        <w:rPr>
          <w:rFonts w:ascii="Arial" w:hAnsi="Arial" w:cs="Arial"/>
          <w:kern w:val="16"/>
          <w:sz w:val="18"/>
          <w:szCs w:val="18"/>
        </w:rPr>
      </w:pPr>
      <w:r w:rsidRPr="00DA3AA3">
        <w:rPr>
          <w:rFonts w:ascii="Arial" w:hAnsi="Arial" w:cs="Arial"/>
          <w:b/>
          <w:bCs/>
          <w:kern w:val="16"/>
          <w:sz w:val="18"/>
          <w:szCs w:val="18"/>
        </w:rPr>
        <w:t xml:space="preserve">This </w:t>
      </w:r>
      <w:r w:rsidR="00F37B93" w:rsidRPr="00DA3AA3">
        <w:rPr>
          <w:rFonts w:ascii="Arial" w:hAnsi="Arial" w:cs="Arial"/>
          <w:b/>
          <w:bCs/>
          <w:kern w:val="16"/>
          <w:sz w:val="18"/>
          <w:szCs w:val="18"/>
        </w:rPr>
        <w:t>C</w:t>
      </w:r>
      <w:r w:rsidRPr="00DA3AA3">
        <w:rPr>
          <w:rFonts w:ascii="Arial" w:hAnsi="Arial" w:cs="Arial"/>
          <w:b/>
          <w:bCs/>
          <w:kern w:val="16"/>
          <w:sz w:val="18"/>
          <w:szCs w:val="18"/>
        </w:rPr>
        <w:t>lause </w:t>
      </w:r>
      <w:r w:rsidRPr="00DA3AA3">
        <w:rPr>
          <w:rFonts w:ascii="Arial" w:hAnsi="Arial" w:cs="Arial"/>
          <w:b/>
          <w:bCs/>
          <w:kern w:val="16"/>
          <w:sz w:val="18"/>
          <w:szCs w:val="18"/>
        </w:rPr>
        <w:fldChar w:fldCharType="begin"/>
      </w:r>
      <w:r w:rsidRPr="00DA3AA3">
        <w:rPr>
          <w:rFonts w:ascii="Arial" w:hAnsi="Arial" w:cs="Arial"/>
          <w:b/>
          <w:bCs/>
          <w:kern w:val="16"/>
          <w:sz w:val="18"/>
          <w:szCs w:val="18"/>
        </w:rPr>
        <w:instrText xml:space="preserve"> REF _Ref85095394 \r \h  \* MERGEFORMAT </w:instrText>
      </w:r>
      <w:r w:rsidRPr="00DA3AA3">
        <w:rPr>
          <w:rFonts w:ascii="Arial" w:hAnsi="Arial" w:cs="Arial"/>
          <w:b/>
          <w:bCs/>
          <w:kern w:val="16"/>
          <w:sz w:val="18"/>
          <w:szCs w:val="18"/>
        </w:rPr>
      </w:r>
      <w:r w:rsidRPr="00DA3AA3">
        <w:rPr>
          <w:rFonts w:ascii="Arial" w:hAnsi="Arial" w:cs="Arial"/>
          <w:b/>
          <w:bCs/>
          <w:kern w:val="16"/>
          <w:sz w:val="18"/>
          <w:szCs w:val="18"/>
        </w:rPr>
        <w:fldChar w:fldCharType="separate"/>
      </w:r>
      <w:r w:rsidR="00A53260" w:rsidRPr="00DA3AA3">
        <w:rPr>
          <w:rFonts w:ascii="Arial" w:hAnsi="Arial" w:cs="Arial"/>
          <w:b/>
          <w:bCs/>
          <w:kern w:val="16"/>
          <w:sz w:val="18"/>
          <w:szCs w:val="18"/>
        </w:rPr>
        <w:t>18</w:t>
      </w:r>
      <w:r w:rsidRPr="00DA3AA3">
        <w:rPr>
          <w:rFonts w:ascii="Arial" w:hAnsi="Arial" w:cs="Arial"/>
          <w:b/>
          <w:bCs/>
          <w:kern w:val="16"/>
          <w:sz w:val="18"/>
          <w:szCs w:val="18"/>
        </w:rPr>
        <w:fldChar w:fldCharType="end"/>
      </w:r>
      <w:r w:rsidRPr="00DA3AA3">
        <w:rPr>
          <w:rFonts w:ascii="Arial" w:hAnsi="Arial" w:cs="Arial"/>
          <w:b/>
          <w:bCs/>
          <w:kern w:val="16"/>
          <w:sz w:val="18"/>
          <w:szCs w:val="18"/>
        </w:rPr>
        <w:t xml:space="preserve"> is important because you take on risk, legal </w:t>
      </w:r>
      <w:r w:rsidR="002D0E7E" w:rsidRPr="00DA3AA3">
        <w:rPr>
          <w:rFonts w:ascii="Arial" w:hAnsi="Arial" w:cs="Arial"/>
          <w:b/>
          <w:bCs/>
          <w:kern w:val="16"/>
          <w:sz w:val="18"/>
          <w:szCs w:val="18"/>
        </w:rPr>
        <w:t>responsibilities,</w:t>
      </w:r>
      <w:r w:rsidRPr="00DA3AA3">
        <w:rPr>
          <w:rFonts w:ascii="Arial" w:hAnsi="Arial" w:cs="Arial"/>
          <w:b/>
          <w:bCs/>
          <w:kern w:val="16"/>
          <w:sz w:val="18"/>
          <w:szCs w:val="18"/>
        </w:rPr>
        <w:t xml:space="preserve"> and liability. As a result of this clause, you may also be responsible for claims and other amounts.  You will also be responsible for, and you accept, various risks, damages, harm, and injury which may be suffered by you and others for what is stated in this clause.  This clause also contains statements which are acknowledgements of fact by you. You will not be able to deny that the statements are true. We may take action against you and may have claims against you as a result of these statements.</w:t>
      </w:r>
    </w:p>
    <w:p w14:paraId="7F93A186" w14:textId="77777777" w:rsidR="00CC1E1D" w:rsidRPr="00DA3AA3" w:rsidRDefault="00CC1E1D" w:rsidP="0054079C">
      <w:pPr>
        <w:pStyle w:val="ListParagraph"/>
        <w:ind w:left="851" w:right="-619" w:firstLine="0"/>
        <w:jc w:val="both"/>
        <w:rPr>
          <w:rFonts w:ascii="Arial" w:hAnsi="Arial" w:cs="Arial"/>
          <w:kern w:val="16"/>
          <w:sz w:val="18"/>
          <w:szCs w:val="18"/>
        </w:rPr>
      </w:pPr>
    </w:p>
    <w:p w14:paraId="3B8F811C" w14:textId="0DD370AB" w:rsidR="00A72FC5" w:rsidRPr="00DA3AA3" w:rsidRDefault="00A72FC5" w:rsidP="0054079C">
      <w:pPr>
        <w:pStyle w:val="WWAnnexHead1"/>
        <w:numPr>
          <w:ilvl w:val="0"/>
          <w:numId w:val="3"/>
        </w:numPr>
        <w:spacing w:after="0" w:line="240" w:lineRule="auto"/>
        <w:ind w:left="851" w:right="-619" w:hanging="851"/>
        <w:rPr>
          <w:rFonts w:cs="Arial"/>
          <w:sz w:val="18"/>
          <w:szCs w:val="18"/>
        </w:rPr>
      </w:pPr>
      <w:bookmarkStart w:id="97" w:name="_Ref137309018"/>
      <w:r w:rsidRPr="00DA3AA3">
        <w:rPr>
          <w:rFonts w:cs="Arial"/>
          <w:sz w:val="18"/>
          <w:szCs w:val="18"/>
        </w:rPr>
        <w:t>Customer Paid Accessories</w:t>
      </w:r>
      <w:bookmarkEnd w:id="97"/>
      <w:r w:rsidRPr="00DA3AA3">
        <w:rPr>
          <w:rFonts w:cs="Arial"/>
          <w:sz w:val="18"/>
          <w:szCs w:val="18"/>
        </w:rPr>
        <w:t xml:space="preserve"> </w:t>
      </w:r>
    </w:p>
    <w:p w14:paraId="0B58D36F" w14:textId="77777777" w:rsidR="00A72FC5" w:rsidRPr="00DA3AA3" w:rsidRDefault="00A72FC5" w:rsidP="0054079C">
      <w:pPr>
        <w:pStyle w:val="WWAnnexList2"/>
        <w:numPr>
          <w:ilvl w:val="1"/>
          <w:numId w:val="3"/>
        </w:numPr>
        <w:spacing w:before="0" w:after="0" w:line="240" w:lineRule="auto"/>
        <w:ind w:left="851" w:right="-619" w:hanging="851"/>
        <w:rPr>
          <w:rFonts w:cs="Arial"/>
          <w:sz w:val="18"/>
          <w:szCs w:val="18"/>
        </w:rPr>
      </w:pPr>
      <w:r w:rsidRPr="00DA3AA3">
        <w:rPr>
          <w:rFonts w:cs="Arial"/>
          <w:sz w:val="18"/>
          <w:szCs w:val="18"/>
        </w:rPr>
        <w:t>It</w:t>
      </w:r>
      <w:r w:rsidRPr="00DA3AA3">
        <w:rPr>
          <w:rFonts w:cs="Arial"/>
          <w:sz w:val="18"/>
        </w:rPr>
        <w:t xml:space="preserve"> </w:t>
      </w:r>
      <w:r w:rsidRPr="00DA3AA3">
        <w:rPr>
          <w:rFonts w:cs="Arial"/>
          <w:sz w:val="18"/>
          <w:szCs w:val="18"/>
        </w:rPr>
        <w:t>is</w:t>
      </w:r>
      <w:r w:rsidRPr="00DA3AA3">
        <w:rPr>
          <w:rFonts w:cs="Arial"/>
          <w:sz w:val="18"/>
        </w:rPr>
        <w:t xml:space="preserve"> </w:t>
      </w:r>
      <w:r w:rsidRPr="00DA3AA3">
        <w:rPr>
          <w:rFonts w:cs="Arial"/>
          <w:sz w:val="18"/>
          <w:szCs w:val="18"/>
        </w:rPr>
        <w:t>agreed</w:t>
      </w:r>
      <w:r w:rsidRPr="00DA3AA3">
        <w:rPr>
          <w:rFonts w:cs="Arial"/>
          <w:sz w:val="18"/>
        </w:rPr>
        <w:t xml:space="preserve"> </w:t>
      </w:r>
      <w:r w:rsidRPr="00DA3AA3">
        <w:rPr>
          <w:rFonts w:cs="Arial"/>
          <w:sz w:val="18"/>
          <w:szCs w:val="18"/>
        </w:rPr>
        <w:t>that</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may</w:t>
      </w:r>
      <w:r w:rsidRPr="00DA3AA3">
        <w:rPr>
          <w:rFonts w:cs="Arial"/>
          <w:sz w:val="18"/>
        </w:rPr>
        <w:t xml:space="preserve"> </w:t>
      </w:r>
      <w:r w:rsidRPr="00DA3AA3">
        <w:rPr>
          <w:rFonts w:cs="Arial"/>
          <w:sz w:val="18"/>
          <w:szCs w:val="18"/>
        </w:rPr>
        <w:t>fit</w:t>
      </w:r>
      <w:r w:rsidRPr="00DA3AA3">
        <w:rPr>
          <w:rFonts w:cs="Arial"/>
          <w:sz w:val="18"/>
        </w:rPr>
        <w:t xml:space="preserve"> </w:t>
      </w:r>
      <w:r w:rsidRPr="00DA3AA3">
        <w:rPr>
          <w:rFonts w:cs="Arial"/>
          <w:sz w:val="18"/>
          <w:szCs w:val="18"/>
        </w:rPr>
        <w:t>non-standard</w:t>
      </w:r>
      <w:r w:rsidRPr="00DA3AA3">
        <w:rPr>
          <w:rFonts w:cs="Arial"/>
          <w:sz w:val="18"/>
        </w:rPr>
        <w:t xml:space="preserve"> </w:t>
      </w:r>
      <w:r w:rsidRPr="00DA3AA3">
        <w:rPr>
          <w:rFonts w:cs="Arial"/>
          <w:sz w:val="18"/>
          <w:szCs w:val="18"/>
        </w:rPr>
        <w:t>accessories</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Accessories”)</w:t>
      </w:r>
      <w:r w:rsidRPr="00DA3AA3">
        <w:rPr>
          <w:rFonts w:cs="Arial"/>
          <w:sz w:val="18"/>
        </w:rPr>
        <w:t xml:space="preserve"> </w:t>
      </w:r>
      <w:r w:rsidRPr="00DA3AA3">
        <w:rPr>
          <w:rFonts w:cs="Arial"/>
          <w:sz w:val="18"/>
          <w:szCs w:val="18"/>
        </w:rPr>
        <w:t>at</w:t>
      </w:r>
      <w:r w:rsidRPr="00DA3AA3">
        <w:rPr>
          <w:rFonts w:cs="Arial"/>
          <w:sz w:val="18"/>
        </w:rPr>
        <w:t xml:space="preserve"> </w:t>
      </w:r>
      <w:r w:rsidRPr="00DA3AA3">
        <w:rPr>
          <w:rFonts w:cs="Arial"/>
          <w:sz w:val="18"/>
          <w:szCs w:val="18"/>
        </w:rPr>
        <w:t>its</w:t>
      </w:r>
      <w:r w:rsidRPr="00DA3AA3">
        <w:rPr>
          <w:rFonts w:cs="Arial"/>
          <w:sz w:val="18"/>
        </w:rPr>
        <w:t xml:space="preserve"> </w:t>
      </w:r>
      <w:r w:rsidRPr="00DA3AA3">
        <w:rPr>
          <w:rFonts w:cs="Arial"/>
          <w:sz w:val="18"/>
          <w:szCs w:val="18"/>
        </w:rPr>
        <w:t>own</w:t>
      </w:r>
      <w:r w:rsidRPr="00DA3AA3">
        <w:rPr>
          <w:rFonts w:cs="Arial"/>
          <w:sz w:val="18"/>
        </w:rPr>
        <w:t xml:space="preserve"> </w:t>
      </w:r>
      <w:r w:rsidRPr="00DA3AA3">
        <w:rPr>
          <w:rFonts w:cs="Arial"/>
          <w:sz w:val="18"/>
          <w:szCs w:val="18"/>
        </w:rPr>
        <w:t>cost and</w:t>
      </w:r>
      <w:r w:rsidRPr="00DA3AA3">
        <w:rPr>
          <w:rFonts w:cs="Arial"/>
          <w:sz w:val="18"/>
        </w:rPr>
        <w:t xml:space="preserve"> </w:t>
      </w:r>
      <w:r w:rsidRPr="00DA3AA3">
        <w:rPr>
          <w:rFonts w:cs="Arial"/>
          <w:sz w:val="18"/>
          <w:szCs w:val="18"/>
        </w:rPr>
        <w:t>risk.</w:t>
      </w:r>
    </w:p>
    <w:p w14:paraId="1986842E" w14:textId="75FB278A" w:rsidR="00A72FC5" w:rsidRPr="00DA3AA3" w:rsidRDefault="00A72FC5" w:rsidP="0054079C">
      <w:pPr>
        <w:pStyle w:val="WWAnnexList2"/>
        <w:numPr>
          <w:ilvl w:val="1"/>
          <w:numId w:val="3"/>
        </w:numPr>
        <w:spacing w:before="0" w:after="0" w:line="240" w:lineRule="auto"/>
        <w:ind w:left="851" w:right="-619" w:hanging="851"/>
        <w:rPr>
          <w:rFonts w:cs="Arial"/>
          <w:sz w:val="18"/>
          <w:szCs w:val="18"/>
        </w:rPr>
      </w:pPr>
      <w:r w:rsidRPr="00DA3AA3">
        <w:rPr>
          <w:rFonts w:cs="Arial"/>
          <w:sz w:val="18"/>
          <w:szCs w:val="18"/>
        </w:rPr>
        <w:t>Such</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Accessories</w:t>
      </w:r>
      <w:r w:rsidRPr="00DA3AA3">
        <w:rPr>
          <w:rFonts w:cs="Arial"/>
          <w:sz w:val="18"/>
        </w:rPr>
        <w:t xml:space="preserve"> </w:t>
      </w:r>
      <w:r w:rsidRPr="00DA3AA3">
        <w:rPr>
          <w:rFonts w:cs="Arial"/>
          <w:sz w:val="18"/>
          <w:szCs w:val="18"/>
        </w:rPr>
        <w:t>will</w:t>
      </w:r>
      <w:r w:rsidRPr="00DA3AA3">
        <w:rPr>
          <w:rFonts w:cs="Arial"/>
          <w:sz w:val="18"/>
        </w:rPr>
        <w:t xml:space="preserve"> </w:t>
      </w:r>
      <w:r w:rsidRPr="00DA3AA3">
        <w:rPr>
          <w:rFonts w:cs="Arial"/>
          <w:sz w:val="18"/>
          <w:szCs w:val="18"/>
        </w:rPr>
        <w:t>not</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recorded</w:t>
      </w:r>
      <w:r w:rsidRPr="00DA3AA3">
        <w:rPr>
          <w:rFonts w:cs="Arial"/>
          <w:sz w:val="18"/>
        </w:rPr>
        <w:t xml:space="preserve"> </w:t>
      </w:r>
      <w:r w:rsidRPr="00DA3AA3">
        <w:rPr>
          <w:rFonts w:cs="Arial"/>
          <w:sz w:val="18"/>
          <w:szCs w:val="18"/>
        </w:rPr>
        <w:t>on</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KINTO</w:t>
      </w:r>
      <w:r w:rsidRPr="00DA3AA3">
        <w:rPr>
          <w:rFonts w:cs="Arial"/>
          <w:sz w:val="18"/>
        </w:rPr>
        <w:t xml:space="preserve"> </w:t>
      </w:r>
      <w:r w:rsidRPr="00DA3AA3">
        <w:rPr>
          <w:rFonts w:cs="Arial"/>
          <w:sz w:val="18"/>
          <w:szCs w:val="18"/>
        </w:rPr>
        <w:t>fleet</w:t>
      </w:r>
      <w:r w:rsidRPr="00DA3AA3">
        <w:rPr>
          <w:rFonts w:cs="Arial"/>
          <w:sz w:val="18"/>
        </w:rPr>
        <w:t xml:space="preserve"> </w:t>
      </w:r>
      <w:r w:rsidRPr="00DA3AA3">
        <w:rPr>
          <w:rFonts w:cs="Arial"/>
          <w:sz w:val="18"/>
          <w:szCs w:val="18"/>
        </w:rPr>
        <w:t>management</w:t>
      </w:r>
      <w:r w:rsidRPr="00DA3AA3">
        <w:rPr>
          <w:rFonts w:cs="Arial"/>
          <w:sz w:val="18"/>
        </w:rPr>
        <w:t xml:space="preserve"> </w:t>
      </w:r>
      <w:r w:rsidR="00AA1C3D" w:rsidRPr="00DA3AA3">
        <w:rPr>
          <w:rFonts w:cs="Arial"/>
          <w:sz w:val="18"/>
          <w:szCs w:val="18"/>
        </w:rPr>
        <w:t>system and</w:t>
      </w:r>
      <w:r w:rsidRPr="00DA3AA3">
        <w:rPr>
          <w:rFonts w:cs="Arial"/>
          <w:sz w:val="18"/>
        </w:rPr>
        <w:t xml:space="preserve"> </w:t>
      </w:r>
      <w:r w:rsidRPr="00DA3AA3">
        <w:rPr>
          <w:rFonts w:cs="Arial"/>
          <w:sz w:val="18"/>
          <w:szCs w:val="18"/>
        </w:rPr>
        <w:t>will</w:t>
      </w:r>
      <w:r w:rsidRPr="00DA3AA3">
        <w:rPr>
          <w:rFonts w:cs="Arial"/>
          <w:sz w:val="18"/>
        </w:rPr>
        <w:t xml:space="preserve"> </w:t>
      </w:r>
      <w:r w:rsidRPr="00DA3AA3">
        <w:rPr>
          <w:rFonts w:cs="Arial"/>
          <w:sz w:val="18"/>
          <w:szCs w:val="18"/>
        </w:rPr>
        <w:t>not appear on any associated KINTO documentation.</w:t>
      </w:r>
    </w:p>
    <w:p w14:paraId="1F92F9B0" w14:textId="635578D2" w:rsidR="00554F54" w:rsidRPr="00DA3AA3" w:rsidRDefault="00554F54" w:rsidP="0054079C">
      <w:pPr>
        <w:pStyle w:val="WWAnnexList2"/>
        <w:numPr>
          <w:ilvl w:val="1"/>
          <w:numId w:val="3"/>
        </w:numPr>
        <w:spacing w:before="0" w:after="0" w:line="240" w:lineRule="auto"/>
        <w:ind w:left="851" w:right="-619" w:hanging="851"/>
        <w:rPr>
          <w:rFonts w:cs="Arial"/>
          <w:sz w:val="18"/>
          <w:szCs w:val="18"/>
        </w:rPr>
      </w:pPr>
      <w:r w:rsidRPr="00DA3AA3">
        <w:rPr>
          <w:rFonts w:cs="Arial"/>
          <w:sz w:val="18"/>
          <w:szCs w:val="18"/>
        </w:rPr>
        <w:t xml:space="preserve">Such Customer Accessories are excluded from the </w:t>
      </w:r>
      <w:r w:rsidR="00D2206E" w:rsidRPr="00DA3AA3">
        <w:rPr>
          <w:rFonts w:cs="Arial"/>
          <w:sz w:val="18"/>
          <w:szCs w:val="18"/>
        </w:rPr>
        <w:t>benefits of KINTO Protect.</w:t>
      </w:r>
    </w:p>
    <w:p w14:paraId="061CBB5C" w14:textId="497CB8BD" w:rsidR="00A72FC5" w:rsidRPr="00DA3AA3" w:rsidRDefault="00A72FC5" w:rsidP="0054079C">
      <w:pPr>
        <w:pStyle w:val="WWAnnexList2"/>
        <w:numPr>
          <w:ilvl w:val="1"/>
          <w:numId w:val="3"/>
        </w:numPr>
        <w:spacing w:before="0" w:after="0" w:line="240" w:lineRule="auto"/>
        <w:ind w:left="851" w:right="-619" w:hanging="851"/>
        <w:rPr>
          <w:rFonts w:cs="Arial"/>
          <w:sz w:val="18"/>
          <w:szCs w:val="18"/>
        </w:rPr>
      </w:pPr>
      <w:r w:rsidRPr="00DA3AA3">
        <w:rPr>
          <w:rFonts w:cs="Arial"/>
          <w:sz w:val="18"/>
          <w:szCs w:val="18"/>
        </w:rPr>
        <w:t>Subject</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Clause</w:t>
      </w:r>
      <w:r w:rsidRPr="00DA3AA3">
        <w:rPr>
          <w:rFonts w:cs="Arial"/>
          <w:sz w:val="18"/>
        </w:rPr>
        <w:t xml:space="preserve"> </w:t>
      </w:r>
      <w:r w:rsidRPr="00DA3AA3">
        <w:rPr>
          <w:rFonts w:cs="Arial"/>
          <w:sz w:val="18"/>
          <w:szCs w:val="18"/>
        </w:rPr>
        <w:t>12.3</w:t>
      </w:r>
      <w:r w:rsidRPr="00DA3AA3">
        <w:rPr>
          <w:rFonts w:cs="Arial"/>
          <w:sz w:val="18"/>
        </w:rPr>
        <w:t xml:space="preserve"> </w:t>
      </w:r>
      <w:r w:rsidRPr="00DA3AA3">
        <w:rPr>
          <w:rFonts w:cs="Arial"/>
          <w:sz w:val="18"/>
          <w:szCs w:val="18"/>
        </w:rPr>
        <w:t>(Condition</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Vehicle</w:t>
      </w:r>
      <w:r w:rsidRPr="00DA3AA3">
        <w:rPr>
          <w:rFonts w:cs="Arial"/>
          <w:sz w:val="18"/>
        </w:rPr>
        <w:t xml:space="preserve"> </w:t>
      </w:r>
      <w:r w:rsidRPr="00DA3AA3">
        <w:rPr>
          <w:rFonts w:cs="Arial"/>
          <w:sz w:val="18"/>
          <w:szCs w:val="18"/>
        </w:rPr>
        <w:t>on</w:t>
      </w:r>
      <w:r w:rsidRPr="00DA3AA3">
        <w:rPr>
          <w:rFonts w:cs="Arial"/>
          <w:sz w:val="18"/>
        </w:rPr>
        <w:t xml:space="preserve"> </w:t>
      </w:r>
      <w:r w:rsidRPr="00DA3AA3">
        <w:rPr>
          <w:rFonts w:cs="Arial"/>
          <w:sz w:val="18"/>
          <w:szCs w:val="18"/>
        </w:rPr>
        <w:t>Return)</w:t>
      </w:r>
      <w:r w:rsidRPr="00DA3AA3">
        <w:rPr>
          <w:rFonts w:cs="Arial"/>
          <w:sz w:val="18"/>
        </w:rPr>
        <w:t xml:space="preserve"> </w:t>
      </w:r>
      <w:r w:rsidRPr="00DA3AA3">
        <w:rPr>
          <w:rFonts w:cs="Arial"/>
          <w:sz w:val="18"/>
          <w:szCs w:val="18"/>
        </w:rPr>
        <w:t>and</w:t>
      </w:r>
      <w:r w:rsidRPr="00DA3AA3">
        <w:rPr>
          <w:rFonts w:cs="Arial"/>
          <w:sz w:val="18"/>
        </w:rPr>
        <w:t xml:space="preserve"> </w:t>
      </w:r>
      <w:r w:rsidR="00DA18B5" w:rsidRPr="00DA3AA3">
        <w:rPr>
          <w:rFonts w:cs="Arial"/>
          <w:sz w:val="18"/>
          <w:szCs w:val="18"/>
        </w:rPr>
        <w:t>Annexure</w:t>
      </w:r>
      <w:r w:rsidR="00DA18B5" w:rsidRPr="00DA3AA3">
        <w:rPr>
          <w:rFonts w:cs="Arial"/>
          <w:sz w:val="18"/>
        </w:rPr>
        <w:t xml:space="preserve"> </w:t>
      </w:r>
      <w:r w:rsidR="00DA18B5" w:rsidRPr="00DA3AA3">
        <w:rPr>
          <w:rFonts w:cs="Arial"/>
          <w:sz w:val="18"/>
          <w:szCs w:val="18"/>
        </w:rPr>
        <w:t>4</w:t>
      </w:r>
      <w:r w:rsidRPr="00DA3AA3">
        <w:rPr>
          <w:rFonts w:cs="Arial"/>
          <w:sz w:val="18"/>
        </w:rPr>
        <w:t xml:space="preserve"> </w:t>
      </w:r>
      <w:r w:rsidRPr="00DA3AA3">
        <w:rPr>
          <w:rFonts w:cs="Arial"/>
          <w:sz w:val="18"/>
          <w:szCs w:val="18"/>
        </w:rPr>
        <w:t>(</w:t>
      </w:r>
      <w:r w:rsidR="00635D3E" w:rsidRPr="00DA3AA3">
        <w:rPr>
          <w:rFonts w:cs="Arial"/>
          <w:sz w:val="18"/>
          <w:szCs w:val="18"/>
        </w:rPr>
        <w:t>Fair</w:t>
      </w:r>
      <w:r w:rsidR="00635D3E" w:rsidRPr="00DA3AA3">
        <w:rPr>
          <w:rFonts w:cs="Arial"/>
          <w:sz w:val="18"/>
        </w:rPr>
        <w:t xml:space="preserve"> </w:t>
      </w:r>
      <w:r w:rsidR="00635D3E" w:rsidRPr="00DA3AA3">
        <w:rPr>
          <w:rFonts w:cs="Arial"/>
          <w:sz w:val="18"/>
          <w:szCs w:val="18"/>
        </w:rPr>
        <w:t>Wear</w:t>
      </w:r>
      <w:r w:rsidR="00635D3E" w:rsidRPr="00DA3AA3">
        <w:rPr>
          <w:rFonts w:cs="Arial"/>
          <w:sz w:val="18"/>
        </w:rPr>
        <w:t xml:space="preserve"> </w:t>
      </w:r>
      <w:r w:rsidR="00635D3E" w:rsidRPr="00DA3AA3">
        <w:rPr>
          <w:rFonts w:cs="Arial"/>
          <w:sz w:val="18"/>
          <w:szCs w:val="18"/>
        </w:rPr>
        <w:t>and</w:t>
      </w:r>
      <w:r w:rsidR="00635D3E" w:rsidRPr="00DA3AA3">
        <w:rPr>
          <w:rFonts w:cs="Arial"/>
          <w:sz w:val="18"/>
        </w:rPr>
        <w:t xml:space="preserve"> </w:t>
      </w:r>
      <w:r w:rsidR="00635D3E" w:rsidRPr="00DA3AA3">
        <w:rPr>
          <w:rFonts w:cs="Arial"/>
          <w:sz w:val="18"/>
          <w:szCs w:val="18"/>
        </w:rPr>
        <w:t>Tear</w:t>
      </w:r>
      <w:r w:rsidRPr="00DA3AA3">
        <w:rPr>
          <w:rFonts w:cs="Arial"/>
          <w:sz w:val="18"/>
          <w:szCs w:val="18"/>
        </w:rPr>
        <w:t>),</w:t>
      </w:r>
      <w:r w:rsidRPr="00DA3AA3">
        <w:rPr>
          <w:rFonts w:cs="Arial"/>
          <w:sz w:val="18"/>
        </w:rPr>
        <w:t xml:space="preserve"> </w:t>
      </w:r>
      <w:r w:rsidRPr="00DA3AA3">
        <w:rPr>
          <w:rFonts w:cs="Arial"/>
          <w:sz w:val="18"/>
          <w:szCs w:val="18"/>
        </w:rPr>
        <w:t xml:space="preserve">the </w:t>
      </w:r>
      <w:r w:rsidRPr="00DA3AA3">
        <w:rPr>
          <w:rFonts w:cs="Arial"/>
          <w:sz w:val="18"/>
        </w:rPr>
        <w:t xml:space="preserve">Customer is entitled to remove all such Customer Accessories fitted at its own cost and risk provided that </w:t>
      </w: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liable</w:t>
      </w:r>
      <w:r w:rsidRPr="00DA3AA3">
        <w:rPr>
          <w:rFonts w:cs="Arial"/>
          <w:sz w:val="18"/>
        </w:rPr>
        <w:t xml:space="preserve"> </w:t>
      </w:r>
      <w:r w:rsidRPr="00DA3AA3">
        <w:rPr>
          <w:rFonts w:cs="Arial"/>
          <w:sz w:val="18"/>
          <w:szCs w:val="18"/>
        </w:rPr>
        <w:t>for</w:t>
      </w:r>
      <w:r w:rsidRPr="00DA3AA3">
        <w:rPr>
          <w:rFonts w:cs="Arial"/>
          <w:sz w:val="18"/>
        </w:rPr>
        <w:t xml:space="preserve"> </w:t>
      </w:r>
      <w:r w:rsidRPr="00DA3AA3">
        <w:rPr>
          <w:rFonts w:cs="Arial"/>
          <w:sz w:val="18"/>
          <w:szCs w:val="18"/>
        </w:rPr>
        <w:t>make</w:t>
      </w:r>
      <w:r w:rsidRPr="00DA3AA3">
        <w:rPr>
          <w:rFonts w:cs="Arial"/>
          <w:sz w:val="18"/>
        </w:rPr>
        <w:t xml:space="preserve"> </w:t>
      </w:r>
      <w:r w:rsidRPr="00DA3AA3">
        <w:rPr>
          <w:rFonts w:cs="Arial"/>
          <w:sz w:val="18"/>
          <w:szCs w:val="18"/>
        </w:rPr>
        <w:t>good</w:t>
      </w:r>
      <w:r w:rsidRPr="00DA3AA3">
        <w:rPr>
          <w:rFonts w:cs="Arial"/>
          <w:sz w:val="18"/>
        </w:rPr>
        <w:t xml:space="preserve"> </w:t>
      </w:r>
      <w:r w:rsidRPr="00DA3AA3">
        <w:rPr>
          <w:rFonts w:cs="Arial"/>
          <w:sz w:val="18"/>
          <w:szCs w:val="18"/>
        </w:rPr>
        <w:t>costs</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event</w:t>
      </w:r>
      <w:r w:rsidRPr="00DA3AA3">
        <w:rPr>
          <w:rFonts w:cs="Arial"/>
          <w:sz w:val="18"/>
        </w:rPr>
        <w:t xml:space="preserve"> </w:t>
      </w:r>
      <w:r w:rsidRPr="00DA3AA3">
        <w:rPr>
          <w:rFonts w:cs="Arial"/>
          <w:sz w:val="18"/>
          <w:szCs w:val="18"/>
        </w:rPr>
        <w:t>that</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fitment</w:t>
      </w:r>
      <w:r w:rsidRPr="00DA3AA3">
        <w:rPr>
          <w:rFonts w:cs="Arial"/>
          <w:sz w:val="18"/>
        </w:rPr>
        <w:t xml:space="preserve"> </w:t>
      </w:r>
      <w:r w:rsidRPr="00DA3AA3">
        <w:rPr>
          <w:rFonts w:cs="Arial"/>
          <w:sz w:val="18"/>
          <w:szCs w:val="18"/>
        </w:rPr>
        <w:t>and/or</w:t>
      </w:r>
      <w:r w:rsidRPr="00DA3AA3">
        <w:rPr>
          <w:rFonts w:cs="Arial"/>
          <w:sz w:val="18"/>
        </w:rPr>
        <w:t xml:space="preserve"> </w:t>
      </w:r>
      <w:r w:rsidRPr="00DA3AA3">
        <w:rPr>
          <w:rFonts w:cs="Arial"/>
          <w:sz w:val="18"/>
          <w:szCs w:val="18"/>
        </w:rPr>
        <w:t>removal</w:t>
      </w:r>
      <w:r w:rsidRPr="00DA3AA3">
        <w:rPr>
          <w:rFonts w:cs="Arial"/>
          <w:sz w:val="18"/>
        </w:rPr>
        <w:t xml:space="preserve"> </w:t>
      </w:r>
      <w:r w:rsidRPr="00DA3AA3">
        <w:rPr>
          <w:rFonts w:cs="Arial"/>
          <w:sz w:val="18"/>
          <w:szCs w:val="18"/>
        </w:rPr>
        <w:t>thereof have damaged the Vehicle beyond a Fair Wear and Tear condition.</w:t>
      </w:r>
    </w:p>
    <w:p w14:paraId="789AF6EC" w14:textId="77777777" w:rsidR="00814B88" w:rsidRPr="00DA3AA3" w:rsidRDefault="00814B88" w:rsidP="0054079C">
      <w:pPr>
        <w:pStyle w:val="ListParagraph"/>
        <w:ind w:left="851" w:right="-619" w:firstLine="0"/>
        <w:jc w:val="both"/>
        <w:rPr>
          <w:rFonts w:ascii="Arial" w:hAnsi="Arial" w:cs="Arial"/>
          <w:kern w:val="16"/>
          <w:sz w:val="18"/>
          <w:szCs w:val="18"/>
        </w:rPr>
      </w:pPr>
    </w:p>
    <w:p w14:paraId="79D6F1DA" w14:textId="692D7002" w:rsidR="00CC1E1D" w:rsidRPr="00DA3AA3" w:rsidRDefault="00CC1E1D" w:rsidP="0054079C">
      <w:pPr>
        <w:pStyle w:val="ListParagraph"/>
        <w:pBdr>
          <w:top w:val="single" w:sz="12" w:space="1" w:color="auto"/>
          <w:left w:val="single" w:sz="12" w:space="4" w:color="auto"/>
          <w:bottom w:val="single" w:sz="12" w:space="1" w:color="auto"/>
          <w:right w:val="single" w:sz="12" w:space="4" w:color="auto"/>
        </w:pBdr>
        <w:ind w:left="0" w:right="-619" w:firstLine="0"/>
        <w:jc w:val="both"/>
        <w:rPr>
          <w:rFonts w:ascii="Arial" w:hAnsi="Arial" w:cs="Arial"/>
          <w:kern w:val="16"/>
          <w:sz w:val="18"/>
          <w:szCs w:val="18"/>
        </w:rPr>
      </w:pPr>
      <w:r w:rsidRPr="00DA3AA3">
        <w:rPr>
          <w:rFonts w:ascii="Arial" w:hAnsi="Arial" w:cs="Arial"/>
          <w:b/>
          <w:bCs/>
          <w:kern w:val="16"/>
          <w:sz w:val="18"/>
          <w:szCs w:val="18"/>
        </w:rPr>
        <w:t xml:space="preserve">This </w:t>
      </w:r>
      <w:r w:rsidR="00DE6C56" w:rsidRPr="00DA3AA3">
        <w:rPr>
          <w:rFonts w:ascii="Arial" w:hAnsi="Arial" w:cs="Arial"/>
          <w:b/>
          <w:bCs/>
          <w:kern w:val="16"/>
          <w:sz w:val="18"/>
          <w:szCs w:val="18"/>
        </w:rPr>
        <w:t>C</w:t>
      </w:r>
      <w:r w:rsidRPr="00DA3AA3">
        <w:rPr>
          <w:rFonts w:ascii="Arial" w:hAnsi="Arial" w:cs="Arial"/>
          <w:b/>
          <w:bCs/>
          <w:kern w:val="16"/>
          <w:sz w:val="18"/>
          <w:szCs w:val="18"/>
        </w:rPr>
        <w:t>lause </w:t>
      </w:r>
      <w:r w:rsidRPr="00DA3AA3">
        <w:rPr>
          <w:rFonts w:ascii="Arial" w:hAnsi="Arial" w:cs="Arial"/>
          <w:b/>
          <w:bCs/>
          <w:kern w:val="16"/>
          <w:sz w:val="18"/>
          <w:szCs w:val="18"/>
        </w:rPr>
        <w:fldChar w:fldCharType="begin"/>
      </w:r>
      <w:r w:rsidRPr="00DA3AA3">
        <w:rPr>
          <w:rFonts w:ascii="Arial" w:hAnsi="Arial" w:cs="Arial"/>
          <w:b/>
          <w:bCs/>
          <w:kern w:val="16"/>
          <w:sz w:val="18"/>
          <w:szCs w:val="18"/>
        </w:rPr>
        <w:instrText xml:space="preserve"> REF _Ref137309018 \r \h  \* MERGEFORMAT </w:instrText>
      </w:r>
      <w:r w:rsidRPr="00DA3AA3">
        <w:rPr>
          <w:rFonts w:ascii="Arial" w:hAnsi="Arial" w:cs="Arial"/>
          <w:b/>
          <w:bCs/>
          <w:kern w:val="16"/>
          <w:sz w:val="18"/>
          <w:szCs w:val="18"/>
        </w:rPr>
      </w:r>
      <w:r w:rsidRPr="00DA3AA3">
        <w:rPr>
          <w:rFonts w:ascii="Arial" w:hAnsi="Arial" w:cs="Arial"/>
          <w:b/>
          <w:bCs/>
          <w:kern w:val="16"/>
          <w:sz w:val="18"/>
          <w:szCs w:val="18"/>
        </w:rPr>
        <w:fldChar w:fldCharType="separate"/>
      </w:r>
      <w:r w:rsidR="00A53260" w:rsidRPr="00DA3AA3">
        <w:rPr>
          <w:rFonts w:ascii="Arial" w:hAnsi="Arial" w:cs="Arial"/>
          <w:b/>
          <w:bCs/>
          <w:kern w:val="16"/>
          <w:sz w:val="18"/>
          <w:szCs w:val="18"/>
        </w:rPr>
        <w:t>19</w:t>
      </w:r>
      <w:r w:rsidRPr="00DA3AA3">
        <w:rPr>
          <w:rFonts w:ascii="Arial" w:hAnsi="Arial" w:cs="Arial"/>
          <w:b/>
          <w:bCs/>
          <w:kern w:val="16"/>
          <w:sz w:val="18"/>
          <w:szCs w:val="18"/>
        </w:rPr>
        <w:fldChar w:fldCharType="end"/>
      </w:r>
      <w:r w:rsidRPr="00DA3AA3">
        <w:rPr>
          <w:rFonts w:ascii="Arial" w:hAnsi="Arial" w:cs="Arial"/>
          <w:b/>
          <w:bCs/>
          <w:kern w:val="16"/>
          <w:sz w:val="18"/>
          <w:szCs w:val="18"/>
        </w:rPr>
        <w:t xml:space="preserve"> is important because you take on risk, legal </w:t>
      </w:r>
      <w:r w:rsidR="002D0E7E" w:rsidRPr="00DA3AA3">
        <w:rPr>
          <w:rFonts w:ascii="Arial" w:hAnsi="Arial" w:cs="Arial"/>
          <w:b/>
          <w:bCs/>
          <w:kern w:val="16"/>
          <w:sz w:val="18"/>
          <w:szCs w:val="18"/>
        </w:rPr>
        <w:t>responsibilities,</w:t>
      </w:r>
      <w:r w:rsidRPr="00DA3AA3">
        <w:rPr>
          <w:rFonts w:ascii="Arial" w:hAnsi="Arial" w:cs="Arial"/>
          <w:b/>
          <w:bCs/>
          <w:kern w:val="16"/>
          <w:sz w:val="18"/>
          <w:szCs w:val="18"/>
        </w:rPr>
        <w:t xml:space="preserve"> and liability. As a result of this clause, you may also be responsible for claims and other amounts.  You will also be responsible for, and you accept, various risks, damages, harm, and injury which may be suffered by you and others for what is stated in this clause.  In addition, they limit and exclude obligations, </w:t>
      </w:r>
      <w:r w:rsidR="00312B47" w:rsidRPr="00DA3AA3">
        <w:rPr>
          <w:rFonts w:ascii="Arial" w:hAnsi="Arial" w:cs="Arial"/>
          <w:b/>
          <w:bCs/>
          <w:kern w:val="16"/>
          <w:sz w:val="18"/>
          <w:szCs w:val="18"/>
        </w:rPr>
        <w:t>liabilities,</w:t>
      </w:r>
      <w:r w:rsidRPr="00DA3AA3">
        <w:rPr>
          <w:rFonts w:ascii="Arial" w:hAnsi="Arial" w:cs="Arial"/>
          <w:b/>
          <w:bCs/>
          <w:kern w:val="16"/>
          <w:sz w:val="18"/>
          <w:szCs w:val="18"/>
        </w:rPr>
        <w:t xml:space="preserve"> and legal responsibilities that we and other persons or entities may otherwise have to you.   As a result of this clause, your rights and/or remedies against us and these other persons and entities are limited and excluded. This clause also limits and excludes your right to recover or make claims for losses, </w:t>
      </w:r>
      <w:r w:rsidR="002B33C7" w:rsidRPr="00DA3AA3">
        <w:rPr>
          <w:rFonts w:ascii="Arial" w:hAnsi="Arial" w:cs="Arial"/>
          <w:b/>
          <w:bCs/>
          <w:kern w:val="16"/>
          <w:sz w:val="18"/>
          <w:szCs w:val="18"/>
        </w:rPr>
        <w:t xml:space="preserve">costs, </w:t>
      </w:r>
      <w:r w:rsidRPr="00DA3AA3">
        <w:rPr>
          <w:rFonts w:ascii="Arial" w:hAnsi="Arial" w:cs="Arial"/>
          <w:b/>
          <w:bCs/>
          <w:kern w:val="16"/>
          <w:sz w:val="18"/>
          <w:szCs w:val="18"/>
        </w:rPr>
        <w:t xml:space="preserve">damages, </w:t>
      </w:r>
      <w:r w:rsidR="00312B47" w:rsidRPr="00DA3AA3">
        <w:rPr>
          <w:rFonts w:ascii="Arial" w:hAnsi="Arial" w:cs="Arial"/>
          <w:b/>
          <w:bCs/>
          <w:kern w:val="16"/>
          <w:sz w:val="18"/>
          <w:szCs w:val="18"/>
        </w:rPr>
        <w:t>liability,</w:t>
      </w:r>
      <w:r w:rsidRPr="00DA3AA3">
        <w:rPr>
          <w:rFonts w:ascii="Arial" w:hAnsi="Arial" w:cs="Arial"/>
          <w:b/>
          <w:bCs/>
          <w:kern w:val="16"/>
          <w:sz w:val="18"/>
          <w:szCs w:val="18"/>
        </w:rPr>
        <w:t xml:space="preserve"> or harm you or others may suffer.</w:t>
      </w:r>
    </w:p>
    <w:p w14:paraId="6E05A3A1" w14:textId="77777777" w:rsidR="00CC1E1D" w:rsidRPr="00DA3AA3" w:rsidRDefault="00CC1E1D" w:rsidP="0054079C">
      <w:pPr>
        <w:pStyle w:val="ListParagraph"/>
        <w:ind w:left="851" w:right="-619" w:firstLine="0"/>
        <w:jc w:val="both"/>
        <w:rPr>
          <w:rFonts w:ascii="Arial" w:hAnsi="Arial" w:cs="Arial"/>
          <w:kern w:val="16"/>
          <w:sz w:val="18"/>
          <w:szCs w:val="18"/>
        </w:rPr>
      </w:pPr>
    </w:p>
    <w:p w14:paraId="2E574AB2" w14:textId="77777777" w:rsidR="00EB19FD" w:rsidRPr="00DA3AA3" w:rsidRDefault="00EB19FD" w:rsidP="0054079C">
      <w:pPr>
        <w:pStyle w:val="Heading1"/>
        <w:numPr>
          <w:ilvl w:val="0"/>
          <w:numId w:val="3"/>
        </w:numPr>
        <w:spacing w:before="0"/>
        <w:ind w:left="851" w:right="-619" w:hanging="851"/>
        <w:rPr>
          <w:rFonts w:ascii="Arial" w:hAnsi="Arial" w:cs="Arial"/>
          <w:i/>
          <w:sz w:val="18"/>
        </w:rPr>
      </w:pPr>
      <w:bookmarkStart w:id="98" w:name="_Ref494199150"/>
      <w:r w:rsidRPr="00DA3AA3">
        <w:rPr>
          <w:rFonts w:ascii="Arial" w:hAnsi="Arial" w:cs="Arial"/>
          <w:sz w:val="18"/>
          <w:lang w:val="en-GB"/>
        </w:rPr>
        <w:t>Consumer Protection Act, Electronic Communications and Transactions Act and other laws</w:t>
      </w:r>
      <w:bookmarkEnd w:id="98"/>
    </w:p>
    <w:p w14:paraId="65D95EC3" w14:textId="77777777" w:rsidR="00EB19FD" w:rsidRPr="00DA3AA3" w:rsidRDefault="00EB19FD" w:rsidP="0054079C">
      <w:pPr>
        <w:pStyle w:val="ListParagraph"/>
        <w:numPr>
          <w:ilvl w:val="1"/>
          <w:numId w:val="3"/>
        </w:numPr>
        <w:ind w:left="851" w:right="-619" w:hanging="851"/>
        <w:jc w:val="both"/>
        <w:rPr>
          <w:rFonts w:ascii="Arial" w:hAnsi="Arial" w:cs="Arial"/>
          <w:kern w:val="16"/>
          <w:sz w:val="18"/>
        </w:rPr>
      </w:pPr>
      <w:r w:rsidRPr="00DA3AA3">
        <w:rPr>
          <w:rFonts w:ascii="Arial" w:hAnsi="Arial" w:cs="Arial"/>
          <w:kern w:val="16"/>
          <w:sz w:val="18"/>
        </w:rPr>
        <w:t>If this Agreement (or any Contract governed by this Agreement) is regulated by or subject to the Consumer Protection Act 2008, the Electronic Communications and Transactions Act 2002 or any other laws which cannot lawfully be limited or excluded (collectively the "</w:t>
      </w:r>
      <w:r w:rsidRPr="00DA3AA3">
        <w:rPr>
          <w:rFonts w:ascii="Arial" w:hAnsi="Arial" w:cs="Arial"/>
          <w:b/>
          <w:kern w:val="16"/>
          <w:sz w:val="18"/>
        </w:rPr>
        <w:t>Consumer Laws</w:t>
      </w:r>
      <w:r w:rsidRPr="00DA3AA3">
        <w:rPr>
          <w:rFonts w:ascii="Arial" w:hAnsi="Arial" w:cs="Arial"/>
          <w:kern w:val="16"/>
          <w:sz w:val="18"/>
        </w:rPr>
        <w:t xml:space="preserve">"), it is not intended that any provision of this Agreement contravene any provision of the Consumer Laws. </w:t>
      </w:r>
      <w:r w:rsidRPr="00DA3AA3">
        <w:rPr>
          <w:rFonts w:ascii="Arial" w:hAnsi="Arial" w:cs="Arial"/>
          <w:kern w:val="16"/>
          <w:sz w:val="18"/>
          <w:szCs w:val="18"/>
        </w:rPr>
        <w:t xml:space="preserve"> </w:t>
      </w:r>
      <w:r w:rsidRPr="00DA3AA3">
        <w:rPr>
          <w:rFonts w:ascii="Arial" w:hAnsi="Arial" w:cs="Arial"/>
          <w:kern w:val="16"/>
          <w:sz w:val="18"/>
        </w:rPr>
        <w:t>Therefore, all provisions of this Agreement must be treated as being qualified, to the extent necessary, to ensure that the provisions of the Consumer Laws are complied with.</w:t>
      </w:r>
    </w:p>
    <w:p w14:paraId="5F153F59" w14:textId="77777777" w:rsidR="00EB19FD" w:rsidRPr="00DA3AA3" w:rsidRDefault="00EB19FD" w:rsidP="0054079C">
      <w:pPr>
        <w:pStyle w:val="ListParagraph"/>
        <w:numPr>
          <w:ilvl w:val="1"/>
          <w:numId w:val="3"/>
        </w:numPr>
        <w:ind w:left="851" w:right="-619" w:hanging="851"/>
        <w:jc w:val="both"/>
        <w:rPr>
          <w:rFonts w:ascii="Arial" w:hAnsi="Arial" w:cs="Arial"/>
          <w:kern w:val="16"/>
          <w:sz w:val="18"/>
        </w:rPr>
      </w:pPr>
      <w:r w:rsidRPr="00DA3AA3">
        <w:rPr>
          <w:rFonts w:ascii="Arial" w:hAnsi="Arial" w:cs="Arial"/>
          <w:kern w:val="16"/>
          <w:sz w:val="18"/>
        </w:rPr>
        <w:t>No provision of this Agreement (or any Contract governed by this Agreement):</w:t>
      </w:r>
    </w:p>
    <w:p w14:paraId="4D2C115F" w14:textId="049BE85C" w:rsidR="00EB19FD" w:rsidRPr="00DA3AA3" w:rsidRDefault="00EB19FD" w:rsidP="0054079C">
      <w:pPr>
        <w:pStyle w:val="ListParagraph"/>
        <w:numPr>
          <w:ilvl w:val="2"/>
          <w:numId w:val="3"/>
        </w:numPr>
        <w:ind w:left="851" w:right="-619" w:hanging="851"/>
        <w:jc w:val="both"/>
        <w:rPr>
          <w:rFonts w:ascii="Arial" w:hAnsi="Arial" w:cs="Arial"/>
          <w:kern w:val="16"/>
          <w:sz w:val="18"/>
        </w:rPr>
      </w:pPr>
      <w:r w:rsidRPr="00DA3AA3">
        <w:rPr>
          <w:rFonts w:ascii="Arial" w:hAnsi="Arial" w:cs="Arial"/>
          <w:kern w:val="16"/>
          <w:sz w:val="18"/>
        </w:rPr>
        <w:t>does or purports to limit or exempt KINTO from any liability (including, without limitation, for any loss directly or indirectly attributable to KINTO's gross negligence or willful default or that of any person acting for or controlled by KINTO) to the extent that the law does not allow such a limitation of exemption;</w:t>
      </w:r>
    </w:p>
    <w:p w14:paraId="2EA353C3" w14:textId="77777777" w:rsidR="00EB19FD" w:rsidRPr="00DA3AA3" w:rsidRDefault="00EB19FD" w:rsidP="0054079C">
      <w:pPr>
        <w:pStyle w:val="ListParagraph"/>
        <w:numPr>
          <w:ilvl w:val="2"/>
          <w:numId w:val="3"/>
        </w:numPr>
        <w:ind w:left="851" w:right="-619" w:hanging="851"/>
        <w:jc w:val="both"/>
        <w:rPr>
          <w:rFonts w:ascii="Arial" w:hAnsi="Arial" w:cs="Arial"/>
          <w:kern w:val="16"/>
          <w:sz w:val="18"/>
        </w:rPr>
      </w:pPr>
      <w:r w:rsidRPr="00DA3AA3">
        <w:rPr>
          <w:rFonts w:ascii="Arial" w:hAnsi="Arial" w:cs="Arial"/>
          <w:kern w:val="16"/>
          <w:sz w:val="18"/>
        </w:rPr>
        <w:t>requires the Customer to assume risk or liability for any particular liability or loss to the extent that the law does not allow such an assumption of risk or liability; and/or</w:t>
      </w:r>
    </w:p>
    <w:p w14:paraId="4AD1290B" w14:textId="6C2DB1DD" w:rsidR="00EB19FD" w:rsidRPr="00DA3AA3" w:rsidRDefault="00EB19FD" w:rsidP="0054079C">
      <w:pPr>
        <w:pStyle w:val="ListParagraph"/>
        <w:numPr>
          <w:ilvl w:val="2"/>
          <w:numId w:val="3"/>
        </w:numPr>
        <w:ind w:left="851" w:right="-619" w:hanging="851"/>
        <w:jc w:val="both"/>
        <w:rPr>
          <w:rFonts w:ascii="Arial" w:hAnsi="Arial" w:cs="Arial"/>
          <w:kern w:val="16"/>
          <w:sz w:val="18"/>
        </w:rPr>
      </w:pPr>
      <w:r w:rsidRPr="00DA3AA3">
        <w:rPr>
          <w:rFonts w:ascii="Arial" w:hAnsi="Arial" w:cs="Arial"/>
          <w:kern w:val="16"/>
          <w:sz w:val="18"/>
        </w:rPr>
        <w:t>limits or excludes any warranties or obligations which are implied into this Agreement (or any contract governed by this Agreement) by the Consumer Laws (to the extent applicable) or which KINTO give under the Consumer Laws (to the extent applicable), to the extent that the law does not allow them to be limited or excluded.</w:t>
      </w:r>
    </w:p>
    <w:p w14:paraId="55207698" w14:textId="77777777" w:rsidR="00EB19FD" w:rsidRPr="00DA3AA3" w:rsidRDefault="00EB19FD" w:rsidP="0054079C">
      <w:pPr>
        <w:pStyle w:val="Heading1"/>
        <w:spacing w:before="0"/>
        <w:ind w:left="506" w:right="-619" w:hanging="360"/>
        <w:rPr>
          <w:rFonts w:ascii="Arial" w:hAnsi="Arial" w:cs="Arial"/>
          <w:sz w:val="18"/>
        </w:rPr>
      </w:pPr>
    </w:p>
    <w:p w14:paraId="05ED8F4D" w14:textId="77777777" w:rsidR="00911684" w:rsidRPr="00DA3AA3" w:rsidRDefault="00911684" w:rsidP="0054079C">
      <w:pPr>
        <w:pStyle w:val="WWHeading1"/>
        <w:numPr>
          <w:ilvl w:val="0"/>
          <w:numId w:val="3"/>
        </w:numPr>
        <w:suppressAutoHyphens w:val="0"/>
        <w:spacing w:before="0" w:after="0" w:line="240" w:lineRule="auto"/>
        <w:ind w:left="851" w:right="-619" w:hanging="851"/>
        <w:rPr>
          <w:rFonts w:cs="Arial"/>
          <w:sz w:val="18"/>
        </w:rPr>
      </w:pPr>
      <w:bookmarkStart w:id="99" w:name="_Toc135745929"/>
      <w:r w:rsidRPr="00DA3AA3">
        <w:rPr>
          <w:rFonts w:cs="Arial"/>
          <w:sz w:val="18"/>
        </w:rPr>
        <w:lastRenderedPageBreak/>
        <w:t>Indemnities</w:t>
      </w:r>
      <w:bookmarkEnd w:id="99"/>
    </w:p>
    <w:p w14:paraId="059F224A" w14:textId="77777777" w:rsidR="00911684" w:rsidRPr="00DA3AA3" w:rsidRDefault="00911684" w:rsidP="0054079C">
      <w:pPr>
        <w:pStyle w:val="WWList2"/>
        <w:numPr>
          <w:ilvl w:val="1"/>
          <w:numId w:val="3"/>
        </w:numPr>
        <w:spacing w:before="0" w:after="0" w:line="240" w:lineRule="auto"/>
        <w:ind w:left="851" w:right="-619" w:hanging="851"/>
        <w:rPr>
          <w:rFonts w:cs="Arial"/>
          <w:sz w:val="18"/>
          <w:szCs w:val="18"/>
        </w:rPr>
      </w:pP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hereby</w:t>
      </w:r>
      <w:r w:rsidRPr="00DA3AA3">
        <w:rPr>
          <w:rFonts w:cs="Arial"/>
          <w:sz w:val="18"/>
        </w:rPr>
        <w:t xml:space="preserve"> </w:t>
      </w:r>
      <w:r w:rsidRPr="00DA3AA3">
        <w:rPr>
          <w:rFonts w:cs="Arial"/>
          <w:sz w:val="18"/>
          <w:szCs w:val="18"/>
        </w:rPr>
        <w:t>indemnifies</w:t>
      </w:r>
      <w:r w:rsidRPr="00DA3AA3">
        <w:rPr>
          <w:rFonts w:cs="Arial"/>
          <w:sz w:val="18"/>
        </w:rPr>
        <w:t xml:space="preserve"> </w:t>
      </w:r>
      <w:r w:rsidRPr="00DA3AA3">
        <w:rPr>
          <w:rFonts w:cs="Arial"/>
          <w:sz w:val="18"/>
          <w:szCs w:val="18"/>
        </w:rPr>
        <w:t>KINTO</w:t>
      </w:r>
      <w:r w:rsidRPr="00DA3AA3">
        <w:rPr>
          <w:rFonts w:cs="Arial"/>
          <w:sz w:val="18"/>
        </w:rPr>
        <w:t xml:space="preserve"> </w:t>
      </w:r>
      <w:r w:rsidRPr="00DA3AA3">
        <w:rPr>
          <w:rFonts w:cs="Arial"/>
          <w:sz w:val="18"/>
          <w:szCs w:val="18"/>
        </w:rPr>
        <w:t>(including</w:t>
      </w:r>
      <w:r w:rsidRPr="00DA3AA3">
        <w:rPr>
          <w:rFonts w:cs="Arial"/>
          <w:sz w:val="18"/>
        </w:rPr>
        <w:t xml:space="preserve"> </w:t>
      </w:r>
      <w:r w:rsidRPr="00DA3AA3">
        <w:rPr>
          <w:rFonts w:cs="Arial"/>
          <w:sz w:val="18"/>
          <w:szCs w:val="18"/>
        </w:rPr>
        <w:t>any</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its</w:t>
      </w:r>
      <w:r w:rsidRPr="00DA3AA3">
        <w:rPr>
          <w:rFonts w:cs="Arial"/>
          <w:sz w:val="18"/>
        </w:rPr>
        <w:t xml:space="preserve"> </w:t>
      </w:r>
      <w:r w:rsidRPr="00DA3AA3">
        <w:rPr>
          <w:rFonts w:cs="Arial"/>
          <w:sz w:val="18"/>
          <w:szCs w:val="18"/>
        </w:rPr>
        <w:t>Affiliates,</w:t>
      </w:r>
      <w:r w:rsidRPr="00DA3AA3">
        <w:rPr>
          <w:rFonts w:cs="Arial"/>
          <w:sz w:val="18"/>
        </w:rPr>
        <w:t xml:space="preserve"> </w:t>
      </w:r>
      <w:r w:rsidRPr="00DA3AA3">
        <w:rPr>
          <w:rFonts w:cs="Arial"/>
          <w:sz w:val="18"/>
          <w:szCs w:val="18"/>
        </w:rPr>
        <w:t>employees,</w:t>
      </w:r>
      <w:r w:rsidRPr="00DA3AA3">
        <w:rPr>
          <w:rFonts w:cs="Arial"/>
          <w:sz w:val="18"/>
        </w:rPr>
        <w:t xml:space="preserve"> </w:t>
      </w:r>
      <w:r w:rsidRPr="00DA3AA3">
        <w:rPr>
          <w:rFonts w:cs="Arial"/>
          <w:sz w:val="18"/>
          <w:szCs w:val="18"/>
        </w:rPr>
        <w:t>directors,</w:t>
      </w:r>
      <w:r w:rsidRPr="00DA3AA3">
        <w:rPr>
          <w:rFonts w:cs="Arial"/>
          <w:sz w:val="18"/>
        </w:rPr>
        <w:t xml:space="preserve"> </w:t>
      </w:r>
      <w:r w:rsidRPr="00DA3AA3">
        <w:rPr>
          <w:rFonts w:cs="Arial"/>
          <w:sz w:val="18"/>
          <w:szCs w:val="18"/>
        </w:rPr>
        <w:t xml:space="preserve">officers, </w:t>
      </w:r>
      <w:r w:rsidRPr="00DA3AA3">
        <w:rPr>
          <w:rFonts w:cs="Arial"/>
          <w:sz w:val="18"/>
        </w:rPr>
        <w:t>partners and agents) against any cost, loss or liability incurred by KINTO in connection with or as a result of:</w:t>
      </w:r>
    </w:p>
    <w:p w14:paraId="44F335E4" w14:textId="40F8E157" w:rsidR="00911684" w:rsidRPr="00DA3AA3" w:rsidRDefault="00911684" w:rsidP="0054079C">
      <w:pPr>
        <w:pStyle w:val="WWList3"/>
        <w:numPr>
          <w:ilvl w:val="2"/>
          <w:numId w:val="3"/>
        </w:numPr>
        <w:tabs>
          <w:tab w:val="clear" w:pos="3969"/>
          <w:tab w:val="clear" w:pos="4536"/>
          <w:tab w:val="left" w:pos="4082"/>
          <w:tab w:val="left" w:pos="4593"/>
        </w:tabs>
        <w:suppressAutoHyphens w:val="0"/>
        <w:spacing w:after="0" w:line="240" w:lineRule="auto"/>
        <w:ind w:left="851" w:right="-619" w:hanging="851"/>
      </w:pPr>
      <w:r w:rsidRPr="00DA3AA3">
        <w:rPr>
          <w:rFonts w:cs="Arial"/>
          <w:sz w:val="18"/>
        </w:rPr>
        <w:t>the occurrence of any Event of Default;</w:t>
      </w:r>
    </w:p>
    <w:p w14:paraId="416750D5" w14:textId="77777777" w:rsidR="00911684" w:rsidRPr="00DA3AA3" w:rsidRDefault="00911684" w:rsidP="0054079C">
      <w:pPr>
        <w:pStyle w:val="WWList3"/>
        <w:numPr>
          <w:ilvl w:val="2"/>
          <w:numId w:val="3"/>
        </w:numPr>
        <w:tabs>
          <w:tab w:val="clear" w:pos="3969"/>
          <w:tab w:val="clear" w:pos="4536"/>
          <w:tab w:val="left" w:pos="4082"/>
          <w:tab w:val="left" w:pos="4593"/>
        </w:tabs>
        <w:suppressAutoHyphens w:val="0"/>
        <w:spacing w:after="0" w:line="240" w:lineRule="auto"/>
        <w:ind w:left="851" w:right="-619" w:hanging="851"/>
      </w:pPr>
      <w:r w:rsidRPr="00DA3AA3">
        <w:rPr>
          <w:rFonts w:cs="Arial"/>
          <w:sz w:val="18"/>
        </w:rPr>
        <w:t>a failure by the Customer or any Surety Entity to pay any amount due under this Agreement on its due date;</w:t>
      </w:r>
    </w:p>
    <w:p w14:paraId="3394CF86" w14:textId="77777777" w:rsidR="00911684" w:rsidRPr="00DA3AA3" w:rsidRDefault="00911684" w:rsidP="0054079C">
      <w:pPr>
        <w:pStyle w:val="WWList3"/>
        <w:numPr>
          <w:ilvl w:val="2"/>
          <w:numId w:val="3"/>
        </w:numPr>
        <w:tabs>
          <w:tab w:val="clear" w:pos="3969"/>
          <w:tab w:val="clear" w:pos="4536"/>
          <w:tab w:val="left" w:pos="4082"/>
          <w:tab w:val="left" w:pos="4593"/>
        </w:tabs>
        <w:suppressAutoHyphens w:val="0"/>
        <w:spacing w:after="0" w:line="240" w:lineRule="auto"/>
        <w:ind w:left="851" w:right="-619" w:hanging="851"/>
      </w:pPr>
      <w:r w:rsidRPr="00DA3AA3">
        <w:rPr>
          <w:rFonts w:cs="Arial"/>
          <w:sz w:val="18"/>
        </w:rPr>
        <w:t>investigating or taking any other action in connection with any event which it reasonably believes is a Default;</w:t>
      </w:r>
      <w:r w:rsidRPr="00DA3AA3">
        <w:rPr>
          <w:rFonts w:cs="Arial"/>
          <w:sz w:val="18"/>
          <w:szCs w:val="18"/>
        </w:rPr>
        <w:t xml:space="preserve"> </w:t>
      </w:r>
    </w:p>
    <w:p w14:paraId="6EEA20D8" w14:textId="1C85FE2A" w:rsidR="00911684" w:rsidRPr="00DA3AA3" w:rsidRDefault="00911684" w:rsidP="0054079C">
      <w:pPr>
        <w:pStyle w:val="WWList3"/>
        <w:numPr>
          <w:ilvl w:val="2"/>
          <w:numId w:val="3"/>
        </w:numPr>
        <w:tabs>
          <w:tab w:val="clear" w:pos="3969"/>
          <w:tab w:val="clear" w:pos="4536"/>
          <w:tab w:val="left" w:pos="4082"/>
          <w:tab w:val="left" w:pos="4593"/>
        </w:tabs>
        <w:suppressAutoHyphens w:val="0"/>
        <w:spacing w:after="0" w:line="240" w:lineRule="auto"/>
        <w:ind w:left="851" w:right="-619" w:hanging="851"/>
      </w:pPr>
      <w:r w:rsidRPr="00DA3AA3">
        <w:rPr>
          <w:rFonts w:cs="Arial"/>
          <w:sz w:val="18"/>
        </w:rPr>
        <w:t xml:space="preserve">the taking, holding, protecting or enforcing of the </w:t>
      </w:r>
      <w:r w:rsidR="00946BA7" w:rsidRPr="00DA3AA3">
        <w:rPr>
          <w:rFonts w:cs="Arial"/>
          <w:sz w:val="18"/>
        </w:rPr>
        <w:t>Agreement documents</w:t>
      </w:r>
      <w:r w:rsidRPr="00DA3AA3">
        <w:rPr>
          <w:rFonts w:cs="Arial"/>
          <w:sz w:val="18"/>
        </w:rPr>
        <w:t>;</w:t>
      </w:r>
      <w:r w:rsidRPr="00DA3AA3">
        <w:rPr>
          <w:rFonts w:cs="Arial"/>
          <w:sz w:val="18"/>
          <w:szCs w:val="18"/>
        </w:rPr>
        <w:t xml:space="preserve"> </w:t>
      </w:r>
    </w:p>
    <w:p w14:paraId="26FADE27" w14:textId="77777777" w:rsidR="00911684" w:rsidRPr="00DA3AA3" w:rsidRDefault="00911684" w:rsidP="0054079C">
      <w:pPr>
        <w:pStyle w:val="WWList3"/>
        <w:numPr>
          <w:ilvl w:val="2"/>
          <w:numId w:val="3"/>
        </w:numPr>
        <w:tabs>
          <w:tab w:val="clear" w:pos="3969"/>
          <w:tab w:val="clear" w:pos="4536"/>
          <w:tab w:val="left" w:pos="4082"/>
          <w:tab w:val="left" w:pos="4593"/>
        </w:tabs>
        <w:suppressAutoHyphens w:val="0"/>
        <w:spacing w:after="0" w:line="240" w:lineRule="auto"/>
        <w:ind w:left="851" w:right="-619" w:hanging="851"/>
      </w:pPr>
      <w:r w:rsidRPr="00DA3AA3">
        <w:rPr>
          <w:rFonts w:cs="Arial"/>
          <w:sz w:val="18"/>
        </w:rPr>
        <w:t>acting or relying on any notice, request or instruction which it reasonably believes to be genuine, correct and appropriately authorised;</w:t>
      </w:r>
      <w:r w:rsidRPr="00DA3AA3">
        <w:rPr>
          <w:rFonts w:cs="Arial"/>
          <w:sz w:val="18"/>
          <w:szCs w:val="18"/>
        </w:rPr>
        <w:t xml:space="preserve"> </w:t>
      </w:r>
    </w:p>
    <w:p w14:paraId="0129565D" w14:textId="77777777" w:rsidR="00911684" w:rsidRPr="00DA3AA3" w:rsidRDefault="00911684" w:rsidP="0054079C">
      <w:pPr>
        <w:pStyle w:val="WWList3"/>
        <w:numPr>
          <w:ilvl w:val="2"/>
          <w:numId w:val="3"/>
        </w:numPr>
        <w:tabs>
          <w:tab w:val="clear" w:pos="3969"/>
          <w:tab w:val="clear" w:pos="4536"/>
          <w:tab w:val="left" w:pos="4082"/>
          <w:tab w:val="left" w:pos="4593"/>
        </w:tabs>
        <w:suppressAutoHyphens w:val="0"/>
        <w:spacing w:after="0" w:line="240" w:lineRule="auto"/>
        <w:ind w:left="851" w:right="-619" w:hanging="851"/>
      </w:pPr>
      <w:r w:rsidRPr="00DA3AA3">
        <w:rPr>
          <w:rFonts w:cs="Arial"/>
          <w:sz w:val="18"/>
        </w:rPr>
        <w:t>the taking, holding, protecting or enforcing of the Cession in Security Agreement and any other Security Interest given in favour of KINTO;</w:t>
      </w:r>
      <w:r w:rsidRPr="00DA3AA3">
        <w:rPr>
          <w:rFonts w:cs="Arial"/>
          <w:sz w:val="18"/>
          <w:szCs w:val="18"/>
        </w:rPr>
        <w:t xml:space="preserve"> </w:t>
      </w:r>
    </w:p>
    <w:p w14:paraId="29E2D93F" w14:textId="77777777" w:rsidR="00911684" w:rsidRPr="00DA3AA3" w:rsidRDefault="00911684" w:rsidP="0054079C">
      <w:pPr>
        <w:pStyle w:val="WWList3"/>
        <w:numPr>
          <w:ilvl w:val="2"/>
          <w:numId w:val="3"/>
        </w:numPr>
        <w:tabs>
          <w:tab w:val="clear" w:pos="3969"/>
          <w:tab w:val="clear" w:pos="4536"/>
          <w:tab w:val="left" w:pos="4082"/>
          <w:tab w:val="left" w:pos="4593"/>
        </w:tabs>
        <w:suppressAutoHyphens w:val="0"/>
        <w:spacing w:after="0" w:line="240" w:lineRule="auto"/>
        <w:ind w:left="851" w:right="-619" w:hanging="851"/>
      </w:pPr>
      <w:r w:rsidRPr="00DA3AA3">
        <w:rPr>
          <w:rFonts w:cs="Arial"/>
          <w:sz w:val="18"/>
        </w:rPr>
        <w:t>instructing lawyers, accountants, tax advisers, surveyors or other professional advisers or experts as permitted under this Agreement;</w:t>
      </w:r>
      <w:r w:rsidRPr="00DA3AA3">
        <w:rPr>
          <w:rFonts w:cs="Arial"/>
          <w:sz w:val="18"/>
          <w:szCs w:val="18"/>
        </w:rPr>
        <w:t xml:space="preserve"> </w:t>
      </w:r>
    </w:p>
    <w:p w14:paraId="7EB506D9" w14:textId="77777777" w:rsidR="00911684" w:rsidRPr="00DA3AA3" w:rsidRDefault="00911684" w:rsidP="0054079C">
      <w:pPr>
        <w:pStyle w:val="WWList3"/>
        <w:numPr>
          <w:ilvl w:val="2"/>
          <w:numId w:val="3"/>
        </w:numPr>
        <w:tabs>
          <w:tab w:val="clear" w:pos="3969"/>
          <w:tab w:val="clear" w:pos="4536"/>
          <w:tab w:val="left" w:pos="4082"/>
          <w:tab w:val="left" w:pos="4593"/>
        </w:tabs>
        <w:suppressAutoHyphens w:val="0"/>
        <w:spacing w:after="0" w:line="240" w:lineRule="auto"/>
        <w:ind w:left="851" w:right="-619" w:hanging="851"/>
        <w:rPr>
          <w:rFonts w:cs="Arial"/>
          <w:sz w:val="18"/>
          <w:szCs w:val="18"/>
        </w:rPr>
      </w:pPr>
      <w:r w:rsidRPr="00DA3AA3">
        <w:rPr>
          <w:rFonts w:cs="Arial"/>
          <w:sz w:val="18"/>
        </w:rPr>
        <w:t xml:space="preserve">any investigative, administrative or judicial proceedings or hearing commenced or threatened by any person, arising out of or in connection with the Agreement or the transactions contemplated thereby. </w:t>
      </w:r>
    </w:p>
    <w:p w14:paraId="01D4AAAF" w14:textId="15A7AACC" w:rsidR="00911684" w:rsidRPr="00DA3AA3" w:rsidRDefault="00911684" w:rsidP="0054079C">
      <w:pPr>
        <w:pStyle w:val="WWList2"/>
        <w:numPr>
          <w:ilvl w:val="1"/>
          <w:numId w:val="3"/>
        </w:numPr>
        <w:spacing w:before="0" w:after="0" w:line="240" w:lineRule="auto"/>
        <w:ind w:left="851" w:right="-619" w:hanging="851"/>
      </w:pPr>
      <w:bookmarkStart w:id="100" w:name="_Ref135333010"/>
      <w:r w:rsidRPr="00DA3AA3">
        <w:rPr>
          <w:rFonts w:cs="Arial"/>
          <w:sz w:val="18"/>
        </w:rPr>
        <w:t xml:space="preserve">The Customer indemnifies </w:t>
      </w:r>
      <w:r w:rsidRPr="00DA3AA3">
        <w:rPr>
          <w:rFonts w:cs="Arial"/>
          <w:color w:val="000000" w:themeColor="text1"/>
          <w:sz w:val="18"/>
        </w:rPr>
        <w:t>KINTO</w:t>
      </w:r>
      <w:r w:rsidRPr="00DA3AA3">
        <w:rPr>
          <w:rFonts w:cs="Arial"/>
          <w:sz w:val="18"/>
        </w:rPr>
        <w:t xml:space="preserve">, each Affiliate of </w:t>
      </w:r>
      <w:r w:rsidRPr="00DA3AA3">
        <w:rPr>
          <w:rFonts w:cs="Arial"/>
          <w:color w:val="000000" w:themeColor="text1"/>
          <w:sz w:val="18"/>
        </w:rPr>
        <w:t>KINTO</w:t>
      </w:r>
      <w:r w:rsidRPr="00DA3AA3">
        <w:rPr>
          <w:rFonts w:cs="Arial"/>
          <w:sz w:val="18"/>
        </w:rPr>
        <w:t xml:space="preserve"> and each officer or employee of </w:t>
      </w:r>
      <w:r w:rsidRPr="00DA3AA3">
        <w:rPr>
          <w:rFonts w:cs="Arial"/>
          <w:color w:val="000000" w:themeColor="text1"/>
          <w:sz w:val="18"/>
        </w:rPr>
        <w:t>KINTO</w:t>
      </w:r>
      <w:r w:rsidRPr="00DA3AA3">
        <w:rPr>
          <w:rFonts w:cs="Arial"/>
          <w:sz w:val="18"/>
        </w:rPr>
        <w:t xml:space="preserve"> or its Affiliates, against, and must pay to it on demand the amount of any cost, loss or liability incurred by </w:t>
      </w:r>
      <w:r w:rsidRPr="00DA3AA3">
        <w:rPr>
          <w:rFonts w:cs="Arial"/>
          <w:color w:val="000000" w:themeColor="text1"/>
          <w:sz w:val="18"/>
        </w:rPr>
        <w:t>KINTO</w:t>
      </w:r>
      <w:r w:rsidRPr="00DA3AA3">
        <w:rPr>
          <w:rFonts w:cs="Arial"/>
          <w:sz w:val="18"/>
        </w:rPr>
        <w:t xml:space="preserve"> (or officer or employee of </w:t>
      </w:r>
      <w:r w:rsidRPr="00DA3AA3">
        <w:rPr>
          <w:rFonts w:cs="Arial"/>
          <w:color w:val="000000" w:themeColor="text1"/>
          <w:sz w:val="18"/>
        </w:rPr>
        <w:t>KINTO</w:t>
      </w:r>
      <w:r w:rsidRPr="00DA3AA3">
        <w:rPr>
          <w:rFonts w:cs="Arial"/>
          <w:sz w:val="18"/>
        </w:rPr>
        <w:t xml:space="preserve"> or Affiliate) in connection with or arising out of the rental of any Vehicles (including but not limited to those incurred in connection with any litigation, arbitration or administrative proceedings or regulatory enquiry concerning the rental of a Vehicle), unless that loss or liability is caused by the gross negligence or wilful misconduct of </w:t>
      </w:r>
      <w:r w:rsidRPr="00DA3AA3">
        <w:rPr>
          <w:rFonts w:cs="Arial"/>
          <w:color w:val="000000" w:themeColor="text1"/>
          <w:sz w:val="18"/>
        </w:rPr>
        <w:t>KINTO</w:t>
      </w:r>
      <w:r w:rsidRPr="00DA3AA3">
        <w:rPr>
          <w:rFonts w:cs="Arial"/>
          <w:sz w:val="18"/>
        </w:rPr>
        <w:t xml:space="preserve"> or its Affiliate (or employee or officer of </w:t>
      </w:r>
      <w:r w:rsidRPr="00DA3AA3">
        <w:rPr>
          <w:rFonts w:cs="Arial"/>
          <w:color w:val="000000" w:themeColor="text1"/>
          <w:sz w:val="18"/>
        </w:rPr>
        <w:t>KINTO</w:t>
      </w:r>
      <w:r w:rsidRPr="00DA3AA3">
        <w:rPr>
          <w:rFonts w:cs="Arial"/>
          <w:sz w:val="18"/>
        </w:rPr>
        <w:t xml:space="preserve"> or Affiliate). </w:t>
      </w:r>
      <w:r w:rsidRPr="00DA3AA3">
        <w:rPr>
          <w:rFonts w:cs="Arial"/>
          <w:sz w:val="18"/>
          <w:szCs w:val="18"/>
        </w:rPr>
        <w:t xml:space="preserve"> </w:t>
      </w:r>
      <w:r w:rsidRPr="00DA3AA3">
        <w:rPr>
          <w:rFonts w:cs="Arial"/>
          <w:sz w:val="18"/>
        </w:rPr>
        <w:t xml:space="preserve">Any Affiliate or any officer or employee of </w:t>
      </w:r>
      <w:r w:rsidRPr="00DA3AA3">
        <w:rPr>
          <w:rFonts w:cs="Arial"/>
          <w:color w:val="000000" w:themeColor="text1"/>
          <w:sz w:val="18"/>
        </w:rPr>
        <w:t>KINTO</w:t>
      </w:r>
      <w:r w:rsidRPr="00DA3AA3">
        <w:rPr>
          <w:rFonts w:cs="Arial"/>
          <w:sz w:val="18"/>
        </w:rPr>
        <w:t xml:space="preserve"> or its Affiliate may rely on this Clause</w:t>
      </w:r>
      <w:r w:rsidRPr="00DA3AA3">
        <w:rPr>
          <w:rFonts w:cs="Arial"/>
          <w:sz w:val="18"/>
          <w:szCs w:val="18"/>
        </w:rPr>
        <w:t> </w:t>
      </w:r>
      <w:r w:rsidRPr="00DA3AA3">
        <w:rPr>
          <w:rFonts w:cs="Arial"/>
          <w:sz w:val="18"/>
          <w:szCs w:val="18"/>
        </w:rPr>
        <w:fldChar w:fldCharType="begin"/>
      </w:r>
      <w:r w:rsidRPr="00DA3AA3">
        <w:rPr>
          <w:rFonts w:cs="Arial"/>
          <w:sz w:val="18"/>
          <w:szCs w:val="18"/>
        </w:rPr>
        <w:instrText xml:space="preserve"> REF _Ref135333010 \r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21.2</w:t>
      </w:r>
      <w:r w:rsidRPr="00DA3AA3">
        <w:rPr>
          <w:rFonts w:cs="Arial"/>
          <w:sz w:val="18"/>
          <w:szCs w:val="18"/>
        </w:rPr>
        <w:fldChar w:fldCharType="end"/>
      </w:r>
      <w:r w:rsidRPr="00DA3AA3">
        <w:rPr>
          <w:rFonts w:cs="Arial"/>
          <w:sz w:val="18"/>
          <w:szCs w:val="18"/>
        </w:rPr>
        <w:t>.</w:t>
      </w:r>
      <w:bookmarkEnd w:id="100"/>
      <w:r w:rsidRPr="00DA3AA3">
        <w:rPr>
          <w:rFonts w:cs="Arial"/>
          <w:sz w:val="18"/>
          <w:szCs w:val="18"/>
        </w:rPr>
        <w:t xml:space="preserve"> </w:t>
      </w:r>
    </w:p>
    <w:p w14:paraId="56A4B066" w14:textId="19970E47" w:rsidR="00911684" w:rsidRPr="00DA3AA3" w:rsidRDefault="00911684" w:rsidP="0054079C">
      <w:pPr>
        <w:pStyle w:val="WWList2"/>
        <w:numPr>
          <w:ilvl w:val="1"/>
          <w:numId w:val="3"/>
        </w:numPr>
        <w:spacing w:before="0" w:after="0" w:line="240" w:lineRule="auto"/>
        <w:ind w:left="851" w:right="-619" w:hanging="851"/>
      </w:pPr>
      <w:r w:rsidRPr="00DA3AA3">
        <w:rPr>
          <w:rFonts w:cs="Arial"/>
          <w:color w:val="000000" w:themeColor="text1"/>
          <w:sz w:val="18"/>
        </w:rPr>
        <w:t>The Customer</w:t>
      </w:r>
      <w:r w:rsidRPr="00DA3AA3">
        <w:rPr>
          <w:rFonts w:cs="Arial"/>
          <w:sz w:val="18"/>
        </w:rPr>
        <w:t xml:space="preserve"> shall, within 3 (three) Business Days of demand, pay to </w:t>
      </w:r>
      <w:r w:rsidRPr="00DA3AA3">
        <w:rPr>
          <w:rFonts w:cs="Arial"/>
          <w:color w:val="000000" w:themeColor="text1"/>
          <w:sz w:val="18"/>
        </w:rPr>
        <w:t>KINTO</w:t>
      </w:r>
      <w:r w:rsidRPr="00DA3AA3">
        <w:rPr>
          <w:rFonts w:cs="Arial"/>
          <w:sz w:val="18"/>
        </w:rPr>
        <w:t xml:space="preserve"> the amount of all costs and expenses (including legal fees on the scale as between attorney and own client whether incurred before or after judgement) incurred by </w:t>
      </w:r>
      <w:r w:rsidRPr="00DA3AA3">
        <w:rPr>
          <w:rFonts w:cs="Arial"/>
          <w:color w:val="000000" w:themeColor="text1"/>
          <w:sz w:val="18"/>
        </w:rPr>
        <w:t>KINTO</w:t>
      </w:r>
      <w:r w:rsidRPr="00DA3AA3">
        <w:rPr>
          <w:rFonts w:cs="Arial"/>
          <w:sz w:val="18"/>
        </w:rPr>
        <w:t xml:space="preserve"> in connection with the enforcement of, or the preservation of any rights under</w:t>
      </w:r>
      <w:r w:rsidR="00EE7341" w:rsidRPr="00DA3AA3">
        <w:rPr>
          <w:rFonts w:cs="Arial"/>
          <w:sz w:val="18"/>
        </w:rPr>
        <w:t xml:space="preserve"> the Agreement</w:t>
      </w:r>
      <w:r w:rsidRPr="00DA3AA3">
        <w:rPr>
          <w:rFonts w:cs="Arial"/>
          <w:sz w:val="18"/>
        </w:rPr>
        <w:t xml:space="preserve">, any </w:t>
      </w:r>
      <w:r w:rsidR="00946BA7" w:rsidRPr="00DA3AA3">
        <w:rPr>
          <w:rFonts w:cs="Arial"/>
          <w:sz w:val="18"/>
        </w:rPr>
        <w:t>Agreement documents</w:t>
      </w:r>
      <w:r w:rsidRPr="00DA3AA3">
        <w:rPr>
          <w:rFonts w:cs="Arial"/>
          <w:sz w:val="18"/>
        </w:rPr>
        <w:t xml:space="preserve"> and/or any proceedings instituted by or against </w:t>
      </w:r>
      <w:r w:rsidRPr="00DA3AA3">
        <w:rPr>
          <w:rFonts w:cs="Arial"/>
          <w:color w:val="000000" w:themeColor="text1"/>
          <w:sz w:val="18"/>
        </w:rPr>
        <w:t>KINTO</w:t>
      </w:r>
      <w:r w:rsidRPr="00DA3AA3">
        <w:rPr>
          <w:rFonts w:cs="Arial"/>
          <w:sz w:val="18"/>
        </w:rPr>
        <w:t xml:space="preserve"> as a consequence of </w:t>
      </w:r>
      <w:bookmarkStart w:id="101" w:name="OLE_LINK679"/>
      <w:bookmarkStart w:id="102" w:name="OLE_LINK680"/>
      <w:bookmarkEnd w:id="101"/>
      <w:bookmarkEnd w:id="102"/>
      <w:r w:rsidRPr="00DA3AA3">
        <w:rPr>
          <w:rFonts w:cs="Arial"/>
          <w:sz w:val="18"/>
        </w:rPr>
        <w:t>taking or holding the Cession in Security Agreement or enforcing these rights.</w:t>
      </w:r>
    </w:p>
    <w:p w14:paraId="6014D235" w14:textId="77777777" w:rsidR="004850F9" w:rsidRPr="00DA3AA3" w:rsidRDefault="004850F9" w:rsidP="0054079C">
      <w:pPr>
        <w:pStyle w:val="WWList2"/>
        <w:numPr>
          <w:ilvl w:val="0"/>
          <w:numId w:val="0"/>
        </w:numPr>
        <w:spacing w:before="0" w:after="0" w:line="240" w:lineRule="auto"/>
        <w:ind w:left="851" w:right="-619"/>
        <w:rPr>
          <w:rFonts w:cs="Arial"/>
          <w:sz w:val="18"/>
        </w:rPr>
      </w:pPr>
    </w:p>
    <w:p w14:paraId="07101513" w14:textId="77777777" w:rsidR="00911684" w:rsidRPr="00DA3AA3" w:rsidRDefault="00911684" w:rsidP="0054079C">
      <w:pPr>
        <w:pStyle w:val="WWHeading1"/>
        <w:numPr>
          <w:ilvl w:val="0"/>
          <w:numId w:val="3"/>
        </w:numPr>
        <w:suppressAutoHyphens w:val="0"/>
        <w:spacing w:before="0" w:after="0" w:line="240" w:lineRule="auto"/>
        <w:ind w:left="851" w:right="-619" w:hanging="851"/>
        <w:rPr>
          <w:rFonts w:cs="Arial"/>
          <w:sz w:val="18"/>
        </w:rPr>
      </w:pPr>
      <w:bookmarkStart w:id="103" w:name="_Ref134979579"/>
      <w:bookmarkStart w:id="104" w:name="_Toc135745930"/>
      <w:r w:rsidRPr="00DA3AA3">
        <w:rPr>
          <w:rFonts w:cs="Arial"/>
          <w:sz w:val="18"/>
        </w:rPr>
        <w:t>Representations</w:t>
      </w:r>
      <w:bookmarkEnd w:id="103"/>
      <w:bookmarkEnd w:id="104"/>
    </w:p>
    <w:p w14:paraId="0F05201E" w14:textId="3F482962" w:rsidR="00911684" w:rsidRPr="00DA3AA3" w:rsidRDefault="00911684" w:rsidP="0054079C">
      <w:pPr>
        <w:pStyle w:val="WWList2"/>
        <w:numPr>
          <w:ilvl w:val="1"/>
          <w:numId w:val="3"/>
        </w:numPr>
        <w:spacing w:before="0" w:after="0" w:line="240" w:lineRule="auto"/>
        <w:ind w:left="851" w:right="-619" w:hanging="851"/>
        <w:rPr>
          <w:rFonts w:cs="Arial"/>
          <w:sz w:val="18"/>
          <w:szCs w:val="18"/>
        </w:rPr>
      </w:pPr>
      <w:r w:rsidRPr="00DA3AA3">
        <w:rPr>
          <w:rFonts w:cs="Arial"/>
          <w:sz w:val="18"/>
          <w:szCs w:val="18"/>
        </w:rPr>
        <w:t>Each</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each</w:t>
      </w:r>
      <w:r w:rsidRPr="00DA3AA3">
        <w:rPr>
          <w:rFonts w:cs="Arial"/>
          <w:sz w:val="18"/>
        </w:rPr>
        <w:t xml:space="preserve"> </w:t>
      </w:r>
      <w:r w:rsidRPr="00DA3AA3">
        <w:rPr>
          <w:rFonts w:cs="Arial"/>
          <w:sz w:val="18"/>
          <w:szCs w:val="18"/>
        </w:rPr>
        <w:t>Surety</w:t>
      </w:r>
      <w:r w:rsidRPr="00DA3AA3">
        <w:rPr>
          <w:rFonts w:cs="Arial"/>
          <w:sz w:val="18"/>
        </w:rPr>
        <w:t xml:space="preserve"> </w:t>
      </w:r>
      <w:r w:rsidRPr="00DA3AA3">
        <w:rPr>
          <w:rFonts w:cs="Arial"/>
          <w:sz w:val="18"/>
          <w:szCs w:val="18"/>
        </w:rPr>
        <w:t>Entity</w:t>
      </w:r>
      <w:r w:rsidRPr="00DA3AA3">
        <w:rPr>
          <w:rFonts w:cs="Arial"/>
          <w:sz w:val="18"/>
        </w:rPr>
        <w:t xml:space="preserve"> </w:t>
      </w:r>
      <w:r w:rsidRPr="00DA3AA3">
        <w:rPr>
          <w:rFonts w:cs="Arial"/>
          <w:sz w:val="18"/>
          <w:szCs w:val="18"/>
        </w:rPr>
        <w:t>makes</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following</w:t>
      </w:r>
      <w:r w:rsidRPr="00DA3AA3">
        <w:rPr>
          <w:rFonts w:cs="Arial"/>
          <w:sz w:val="18"/>
        </w:rPr>
        <w:t xml:space="preserve"> </w:t>
      </w:r>
      <w:r w:rsidRPr="00DA3AA3">
        <w:rPr>
          <w:rFonts w:cs="Arial"/>
          <w:sz w:val="18"/>
          <w:szCs w:val="18"/>
        </w:rPr>
        <w:t>representations</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warranties</w:t>
      </w:r>
      <w:r w:rsidRPr="00DA3AA3">
        <w:rPr>
          <w:rFonts w:cs="Arial"/>
          <w:sz w:val="18"/>
        </w:rPr>
        <w:t xml:space="preserve"> </w:t>
      </w:r>
      <w:r w:rsidRPr="00DA3AA3">
        <w:rPr>
          <w:rFonts w:cs="Arial"/>
          <w:sz w:val="18"/>
          <w:szCs w:val="18"/>
        </w:rPr>
        <w:t>set out</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this</w:t>
      </w:r>
      <w:r w:rsidRPr="00DA3AA3">
        <w:rPr>
          <w:rFonts w:cs="Arial"/>
          <w:sz w:val="18"/>
        </w:rPr>
        <w:t xml:space="preserve"> </w:t>
      </w:r>
      <w:r w:rsidRPr="00DA3AA3">
        <w:rPr>
          <w:rFonts w:cs="Arial"/>
          <w:sz w:val="18"/>
          <w:szCs w:val="18"/>
        </w:rPr>
        <w:t>Clause</w:t>
      </w:r>
      <w:r w:rsidRPr="00DA3AA3">
        <w:rPr>
          <w:rFonts w:cs="Arial"/>
          <w:sz w:val="18"/>
        </w:rPr>
        <w:t xml:space="preserve"> </w:t>
      </w:r>
      <w:r w:rsidRPr="00DA3AA3">
        <w:rPr>
          <w:rFonts w:cs="Arial"/>
          <w:sz w:val="18"/>
          <w:szCs w:val="18"/>
        </w:rPr>
        <w:fldChar w:fldCharType="begin"/>
      </w:r>
      <w:r w:rsidRPr="00DA3AA3">
        <w:rPr>
          <w:rFonts w:cs="Arial"/>
          <w:sz w:val="18"/>
          <w:szCs w:val="18"/>
        </w:rPr>
        <w:instrText xml:space="preserve"> REF _Ref134979579 \r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22</w:t>
      </w:r>
      <w:r w:rsidRPr="00DA3AA3">
        <w:rPr>
          <w:rFonts w:cs="Arial"/>
          <w:sz w:val="18"/>
          <w:szCs w:val="18"/>
        </w:rPr>
        <w:fldChar w:fldCharType="end"/>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KINTO</w:t>
      </w:r>
      <w:r w:rsidRPr="00DA3AA3">
        <w:rPr>
          <w:rFonts w:cs="Arial"/>
          <w:sz w:val="18"/>
        </w:rPr>
        <w:t xml:space="preserve"> </w:t>
      </w:r>
      <w:r w:rsidRPr="00DA3AA3">
        <w:rPr>
          <w:rFonts w:cs="Arial"/>
          <w:sz w:val="18"/>
          <w:szCs w:val="18"/>
        </w:rPr>
        <w:t>on</w:t>
      </w:r>
      <w:r w:rsidRPr="00DA3AA3">
        <w:rPr>
          <w:rFonts w:cs="Arial"/>
          <w:sz w:val="18"/>
        </w:rPr>
        <w:t xml:space="preserve"> </w:t>
      </w:r>
      <w:r w:rsidRPr="00DA3AA3">
        <w:rPr>
          <w:rFonts w:cs="Arial"/>
          <w:sz w:val="18"/>
          <w:szCs w:val="18"/>
        </w:rPr>
        <w:t>each</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dates</w:t>
      </w:r>
      <w:r w:rsidRPr="00DA3AA3">
        <w:rPr>
          <w:rFonts w:cs="Arial"/>
          <w:sz w:val="18"/>
        </w:rPr>
        <w:t xml:space="preserve"> </w:t>
      </w:r>
      <w:r w:rsidRPr="00DA3AA3">
        <w:rPr>
          <w:rFonts w:cs="Arial"/>
          <w:sz w:val="18"/>
          <w:szCs w:val="18"/>
        </w:rPr>
        <w:t>set</w:t>
      </w:r>
      <w:r w:rsidRPr="00DA3AA3">
        <w:rPr>
          <w:rFonts w:cs="Arial"/>
          <w:sz w:val="18"/>
        </w:rPr>
        <w:t xml:space="preserve"> </w:t>
      </w:r>
      <w:r w:rsidRPr="00DA3AA3">
        <w:rPr>
          <w:rFonts w:cs="Arial"/>
          <w:sz w:val="18"/>
          <w:szCs w:val="18"/>
        </w:rPr>
        <w:t>out</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this</w:t>
      </w:r>
      <w:r w:rsidRPr="00DA3AA3">
        <w:rPr>
          <w:rFonts w:cs="Arial"/>
          <w:sz w:val="18"/>
        </w:rPr>
        <w:t xml:space="preserve"> </w:t>
      </w:r>
      <w:r w:rsidRPr="00DA3AA3">
        <w:rPr>
          <w:rFonts w:cs="Arial"/>
          <w:sz w:val="18"/>
          <w:szCs w:val="18"/>
        </w:rPr>
        <w:t>Clause</w:t>
      </w:r>
      <w:r w:rsidRPr="00DA3AA3">
        <w:rPr>
          <w:rFonts w:cs="Arial"/>
          <w:sz w:val="18"/>
        </w:rPr>
        <w:t xml:space="preserve"> </w:t>
      </w:r>
      <w:r w:rsidRPr="00DA3AA3">
        <w:rPr>
          <w:rFonts w:cs="Arial"/>
          <w:sz w:val="18"/>
          <w:szCs w:val="18"/>
        </w:rPr>
        <w:fldChar w:fldCharType="begin"/>
      </w:r>
      <w:r w:rsidRPr="00DA3AA3">
        <w:rPr>
          <w:rFonts w:cs="Arial"/>
          <w:sz w:val="18"/>
          <w:szCs w:val="18"/>
        </w:rPr>
        <w:instrText xml:space="preserve"> REF _Ref134979579 \r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22</w:t>
      </w:r>
      <w:r w:rsidRPr="00DA3AA3">
        <w:rPr>
          <w:rFonts w:cs="Arial"/>
          <w:sz w:val="18"/>
          <w:szCs w:val="18"/>
        </w:rPr>
        <w:fldChar w:fldCharType="end"/>
      </w:r>
      <w:r w:rsidRPr="00DA3AA3">
        <w:rPr>
          <w:rFonts w:cs="Arial"/>
          <w:sz w:val="18"/>
        </w:rPr>
        <w:t xml:space="preserve"> </w:t>
      </w:r>
      <w:r w:rsidRPr="00DA3AA3">
        <w:rPr>
          <w:rFonts w:cs="Arial"/>
          <w:sz w:val="18"/>
          <w:szCs w:val="18"/>
        </w:rPr>
        <w:t>provided</w:t>
      </w:r>
      <w:r w:rsidRPr="00DA3AA3">
        <w:rPr>
          <w:rFonts w:cs="Arial"/>
          <w:sz w:val="18"/>
        </w:rPr>
        <w:t xml:space="preserve"> </w:t>
      </w:r>
      <w:r w:rsidRPr="00DA3AA3">
        <w:rPr>
          <w:rFonts w:cs="Arial"/>
          <w:sz w:val="18"/>
          <w:szCs w:val="18"/>
        </w:rPr>
        <w:t>that</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case</w:t>
      </w:r>
      <w:r w:rsidRPr="00DA3AA3">
        <w:rPr>
          <w:rFonts w:cs="Arial"/>
          <w:sz w:val="18"/>
        </w:rPr>
        <w:t xml:space="preserve"> </w:t>
      </w:r>
      <w:r w:rsidRPr="00DA3AA3">
        <w:rPr>
          <w:rFonts w:cs="Arial"/>
          <w:sz w:val="18"/>
          <w:szCs w:val="18"/>
        </w:rPr>
        <w:t>of any</w:t>
      </w:r>
      <w:r w:rsidRPr="00DA3AA3">
        <w:rPr>
          <w:rFonts w:cs="Arial"/>
          <w:sz w:val="18"/>
        </w:rPr>
        <w:t xml:space="preserve"> </w:t>
      </w:r>
      <w:r w:rsidRPr="00DA3AA3">
        <w:rPr>
          <w:rFonts w:cs="Arial"/>
          <w:sz w:val="18"/>
          <w:szCs w:val="18"/>
        </w:rPr>
        <w:t>Surety</w:t>
      </w:r>
      <w:r w:rsidRPr="00DA3AA3">
        <w:rPr>
          <w:rFonts w:cs="Arial"/>
          <w:sz w:val="18"/>
        </w:rPr>
        <w:t xml:space="preserve"> </w:t>
      </w:r>
      <w:r w:rsidRPr="00DA3AA3">
        <w:rPr>
          <w:rFonts w:cs="Arial"/>
          <w:sz w:val="18"/>
          <w:szCs w:val="18"/>
        </w:rPr>
        <w:t>Entity</w:t>
      </w:r>
      <w:r w:rsidRPr="00DA3AA3">
        <w:rPr>
          <w:rFonts w:cs="Arial"/>
          <w:sz w:val="18"/>
        </w:rPr>
        <w:t xml:space="preserve"> </w:t>
      </w:r>
      <w:r w:rsidRPr="00DA3AA3">
        <w:rPr>
          <w:rFonts w:cs="Arial"/>
          <w:sz w:val="18"/>
          <w:szCs w:val="18"/>
        </w:rPr>
        <w:t>(other</w:t>
      </w:r>
      <w:r w:rsidRPr="00DA3AA3">
        <w:rPr>
          <w:rFonts w:cs="Arial"/>
          <w:sz w:val="18"/>
        </w:rPr>
        <w:t xml:space="preserve"> </w:t>
      </w:r>
      <w:r w:rsidRPr="00DA3AA3">
        <w:rPr>
          <w:rFonts w:cs="Arial"/>
          <w:sz w:val="18"/>
          <w:szCs w:val="18"/>
        </w:rPr>
        <w:t>than</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it</w:t>
      </w:r>
      <w:r w:rsidRPr="00DA3AA3">
        <w:rPr>
          <w:rFonts w:cs="Arial"/>
          <w:sz w:val="18"/>
        </w:rPr>
        <w:t xml:space="preserve"> </w:t>
      </w:r>
      <w:r w:rsidRPr="00DA3AA3">
        <w:rPr>
          <w:rFonts w:cs="Arial"/>
          <w:sz w:val="18"/>
          <w:szCs w:val="18"/>
        </w:rPr>
        <w:t>makes</w:t>
      </w:r>
      <w:r w:rsidRPr="00DA3AA3">
        <w:rPr>
          <w:rFonts w:cs="Arial"/>
          <w:sz w:val="18"/>
        </w:rPr>
        <w:t xml:space="preserve"> </w:t>
      </w:r>
      <w:r w:rsidRPr="00DA3AA3">
        <w:rPr>
          <w:rFonts w:cs="Arial"/>
          <w:sz w:val="18"/>
          <w:szCs w:val="18"/>
        </w:rPr>
        <w:t>such</w:t>
      </w:r>
      <w:r w:rsidRPr="00DA3AA3">
        <w:rPr>
          <w:rFonts w:cs="Arial"/>
          <w:sz w:val="18"/>
        </w:rPr>
        <w:t xml:space="preserve"> </w:t>
      </w:r>
      <w:r w:rsidRPr="00DA3AA3">
        <w:rPr>
          <w:rFonts w:cs="Arial"/>
          <w:sz w:val="18"/>
          <w:szCs w:val="18"/>
        </w:rPr>
        <w:t>representation</w:t>
      </w:r>
      <w:r w:rsidRPr="00DA3AA3">
        <w:rPr>
          <w:rFonts w:cs="Arial"/>
          <w:sz w:val="18"/>
        </w:rPr>
        <w:t xml:space="preserve"> </w:t>
      </w:r>
      <w:r w:rsidRPr="00DA3AA3">
        <w:rPr>
          <w:rFonts w:cs="Arial"/>
          <w:sz w:val="18"/>
          <w:szCs w:val="18"/>
        </w:rPr>
        <w:t>only</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relation</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itself</w:t>
      </w:r>
      <w:r w:rsidR="00FE6C05" w:rsidRPr="00DA3AA3">
        <w:rPr>
          <w:rFonts w:cs="Arial"/>
          <w:sz w:val="18"/>
          <w:szCs w:val="18"/>
        </w:rPr>
        <w:t>;</w:t>
      </w:r>
    </w:p>
    <w:p w14:paraId="52ADEACD" w14:textId="5602837E" w:rsidR="00911684" w:rsidRPr="00DA3AA3" w:rsidRDefault="00911684" w:rsidP="0054079C">
      <w:pPr>
        <w:pStyle w:val="WWList3"/>
        <w:numPr>
          <w:ilvl w:val="2"/>
          <w:numId w:val="3"/>
        </w:numPr>
        <w:tabs>
          <w:tab w:val="clear" w:pos="3969"/>
          <w:tab w:val="clear" w:pos="4536"/>
          <w:tab w:val="left" w:pos="4082"/>
          <w:tab w:val="left" w:pos="4593"/>
        </w:tabs>
        <w:suppressAutoHyphens w:val="0"/>
        <w:spacing w:after="0" w:line="240" w:lineRule="auto"/>
        <w:ind w:left="851" w:right="-619" w:hanging="851"/>
        <w:rPr>
          <w:rFonts w:cs="Arial"/>
          <w:sz w:val="18"/>
          <w:szCs w:val="18"/>
        </w:rPr>
      </w:pPr>
      <w:r w:rsidRPr="00DA3AA3">
        <w:rPr>
          <w:rFonts w:cs="Arial"/>
          <w:sz w:val="18"/>
        </w:rPr>
        <w:t xml:space="preserve">in respect of </w:t>
      </w:r>
      <w:r w:rsidR="009E0896" w:rsidRPr="00DA3AA3">
        <w:rPr>
          <w:rFonts w:cs="Arial"/>
          <w:sz w:val="18"/>
        </w:rPr>
        <w:t>a Business Entity</w:t>
      </w:r>
      <w:r w:rsidRPr="00DA3AA3">
        <w:rPr>
          <w:rFonts w:cs="Arial"/>
          <w:sz w:val="18"/>
        </w:rPr>
        <w:t xml:space="preserve"> Customer, </w:t>
      </w:r>
      <w:r w:rsidR="009E0896" w:rsidRPr="00DA3AA3">
        <w:rPr>
          <w:rFonts w:cs="Arial"/>
          <w:sz w:val="18"/>
        </w:rPr>
        <w:t>which</w:t>
      </w:r>
      <w:r w:rsidRPr="00DA3AA3">
        <w:rPr>
          <w:rFonts w:cs="Arial"/>
          <w:sz w:val="18"/>
        </w:rPr>
        <w:t xml:space="preserve"> is a limited liability company</w:t>
      </w:r>
      <w:r w:rsidR="00AE441E" w:rsidRPr="00DA3AA3">
        <w:rPr>
          <w:rFonts w:cs="Arial"/>
          <w:sz w:val="18"/>
        </w:rPr>
        <w:t xml:space="preserve">, close corporation or other </w:t>
      </w:r>
      <w:r w:rsidR="00AE441E" w:rsidRPr="00DA3AA3">
        <w:rPr>
          <w:rFonts w:cs="Arial"/>
          <w:sz w:val="18"/>
          <w:szCs w:val="18"/>
        </w:rPr>
        <w:t>juristic</w:t>
      </w:r>
      <w:r w:rsidR="00AE441E" w:rsidRPr="00DA3AA3">
        <w:rPr>
          <w:rFonts w:cs="Arial"/>
          <w:sz w:val="18"/>
        </w:rPr>
        <w:t xml:space="preserve"> </w:t>
      </w:r>
      <w:r w:rsidR="00AE441E" w:rsidRPr="00DA3AA3">
        <w:rPr>
          <w:rFonts w:cs="Arial"/>
          <w:sz w:val="18"/>
          <w:szCs w:val="18"/>
        </w:rPr>
        <w:t>person</w:t>
      </w:r>
      <w:r w:rsidRPr="00DA3AA3">
        <w:rPr>
          <w:rFonts w:cs="Arial"/>
          <w:sz w:val="18"/>
        </w:rPr>
        <w:t xml:space="preserve"> </w:t>
      </w:r>
      <w:r w:rsidRPr="00DA3AA3">
        <w:rPr>
          <w:rFonts w:cs="Arial"/>
          <w:sz w:val="18"/>
          <w:szCs w:val="18"/>
        </w:rPr>
        <w:t>duly</w:t>
      </w:r>
      <w:r w:rsidRPr="00DA3AA3">
        <w:rPr>
          <w:rFonts w:cs="Arial"/>
          <w:sz w:val="18"/>
        </w:rPr>
        <w:t xml:space="preserve"> </w:t>
      </w:r>
      <w:r w:rsidRPr="00DA3AA3">
        <w:rPr>
          <w:rFonts w:cs="Arial"/>
          <w:sz w:val="18"/>
          <w:szCs w:val="18"/>
        </w:rPr>
        <w:t>incorporated</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validly</w:t>
      </w:r>
      <w:r w:rsidRPr="00DA3AA3">
        <w:rPr>
          <w:rFonts w:cs="Arial"/>
          <w:sz w:val="18"/>
        </w:rPr>
        <w:t xml:space="preserve"> </w:t>
      </w:r>
      <w:r w:rsidRPr="00DA3AA3">
        <w:rPr>
          <w:rFonts w:cs="Arial"/>
          <w:sz w:val="18"/>
          <w:szCs w:val="18"/>
        </w:rPr>
        <w:t>existing</w:t>
      </w:r>
      <w:r w:rsidRPr="00DA3AA3">
        <w:rPr>
          <w:rFonts w:cs="Arial"/>
          <w:sz w:val="18"/>
        </w:rPr>
        <w:t xml:space="preserve"> </w:t>
      </w:r>
      <w:r w:rsidRPr="00DA3AA3">
        <w:rPr>
          <w:rFonts w:cs="Arial"/>
          <w:sz w:val="18"/>
          <w:szCs w:val="18"/>
        </w:rPr>
        <w:t>under</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laws</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its</w:t>
      </w:r>
      <w:r w:rsidRPr="00DA3AA3">
        <w:rPr>
          <w:rFonts w:cs="Arial"/>
          <w:sz w:val="18"/>
        </w:rPr>
        <w:t xml:space="preserve"> </w:t>
      </w:r>
      <w:r w:rsidRPr="00DA3AA3">
        <w:rPr>
          <w:rFonts w:cs="Arial"/>
          <w:sz w:val="18"/>
          <w:szCs w:val="18"/>
        </w:rPr>
        <w:t>jurisdiction</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 xml:space="preserve">incorporation; </w:t>
      </w:r>
      <w:r w:rsidR="0016633F" w:rsidRPr="00DA3AA3">
        <w:rPr>
          <w:rFonts w:cs="Arial"/>
          <w:sz w:val="18"/>
          <w:szCs w:val="18"/>
        </w:rPr>
        <w:t>or</w:t>
      </w:r>
      <w:r w:rsidR="0016633F" w:rsidRPr="00DA3AA3">
        <w:rPr>
          <w:rFonts w:cs="Arial"/>
          <w:sz w:val="18"/>
        </w:rPr>
        <w:t xml:space="preserve"> </w:t>
      </w:r>
      <w:r w:rsidR="0016633F" w:rsidRPr="00DA3AA3">
        <w:rPr>
          <w:rFonts w:cs="Arial"/>
          <w:sz w:val="18"/>
          <w:szCs w:val="18"/>
        </w:rPr>
        <w:t>a</w:t>
      </w:r>
      <w:r w:rsidR="0016633F" w:rsidRPr="00DA3AA3">
        <w:rPr>
          <w:rFonts w:cs="Arial"/>
          <w:sz w:val="18"/>
        </w:rPr>
        <w:t xml:space="preserve"> </w:t>
      </w:r>
      <w:r w:rsidR="0016633F" w:rsidRPr="00DA3AA3">
        <w:rPr>
          <w:rFonts w:cs="Arial"/>
          <w:sz w:val="18"/>
          <w:szCs w:val="18"/>
        </w:rPr>
        <w:t>Trust</w:t>
      </w:r>
      <w:r w:rsidR="0016633F" w:rsidRPr="00DA3AA3">
        <w:rPr>
          <w:rFonts w:cs="Arial"/>
          <w:sz w:val="18"/>
        </w:rPr>
        <w:t xml:space="preserve"> </w:t>
      </w:r>
      <w:r w:rsidR="000C0C82" w:rsidRPr="00DA3AA3">
        <w:rPr>
          <w:rFonts w:cs="Arial"/>
          <w:sz w:val="18"/>
          <w:szCs w:val="18"/>
        </w:rPr>
        <w:t>duly</w:t>
      </w:r>
      <w:r w:rsidR="000C0C82" w:rsidRPr="00DA3AA3">
        <w:rPr>
          <w:rFonts w:cs="Arial"/>
          <w:sz w:val="18"/>
        </w:rPr>
        <w:t xml:space="preserve"> </w:t>
      </w:r>
      <w:r w:rsidR="000C0C82" w:rsidRPr="00DA3AA3">
        <w:rPr>
          <w:rFonts w:cs="Arial"/>
          <w:sz w:val="18"/>
          <w:szCs w:val="18"/>
        </w:rPr>
        <w:t>established</w:t>
      </w:r>
      <w:r w:rsidR="000C0C82" w:rsidRPr="00DA3AA3">
        <w:rPr>
          <w:rFonts w:cs="Arial"/>
          <w:sz w:val="18"/>
        </w:rPr>
        <w:t xml:space="preserve"> </w:t>
      </w:r>
      <w:r w:rsidR="000C0C82" w:rsidRPr="00DA3AA3">
        <w:rPr>
          <w:rFonts w:cs="Arial"/>
          <w:sz w:val="18"/>
          <w:szCs w:val="18"/>
        </w:rPr>
        <w:t>and</w:t>
      </w:r>
      <w:r w:rsidR="000C0C82" w:rsidRPr="00DA3AA3">
        <w:rPr>
          <w:rFonts w:cs="Arial"/>
          <w:sz w:val="18"/>
        </w:rPr>
        <w:t xml:space="preserve"> </w:t>
      </w:r>
      <w:r w:rsidR="000C0C82" w:rsidRPr="00DA3AA3">
        <w:rPr>
          <w:rFonts w:cs="Arial"/>
          <w:sz w:val="18"/>
          <w:szCs w:val="18"/>
        </w:rPr>
        <w:t>validly</w:t>
      </w:r>
      <w:r w:rsidR="000C0C82" w:rsidRPr="00DA3AA3">
        <w:rPr>
          <w:rFonts w:cs="Arial"/>
          <w:sz w:val="18"/>
        </w:rPr>
        <w:t xml:space="preserve"> </w:t>
      </w:r>
      <w:r w:rsidR="000C0C82" w:rsidRPr="00DA3AA3">
        <w:rPr>
          <w:rFonts w:cs="Arial"/>
          <w:sz w:val="18"/>
          <w:szCs w:val="18"/>
        </w:rPr>
        <w:t>existing</w:t>
      </w:r>
      <w:r w:rsidR="000C0C82" w:rsidRPr="00DA3AA3">
        <w:rPr>
          <w:rFonts w:cs="Arial"/>
          <w:sz w:val="18"/>
        </w:rPr>
        <w:t xml:space="preserve"> </w:t>
      </w:r>
      <w:r w:rsidR="000C0C82" w:rsidRPr="00DA3AA3">
        <w:rPr>
          <w:rFonts w:cs="Arial"/>
          <w:sz w:val="18"/>
          <w:szCs w:val="18"/>
        </w:rPr>
        <w:t>under</w:t>
      </w:r>
      <w:r w:rsidR="000C0C82" w:rsidRPr="00DA3AA3">
        <w:rPr>
          <w:rFonts w:cs="Arial"/>
          <w:sz w:val="18"/>
        </w:rPr>
        <w:t xml:space="preserve"> </w:t>
      </w:r>
      <w:r w:rsidR="000C0C82" w:rsidRPr="00DA3AA3">
        <w:rPr>
          <w:rFonts w:cs="Arial"/>
          <w:sz w:val="18"/>
          <w:szCs w:val="18"/>
        </w:rPr>
        <w:t>the</w:t>
      </w:r>
      <w:r w:rsidR="000C0C82" w:rsidRPr="00DA3AA3">
        <w:rPr>
          <w:rFonts w:cs="Arial"/>
          <w:sz w:val="18"/>
        </w:rPr>
        <w:t xml:space="preserve"> </w:t>
      </w:r>
      <w:r w:rsidR="000C0C82" w:rsidRPr="00DA3AA3">
        <w:rPr>
          <w:rFonts w:cs="Arial"/>
          <w:sz w:val="18"/>
          <w:szCs w:val="18"/>
        </w:rPr>
        <w:t>laws</w:t>
      </w:r>
      <w:r w:rsidR="000C0C82" w:rsidRPr="00DA3AA3">
        <w:rPr>
          <w:rFonts w:cs="Arial"/>
          <w:sz w:val="18"/>
        </w:rPr>
        <w:t xml:space="preserve"> </w:t>
      </w:r>
      <w:r w:rsidR="000C0C82" w:rsidRPr="00DA3AA3">
        <w:rPr>
          <w:rFonts w:cs="Arial"/>
          <w:sz w:val="18"/>
          <w:szCs w:val="18"/>
        </w:rPr>
        <w:t>of</w:t>
      </w:r>
      <w:r w:rsidR="000C0C82" w:rsidRPr="00DA3AA3">
        <w:rPr>
          <w:rFonts w:cs="Arial"/>
          <w:sz w:val="18"/>
        </w:rPr>
        <w:t xml:space="preserve"> </w:t>
      </w:r>
      <w:r w:rsidR="000C0C82" w:rsidRPr="00DA3AA3">
        <w:rPr>
          <w:rFonts w:cs="Arial"/>
          <w:sz w:val="18"/>
          <w:szCs w:val="18"/>
        </w:rPr>
        <w:t>South</w:t>
      </w:r>
      <w:r w:rsidR="000C0C82" w:rsidRPr="00DA3AA3">
        <w:rPr>
          <w:rFonts w:cs="Arial"/>
          <w:sz w:val="18"/>
        </w:rPr>
        <w:t xml:space="preserve"> </w:t>
      </w:r>
      <w:r w:rsidR="000C0C82" w:rsidRPr="00DA3AA3">
        <w:rPr>
          <w:rFonts w:cs="Arial"/>
          <w:sz w:val="18"/>
          <w:szCs w:val="18"/>
        </w:rPr>
        <w:t>Africa,</w:t>
      </w:r>
      <w:r w:rsidR="000C0C82" w:rsidRPr="00DA3AA3">
        <w:rPr>
          <w:rFonts w:cs="Arial"/>
          <w:sz w:val="18"/>
        </w:rPr>
        <w:t xml:space="preserve"> </w:t>
      </w:r>
      <w:r w:rsidR="000C0C82" w:rsidRPr="00DA3AA3">
        <w:rPr>
          <w:rFonts w:cs="Arial"/>
          <w:sz w:val="18"/>
          <w:szCs w:val="18"/>
        </w:rPr>
        <w:t>or</w:t>
      </w:r>
      <w:r w:rsidR="000C0C82" w:rsidRPr="00DA3AA3">
        <w:rPr>
          <w:rFonts w:cs="Arial"/>
          <w:sz w:val="18"/>
        </w:rPr>
        <w:t xml:space="preserve"> </w:t>
      </w:r>
      <w:r w:rsidR="000C0C82" w:rsidRPr="00DA3AA3">
        <w:rPr>
          <w:rFonts w:cs="Arial"/>
          <w:sz w:val="18"/>
          <w:szCs w:val="18"/>
        </w:rPr>
        <w:t>a</w:t>
      </w:r>
      <w:r w:rsidR="000C0C82" w:rsidRPr="00DA3AA3">
        <w:rPr>
          <w:rFonts w:cs="Arial"/>
          <w:sz w:val="18"/>
        </w:rPr>
        <w:t xml:space="preserve"> </w:t>
      </w:r>
      <w:r w:rsidR="000C0C82" w:rsidRPr="00DA3AA3">
        <w:rPr>
          <w:rFonts w:cs="Arial"/>
          <w:sz w:val="18"/>
          <w:szCs w:val="18"/>
        </w:rPr>
        <w:t>natural</w:t>
      </w:r>
      <w:r w:rsidR="000C0C82" w:rsidRPr="00DA3AA3">
        <w:rPr>
          <w:rFonts w:cs="Arial"/>
          <w:sz w:val="18"/>
        </w:rPr>
        <w:t xml:space="preserve"> </w:t>
      </w:r>
      <w:r w:rsidR="000C0C82" w:rsidRPr="00DA3AA3">
        <w:rPr>
          <w:rFonts w:cs="Arial"/>
          <w:sz w:val="18"/>
          <w:szCs w:val="18"/>
        </w:rPr>
        <w:t>person</w:t>
      </w:r>
      <w:r w:rsidR="009E0896" w:rsidRPr="00DA3AA3">
        <w:rPr>
          <w:rFonts w:cs="Arial"/>
          <w:sz w:val="18"/>
          <w:szCs w:val="18"/>
        </w:rPr>
        <w:t>;</w:t>
      </w:r>
    </w:p>
    <w:p w14:paraId="57EA729B" w14:textId="77777777" w:rsidR="00911684" w:rsidRPr="00DA3AA3" w:rsidRDefault="00911684" w:rsidP="0054079C">
      <w:pPr>
        <w:pStyle w:val="WWList3"/>
        <w:numPr>
          <w:ilvl w:val="2"/>
          <w:numId w:val="3"/>
        </w:numPr>
        <w:tabs>
          <w:tab w:val="clear" w:pos="3969"/>
          <w:tab w:val="clear" w:pos="4536"/>
          <w:tab w:val="left" w:pos="4082"/>
          <w:tab w:val="left" w:pos="4593"/>
        </w:tabs>
        <w:suppressAutoHyphens w:val="0"/>
        <w:spacing w:after="0" w:line="240" w:lineRule="auto"/>
        <w:ind w:left="851" w:right="-619" w:hanging="851"/>
        <w:rPr>
          <w:rFonts w:cs="Arial"/>
          <w:sz w:val="18"/>
          <w:szCs w:val="18"/>
        </w:rPr>
      </w:pPr>
      <w:r w:rsidRPr="00DA3AA3">
        <w:rPr>
          <w:rFonts w:cs="Arial"/>
          <w:sz w:val="18"/>
        </w:rPr>
        <w:t>it has the power to own its assets and carry on its business as it is being conducted;</w:t>
      </w:r>
      <w:r w:rsidRPr="00DA3AA3">
        <w:rPr>
          <w:rFonts w:cs="Arial"/>
          <w:sz w:val="18"/>
          <w:szCs w:val="18"/>
        </w:rPr>
        <w:t xml:space="preserve"> </w:t>
      </w:r>
    </w:p>
    <w:p w14:paraId="583B79A7" w14:textId="40376E58" w:rsidR="00911684" w:rsidRPr="00DA3AA3" w:rsidRDefault="00911684" w:rsidP="0054079C">
      <w:pPr>
        <w:pStyle w:val="WWList3"/>
        <w:numPr>
          <w:ilvl w:val="2"/>
          <w:numId w:val="3"/>
        </w:numPr>
        <w:tabs>
          <w:tab w:val="clear" w:pos="3969"/>
          <w:tab w:val="clear" w:pos="4536"/>
          <w:tab w:val="left" w:pos="4082"/>
          <w:tab w:val="left" w:pos="4593"/>
        </w:tabs>
        <w:suppressAutoHyphens w:val="0"/>
        <w:spacing w:after="0" w:line="240" w:lineRule="auto"/>
        <w:ind w:left="851" w:right="-619" w:hanging="851"/>
        <w:rPr>
          <w:rFonts w:cs="Arial"/>
          <w:sz w:val="18"/>
          <w:szCs w:val="18"/>
        </w:rPr>
      </w:pPr>
      <w:bookmarkStart w:id="105" w:name="_Ref426535170"/>
      <w:r w:rsidRPr="00DA3AA3">
        <w:rPr>
          <w:rFonts w:cs="Arial"/>
          <w:sz w:val="18"/>
          <w:szCs w:val="18"/>
        </w:rPr>
        <w:t>the</w:t>
      </w:r>
      <w:r w:rsidRPr="00DA3AA3">
        <w:rPr>
          <w:rFonts w:cs="Arial"/>
          <w:sz w:val="18"/>
        </w:rPr>
        <w:t xml:space="preserve"> </w:t>
      </w:r>
      <w:r w:rsidRPr="00DA3AA3">
        <w:rPr>
          <w:rFonts w:cs="Arial"/>
          <w:sz w:val="18"/>
          <w:szCs w:val="18"/>
        </w:rPr>
        <w:t>obligations</w:t>
      </w:r>
      <w:r w:rsidRPr="00DA3AA3">
        <w:rPr>
          <w:rFonts w:cs="Arial"/>
          <w:sz w:val="18"/>
        </w:rPr>
        <w:t xml:space="preserve"> </w:t>
      </w:r>
      <w:r w:rsidRPr="00DA3AA3">
        <w:rPr>
          <w:rFonts w:cs="Arial"/>
          <w:sz w:val="18"/>
          <w:szCs w:val="18"/>
        </w:rPr>
        <w:t>expressed</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assumed</w:t>
      </w:r>
      <w:r w:rsidRPr="00DA3AA3">
        <w:rPr>
          <w:rFonts w:cs="Arial"/>
          <w:sz w:val="18"/>
        </w:rPr>
        <w:t xml:space="preserve"> </w:t>
      </w:r>
      <w:r w:rsidRPr="00DA3AA3">
        <w:rPr>
          <w:rFonts w:cs="Arial"/>
          <w:sz w:val="18"/>
          <w:szCs w:val="18"/>
        </w:rPr>
        <w:t>by</w:t>
      </w:r>
      <w:r w:rsidRPr="00DA3AA3">
        <w:rPr>
          <w:rFonts w:cs="Arial"/>
          <w:sz w:val="18"/>
        </w:rPr>
        <w:t xml:space="preserve"> </w:t>
      </w:r>
      <w:r w:rsidRPr="00DA3AA3">
        <w:rPr>
          <w:rFonts w:cs="Arial"/>
          <w:sz w:val="18"/>
          <w:szCs w:val="18"/>
        </w:rPr>
        <w:t>it</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this</w:t>
      </w:r>
      <w:r w:rsidRPr="00DA3AA3">
        <w:rPr>
          <w:rFonts w:cs="Arial"/>
          <w:sz w:val="18"/>
        </w:rPr>
        <w:t xml:space="preserve"> </w:t>
      </w:r>
      <w:r w:rsidRPr="00DA3AA3">
        <w:rPr>
          <w:rFonts w:cs="Arial"/>
          <w:sz w:val="18"/>
          <w:szCs w:val="18"/>
        </w:rPr>
        <w:t>Agreement,</w:t>
      </w:r>
      <w:r w:rsidRPr="00DA3AA3">
        <w:rPr>
          <w:rFonts w:cs="Arial"/>
          <w:sz w:val="18"/>
        </w:rPr>
        <w:t xml:space="preserve"> </w:t>
      </w:r>
      <w:r w:rsidRPr="00DA3AA3">
        <w:rPr>
          <w:rFonts w:cs="Arial"/>
          <w:sz w:val="18"/>
          <w:szCs w:val="18"/>
        </w:rPr>
        <w:t>each</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00192A3E" w:rsidRPr="00DA3AA3">
        <w:rPr>
          <w:rFonts w:cs="Arial"/>
          <w:sz w:val="18"/>
          <w:szCs w:val="18"/>
        </w:rPr>
        <w:t>Agreement</w:t>
      </w:r>
      <w:r w:rsidRPr="00DA3AA3">
        <w:rPr>
          <w:rFonts w:cs="Arial"/>
          <w:sz w:val="18"/>
        </w:rPr>
        <w:t xml:space="preserve"> </w:t>
      </w:r>
      <w:r w:rsidR="00192A3E" w:rsidRPr="00DA3AA3">
        <w:rPr>
          <w:rFonts w:cs="Arial"/>
          <w:sz w:val="18"/>
          <w:szCs w:val="18"/>
        </w:rPr>
        <w:t>d</w:t>
      </w:r>
      <w:r w:rsidRPr="00DA3AA3">
        <w:rPr>
          <w:rFonts w:cs="Arial"/>
          <w:sz w:val="18"/>
          <w:szCs w:val="18"/>
        </w:rPr>
        <w:t>ocuments which</w:t>
      </w:r>
      <w:r w:rsidRPr="00DA3AA3">
        <w:rPr>
          <w:rFonts w:cs="Arial"/>
          <w:sz w:val="18"/>
        </w:rPr>
        <w:t xml:space="preserve"> </w:t>
      </w:r>
      <w:r w:rsidRPr="00DA3AA3">
        <w:rPr>
          <w:rFonts w:cs="Arial"/>
          <w:sz w:val="18"/>
          <w:szCs w:val="18"/>
        </w:rPr>
        <w:t>it</w:t>
      </w:r>
      <w:r w:rsidRPr="00DA3AA3">
        <w:rPr>
          <w:rFonts w:cs="Arial"/>
          <w:sz w:val="18"/>
        </w:rPr>
        <w:t xml:space="preserve"> </w:t>
      </w:r>
      <w:r w:rsidRPr="00DA3AA3">
        <w:rPr>
          <w:rFonts w:cs="Arial"/>
          <w:sz w:val="18"/>
          <w:szCs w:val="18"/>
        </w:rPr>
        <w:t>is</w:t>
      </w:r>
      <w:r w:rsidRPr="00DA3AA3">
        <w:rPr>
          <w:rFonts w:cs="Arial"/>
          <w:sz w:val="18"/>
        </w:rPr>
        <w:t xml:space="preserve"> </w:t>
      </w:r>
      <w:r w:rsidRPr="00DA3AA3">
        <w:rPr>
          <w:rFonts w:cs="Arial"/>
          <w:sz w:val="18"/>
          <w:szCs w:val="18"/>
        </w:rPr>
        <w:t>a</w:t>
      </w:r>
      <w:r w:rsidRPr="00DA3AA3">
        <w:rPr>
          <w:rFonts w:cs="Arial"/>
          <w:sz w:val="18"/>
        </w:rPr>
        <w:t xml:space="preserve"> </w:t>
      </w:r>
      <w:r w:rsidRPr="00DA3AA3">
        <w:rPr>
          <w:rFonts w:cs="Arial"/>
          <w:sz w:val="18"/>
          <w:szCs w:val="18"/>
        </w:rPr>
        <w:t>party</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each</w:t>
      </w:r>
      <w:r w:rsidRPr="00DA3AA3">
        <w:rPr>
          <w:rFonts w:cs="Arial"/>
          <w:sz w:val="18"/>
        </w:rPr>
        <w:t xml:space="preserve"> </w:t>
      </w:r>
      <w:r w:rsidRPr="00DA3AA3">
        <w:rPr>
          <w:rFonts w:cs="Arial"/>
          <w:sz w:val="18"/>
          <w:szCs w:val="18"/>
        </w:rPr>
        <w:t>Schedule</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which</w:t>
      </w:r>
      <w:r w:rsidRPr="00DA3AA3">
        <w:rPr>
          <w:rFonts w:cs="Arial"/>
          <w:sz w:val="18"/>
        </w:rPr>
        <w:t xml:space="preserve"> </w:t>
      </w:r>
      <w:r w:rsidRPr="00DA3AA3">
        <w:rPr>
          <w:rFonts w:cs="Arial"/>
          <w:sz w:val="18"/>
          <w:szCs w:val="18"/>
        </w:rPr>
        <w:t>it</w:t>
      </w:r>
      <w:r w:rsidRPr="00DA3AA3">
        <w:rPr>
          <w:rFonts w:cs="Arial"/>
          <w:sz w:val="18"/>
        </w:rPr>
        <w:t xml:space="preserve"> </w:t>
      </w:r>
      <w:r w:rsidRPr="00DA3AA3">
        <w:rPr>
          <w:rFonts w:cs="Arial"/>
          <w:sz w:val="18"/>
          <w:szCs w:val="18"/>
        </w:rPr>
        <w:t>is</w:t>
      </w:r>
      <w:r w:rsidRPr="00DA3AA3">
        <w:rPr>
          <w:rFonts w:cs="Arial"/>
          <w:sz w:val="18"/>
        </w:rPr>
        <w:t xml:space="preserve"> </w:t>
      </w:r>
      <w:r w:rsidRPr="00DA3AA3">
        <w:rPr>
          <w:rFonts w:cs="Arial"/>
          <w:sz w:val="18"/>
          <w:szCs w:val="18"/>
        </w:rPr>
        <w:t>a</w:t>
      </w:r>
      <w:r w:rsidRPr="00DA3AA3">
        <w:rPr>
          <w:rFonts w:cs="Arial"/>
          <w:sz w:val="18"/>
        </w:rPr>
        <w:t xml:space="preserve"> </w:t>
      </w:r>
      <w:r w:rsidRPr="00DA3AA3">
        <w:rPr>
          <w:rFonts w:cs="Arial"/>
          <w:sz w:val="18"/>
          <w:szCs w:val="18"/>
        </w:rPr>
        <w:t>party</w:t>
      </w:r>
      <w:r w:rsidRPr="00DA3AA3">
        <w:rPr>
          <w:rFonts w:cs="Arial"/>
          <w:sz w:val="18"/>
        </w:rPr>
        <w:t xml:space="preserve"> </w:t>
      </w:r>
      <w:r w:rsidRPr="00DA3AA3">
        <w:rPr>
          <w:rFonts w:cs="Arial"/>
          <w:sz w:val="18"/>
          <w:szCs w:val="18"/>
        </w:rPr>
        <w:t>are</w:t>
      </w:r>
      <w:r w:rsidRPr="00DA3AA3">
        <w:rPr>
          <w:rFonts w:cs="Arial"/>
          <w:sz w:val="18"/>
        </w:rPr>
        <w:t xml:space="preserve"> </w:t>
      </w:r>
      <w:bookmarkEnd w:id="105"/>
      <w:r w:rsidRPr="00DA3AA3">
        <w:rPr>
          <w:rFonts w:cs="Arial"/>
          <w:sz w:val="18"/>
          <w:szCs w:val="18"/>
        </w:rPr>
        <w:t>legal,</w:t>
      </w:r>
      <w:r w:rsidRPr="00DA3AA3">
        <w:rPr>
          <w:rFonts w:cs="Arial"/>
          <w:sz w:val="18"/>
        </w:rPr>
        <w:t xml:space="preserve"> </w:t>
      </w:r>
      <w:r w:rsidRPr="00DA3AA3">
        <w:rPr>
          <w:rFonts w:cs="Arial"/>
          <w:sz w:val="18"/>
          <w:szCs w:val="18"/>
        </w:rPr>
        <w:t>valid</w:t>
      </w:r>
      <w:r w:rsidRPr="00DA3AA3">
        <w:rPr>
          <w:rFonts w:cs="Arial"/>
          <w:sz w:val="18"/>
        </w:rPr>
        <w:t xml:space="preserve"> </w:t>
      </w:r>
      <w:r w:rsidRPr="00DA3AA3">
        <w:rPr>
          <w:rFonts w:cs="Arial"/>
          <w:sz w:val="18"/>
          <w:szCs w:val="18"/>
        </w:rPr>
        <w:t>binding</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 xml:space="preserve">enforceable </w:t>
      </w:r>
      <w:r w:rsidRPr="00DA3AA3">
        <w:rPr>
          <w:rFonts w:cs="Arial"/>
          <w:sz w:val="18"/>
        </w:rPr>
        <w:t>obligations;</w:t>
      </w:r>
      <w:r w:rsidRPr="00DA3AA3">
        <w:rPr>
          <w:rFonts w:cs="Arial"/>
          <w:sz w:val="18"/>
          <w:szCs w:val="18"/>
        </w:rPr>
        <w:t xml:space="preserve"> </w:t>
      </w:r>
    </w:p>
    <w:p w14:paraId="0C85D546" w14:textId="7A5FEB3B" w:rsidR="00911684" w:rsidRPr="00DA3AA3" w:rsidRDefault="00911684" w:rsidP="0054079C">
      <w:pPr>
        <w:pStyle w:val="WWList3"/>
        <w:numPr>
          <w:ilvl w:val="2"/>
          <w:numId w:val="3"/>
        </w:numPr>
        <w:tabs>
          <w:tab w:val="clear" w:pos="3969"/>
          <w:tab w:val="clear" w:pos="4536"/>
          <w:tab w:val="left" w:pos="4082"/>
          <w:tab w:val="left" w:pos="4593"/>
        </w:tabs>
        <w:suppressAutoHyphens w:val="0"/>
        <w:spacing w:after="0" w:line="240" w:lineRule="auto"/>
        <w:ind w:left="851" w:right="-619" w:hanging="851"/>
        <w:rPr>
          <w:rFonts w:cs="Arial"/>
          <w:sz w:val="18"/>
          <w:szCs w:val="18"/>
        </w:rPr>
      </w:pPr>
      <w:r w:rsidRPr="00DA3AA3">
        <w:rPr>
          <w:rFonts w:cs="Arial"/>
          <w:sz w:val="18"/>
          <w:szCs w:val="18"/>
        </w:rPr>
        <w:t>the</w:t>
      </w:r>
      <w:r w:rsidRPr="00DA3AA3">
        <w:rPr>
          <w:rFonts w:cs="Arial"/>
          <w:sz w:val="18"/>
        </w:rPr>
        <w:t xml:space="preserve"> </w:t>
      </w:r>
      <w:r w:rsidRPr="00DA3AA3">
        <w:rPr>
          <w:rFonts w:cs="Arial"/>
          <w:sz w:val="18"/>
          <w:szCs w:val="18"/>
        </w:rPr>
        <w:t>entry</w:t>
      </w:r>
      <w:r w:rsidRPr="00DA3AA3">
        <w:rPr>
          <w:rFonts w:cs="Arial"/>
          <w:sz w:val="18"/>
        </w:rPr>
        <w:t xml:space="preserve"> </w:t>
      </w:r>
      <w:r w:rsidRPr="00DA3AA3">
        <w:rPr>
          <w:rFonts w:cs="Arial"/>
          <w:sz w:val="18"/>
          <w:szCs w:val="18"/>
        </w:rPr>
        <w:t>into</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performance</w:t>
      </w:r>
      <w:r w:rsidRPr="00DA3AA3">
        <w:rPr>
          <w:rFonts w:cs="Arial"/>
          <w:sz w:val="18"/>
        </w:rPr>
        <w:t xml:space="preserve"> </w:t>
      </w:r>
      <w:r w:rsidRPr="00DA3AA3">
        <w:rPr>
          <w:rFonts w:cs="Arial"/>
          <w:sz w:val="18"/>
          <w:szCs w:val="18"/>
        </w:rPr>
        <w:t>by</w:t>
      </w:r>
      <w:r w:rsidRPr="00DA3AA3">
        <w:rPr>
          <w:rFonts w:cs="Arial"/>
          <w:sz w:val="18"/>
        </w:rPr>
        <w:t xml:space="preserve"> </w:t>
      </w:r>
      <w:r w:rsidRPr="00DA3AA3">
        <w:rPr>
          <w:rFonts w:cs="Arial"/>
          <w:sz w:val="18"/>
          <w:szCs w:val="18"/>
        </w:rPr>
        <w:t>it</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transactions</w:t>
      </w:r>
      <w:r w:rsidRPr="00DA3AA3">
        <w:rPr>
          <w:rFonts w:cs="Arial"/>
          <w:sz w:val="18"/>
        </w:rPr>
        <w:t xml:space="preserve"> </w:t>
      </w:r>
      <w:r w:rsidRPr="00DA3AA3">
        <w:rPr>
          <w:rFonts w:cs="Arial"/>
          <w:sz w:val="18"/>
          <w:szCs w:val="18"/>
        </w:rPr>
        <w:t>contemplated</w:t>
      </w:r>
      <w:r w:rsidRPr="00DA3AA3">
        <w:rPr>
          <w:rFonts w:cs="Arial"/>
          <w:sz w:val="18"/>
        </w:rPr>
        <w:t xml:space="preserve"> </w:t>
      </w:r>
      <w:r w:rsidRPr="00DA3AA3">
        <w:rPr>
          <w:rFonts w:cs="Arial"/>
          <w:sz w:val="18"/>
          <w:szCs w:val="18"/>
        </w:rPr>
        <w:t>by,</w:t>
      </w:r>
      <w:r w:rsidRPr="00DA3AA3">
        <w:rPr>
          <w:rFonts w:cs="Arial"/>
          <w:sz w:val="18"/>
        </w:rPr>
        <w:t xml:space="preserve"> </w:t>
      </w:r>
      <w:r w:rsidRPr="00DA3AA3">
        <w:rPr>
          <w:rFonts w:cs="Arial"/>
          <w:sz w:val="18"/>
          <w:szCs w:val="18"/>
        </w:rPr>
        <w:t>the</w:t>
      </w:r>
      <w:r w:rsidRPr="00DA3AA3">
        <w:rPr>
          <w:rFonts w:cs="Arial"/>
          <w:sz w:val="18"/>
        </w:rPr>
        <w:t xml:space="preserve"> </w:t>
      </w:r>
      <w:r w:rsidR="00946BA7" w:rsidRPr="00DA3AA3">
        <w:rPr>
          <w:rFonts w:cs="Arial"/>
          <w:sz w:val="18"/>
          <w:szCs w:val="18"/>
        </w:rPr>
        <w:t>Agreement documents</w:t>
      </w:r>
      <w:r w:rsidRPr="00DA3AA3">
        <w:rPr>
          <w:rFonts w:cs="Arial"/>
          <w:sz w:val="18"/>
          <w:szCs w:val="18"/>
        </w:rPr>
        <w:t xml:space="preserve"> </w:t>
      </w:r>
      <w:bookmarkStart w:id="106" w:name="OLE_LINK689"/>
      <w:bookmarkStart w:id="107" w:name="OLE_LINK690"/>
      <w:bookmarkEnd w:id="106"/>
      <w:bookmarkEnd w:id="107"/>
      <w:r w:rsidRPr="00DA3AA3">
        <w:rPr>
          <w:rFonts w:cs="Arial"/>
          <w:sz w:val="18"/>
          <w:szCs w:val="18"/>
        </w:rPr>
        <w:t>do not and will not conflict with:</w:t>
      </w:r>
    </w:p>
    <w:p w14:paraId="05539641" w14:textId="77777777" w:rsidR="00911684" w:rsidRPr="00DA3AA3" w:rsidRDefault="00911684" w:rsidP="0054079C">
      <w:pPr>
        <w:pStyle w:val="WWList4"/>
        <w:numPr>
          <w:ilvl w:val="3"/>
          <w:numId w:val="3"/>
        </w:numPr>
        <w:spacing w:before="0" w:after="0" w:line="240" w:lineRule="auto"/>
        <w:ind w:left="1134" w:right="-619" w:hanging="1134"/>
        <w:rPr>
          <w:rFonts w:cs="Arial"/>
          <w:sz w:val="18"/>
          <w:szCs w:val="18"/>
        </w:rPr>
      </w:pPr>
      <w:r w:rsidRPr="00DA3AA3">
        <w:rPr>
          <w:rFonts w:cs="Arial"/>
          <w:sz w:val="18"/>
          <w:szCs w:val="18"/>
        </w:rPr>
        <w:t>any</w:t>
      </w:r>
      <w:r w:rsidRPr="00DA3AA3">
        <w:rPr>
          <w:rFonts w:cs="Arial"/>
          <w:sz w:val="18"/>
        </w:rPr>
        <w:t xml:space="preserve"> </w:t>
      </w:r>
      <w:r w:rsidRPr="00DA3AA3">
        <w:rPr>
          <w:rFonts w:cs="Arial"/>
          <w:sz w:val="18"/>
          <w:szCs w:val="18"/>
        </w:rPr>
        <w:t>law</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regulation</w:t>
      </w:r>
      <w:r w:rsidRPr="00DA3AA3">
        <w:rPr>
          <w:rFonts w:cs="Arial"/>
          <w:sz w:val="18"/>
        </w:rPr>
        <w:t xml:space="preserve"> </w:t>
      </w:r>
      <w:r w:rsidRPr="00DA3AA3">
        <w:rPr>
          <w:rFonts w:cs="Arial"/>
          <w:sz w:val="18"/>
          <w:szCs w:val="18"/>
        </w:rPr>
        <w:t>applicable</w:t>
      </w:r>
      <w:r w:rsidRPr="00DA3AA3">
        <w:rPr>
          <w:rFonts w:cs="Arial"/>
          <w:sz w:val="18"/>
        </w:rPr>
        <w:t xml:space="preserve"> </w:t>
      </w:r>
      <w:r w:rsidRPr="00DA3AA3">
        <w:rPr>
          <w:rFonts w:cs="Arial"/>
          <w:sz w:val="18"/>
          <w:szCs w:val="18"/>
        </w:rPr>
        <w:t>to</w:t>
      </w:r>
      <w:r w:rsidRPr="00DA3AA3">
        <w:rPr>
          <w:rFonts w:cs="Arial"/>
          <w:sz w:val="18"/>
        </w:rPr>
        <w:t xml:space="preserve"> it;</w:t>
      </w:r>
    </w:p>
    <w:p w14:paraId="72B7FB73" w14:textId="582DC65A" w:rsidR="00911684" w:rsidRPr="00DA3AA3" w:rsidRDefault="00911684" w:rsidP="0054079C">
      <w:pPr>
        <w:pStyle w:val="WWList4"/>
        <w:numPr>
          <w:ilvl w:val="3"/>
          <w:numId w:val="3"/>
        </w:numPr>
        <w:spacing w:before="0" w:after="0" w:line="240" w:lineRule="auto"/>
        <w:ind w:left="1134" w:right="-619" w:hanging="1134"/>
        <w:rPr>
          <w:rFonts w:cs="Arial"/>
          <w:sz w:val="18"/>
          <w:szCs w:val="18"/>
        </w:rPr>
      </w:pPr>
      <w:r w:rsidRPr="00DA3AA3">
        <w:rPr>
          <w:rFonts w:cs="Arial"/>
          <w:sz w:val="18"/>
        </w:rPr>
        <w:t>its constitutional documents;</w:t>
      </w:r>
      <w:r w:rsidRPr="00DA3AA3">
        <w:rPr>
          <w:rFonts w:cs="Arial"/>
          <w:sz w:val="18"/>
          <w:szCs w:val="18"/>
        </w:rPr>
        <w:t> </w:t>
      </w:r>
      <w:r w:rsidRPr="00DA3AA3">
        <w:rPr>
          <w:rFonts w:cs="Arial"/>
          <w:sz w:val="18"/>
        </w:rPr>
        <w:t>or</w:t>
      </w:r>
    </w:p>
    <w:p w14:paraId="173661B1" w14:textId="77777777" w:rsidR="00911684" w:rsidRPr="00DA3AA3" w:rsidRDefault="00911684" w:rsidP="0054079C">
      <w:pPr>
        <w:pStyle w:val="WWList4"/>
        <w:numPr>
          <w:ilvl w:val="3"/>
          <w:numId w:val="3"/>
        </w:numPr>
        <w:spacing w:before="0" w:after="0" w:line="240" w:lineRule="auto"/>
        <w:ind w:left="1134" w:right="-619" w:hanging="1134"/>
        <w:rPr>
          <w:rFonts w:cs="Arial"/>
          <w:sz w:val="18"/>
          <w:szCs w:val="18"/>
        </w:rPr>
      </w:pPr>
      <w:r w:rsidRPr="00DA3AA3">
        <w:rPr>
          <w:rFonts w:cs="Arial"/>
          <w:sz w:val="18"/>
        </w:rPr>
        <w:t xml:space="preserve">any agreement or instrument binding upon it or any of its assets or constitute a default or termination </w:t>
      </w:r>
      <w:r w:rsidRPr="00DA3AA3">
        <w:rPr>
          <w:rFonts w:cs="Arial"/>
          <w:sz w:val="18"/>
          <w:szCs w:val="18"/>
        </w:rPr>
        <w:t xml:space="preserve">event (however described) under that agreement or instrument; </w:t>
      </w:r>
    </w:p>
    <w:p w14:paraId="1C4E80F8" w14:textId="61637C45" w:rsidR="00911684" w:rsidRPr="00DA3AA3" w:rsidRDefault="00911684" w:rsidP="0054079C">
      <w:pPr>
        <w:pStyle w:val="WWList3"/>
        <w:numPr>
          <w:ilvl w:val="2"/>
          <w:numId w:val="3"/>
        </w:numPr>
        <w:tabs>
          <w:tab w:val="clear" w:pos="3969"/>
          <w:tab w:val="clear" w:pos="4536"/>
          <w:tab w:val="left" w:pos="4082"/>
          <w:tab w:val="left" w:pos="4593"/>
        </w:tabs>
        <w:suppressAutoHyphens w:val="0"/>
        <w:spacing w:after="0" w:line="240" w:lineRule="auto"/>
        <w:ind w:left="851" w:right="-619" w:hanging="851"/>
        <w:rPr>
          <w:rFonts w:cs="Arial"/>
          <w:sz w:val="18"/>
          <w:szCs w:val="18"/>
        </w:rPr>
      </w:pPr>
      <w:r w:rsidRPr="00DA3AA3">
        <w:rPr>
          <w:rFonts w:cs="Arial"/>
          <w:sz w:val="18"/>
          <w:szCs w:val="18"/>
        </w:rPr>
        <w:t>it</w:t>
      </w:r>
      <w:r w:rsidRPr="00DA3AA3">
        <w:rPr>
          <w:rFonts w:cs="Arial"/>
          <w:sz w:val="18"/>
        </w:rPr>
        <w:t xml:space="preserve"> </w:t>
      </w:r>
      <w:r w:rsidRPr="00DA3AA3">
        <w:rPr>
          <w:rFonts w:cs="Arial"/>
          <w:sz w:val="18"/>
          <w:szCs w:val="18"/>
        </w:rPr>
        <w:t>has</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legal</w:t>
      </w:r>
      <w:r w:rsidRPr="00DA3AA3">
        <w:rPr>
          <w:rFonts w:cs="Arial"/>
          <w:sz w:val="18"/>
        </w:rPr>
        <w:t xml:space="preserve"> </w:t>
      </w:r>
      <w:r w:rsidRPr="00DA3AA3">
        <w:rPr>
          <w:rFonts w:cs="Arial"/>
          <w:sz w:val="18"/>
          <w:szCs w:val="18"/>
        </w:rPr>
        <w:t>capacity</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power</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enter</w:t>
      </w:r>
      <w:r w:rsidRPr="00DA3AA3">
        <w:rPr>
          <w:rFonts w:cs="Arial"/>
          <w:sz w:val="18"/>
        </w:rPr>
        <w:t xml:space="preserve"> </w:t>
      </w:r>
      <w:r w:rsidRPr="00DA3AA3">
        <w:rPr>
          <w:rFonts w:cs="Arial"/>
          <w:sz w:val="18"/>
          <w:szCs w:val="18"/>
        </w:rPr>
        <w:t>into,</w:t>
      </w:r>
      <w:r w:rsidRPr="00DA3AA3">
        <w:rPr>
          <w:rFonts w:cs="Arial"/>
          <w:sz w:val="18"/>
        </w:rPr>
        <w:t xml:space="preserve"> </w:t>
      </w:r>
      <w:r w:rsidRPr="00DA3AA3">
        <w:rPr>
          <w:rFonts w:cs="Arial"/>
          <w:sz w:val="18"/>
          <w:szCs w:val="18"/>
        </w:rPr>
        <w:t>perform</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deliver,</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has</w:t>
      </w:r>
      <w:r w:rsidRPr="00DA3AA3">
        <w:rPr>
          <w:rFonts w:cs="Arial"/>
          <w:sz w:val="18"/>
        </w:rPr>
        <w:t xml:space="preserve"> </w:t>
      </w:r>
      <w:r w:rsidRPr="00DA3AA3">
        <w:rPr>
          <w:rFonts w:cs="Arial"/>
          <w:sz w:val="18"/>
          <w:szCs w:val="18"/>
        </w:rPr>
        <w:t>taken</w:t>
      </w:r>
      <w:r w:rsidRPr="00DA3AA3">
        <w:rPr>
          <w:rFonts w:cs="Arial"/>
          <w:sz w:val="18"/>
        </w:rPr>
        <w:t xml:space="preserve"> </w:t>
      </w:r>
      <w:r w:rsidRPr="00DA3AA3">
        <w:rPr>
          <w:rFonts w:cs="Arial"/>
          <w:sz w:val="18"/>
          <w:szCs w:val="18"/>
        </w:rPr>
        <w:t>all</w:t>
      </w:r>
      <w:r w:rsidRPr="00DA3AA3">
        <w:rPr>
          <w:rFonts w:cs="Arial"/>
          <w:sz w:val="18"/>
        </w:rPr>
        <w:t xml:space="preserve"> </w:t>
      </w:r>
      <w:r w:rsidRPr="00DA3AA3">
        <w:rPr>
          <w:rFonts w:cs="Arial"/>
          <w:sz w:val="18"/>
          <w:szCs w:val="18"/>
        </w:rPr>
        <w:t>necessary</w:t>
      </w:r>
      <w:r w:rsidRPr="00DA3AA3">
        <w:rPr>
          <w:rFonts w:cs="Arial"/>
          <w:sz w:val="18"/>
        </w:rPr>
        <w:t xml:space="preserve"> </w:t>
      </w:r>
      <w:r w:rsidRPr="00DA3AA3">
        <w:rPr>
          <w:rFonts w:cs="Arial"/>
          <w:sz w:val="18"/>
          <w:szCs w:val="18"/>
        </w:rPr>
        <w:t>action to</w:t>
      </w:r>
      <w:r w:rsidRPr="00DA3AA3">
        <w:rPr>
          <w:rFonts w:cs="Arial"/>
          <w:sz w:val="18"/>
        </w:rPr>
        <w:t xml:space="preserve"> </w:t>
      </w:r>
      <w:r w:rsidRPr="00DA3AA3">
        <w:rPr>
          <w:rFonts w:cs="Arial"/>
          <w:sz w:val="18"/>
          <w:szCs w:val="18"/>
        </w:rPr>
        <w:t>authorise</w:t>
      </w:r>
      <w:r w:rsidRPr="00DA3AA3">
        <w:rPr>
          <w:rFonts w:cs="Arial"/>
          <w:sz w:val="18"/>
        </w:rPr>
        <w:t xml:space="preserve"> </w:t>
      </w:r>
      <w:r w:rsidRPr="00DA3AA3">
        <w:rPr>
          <w:rFonts w:cs="Arial"/>
          <w:sz w:val="18"/>
          <w:szCs w:val="18"/>
        </w:rPr>
        <w:t>its</w:t>
      </w:r>
      <w:r w:rsidRPr="00DA3AA3">
        <w:rPr>
          <w:rFonts w:cs="Arial"/>
          <w:sz w:val="18"/>
        </w:rPr>
        <w:t xml:space="preserve"> </w:t>
      </w:r>
      <w:r w:rsidRPr="00DA3AA3">
        <w:rPr>
          <w:rFonts w:cs="Arial"/>
          <w:sz w:val="18"/>
          <w:szCs w:val="18"/>
        </w:rPr>
        <w:t>entry</w:t>
      </w:r>
      <w:r w:rsidRPr="00DA3AA3">
        <w:rPr>
          <w:rFonts w:cs="Arial"/>
          <w:sz w:val="18"/>
        </w:rPr>
        <w:t xml:space="preserve"> </w:t>
      </w:r>
      <w:r w:rsidRPr="00DA3AA3">
        <w:rPr>
          <w:rFonts w:cs="Arial"/>
          <w:sz w:val="18"/>
          <w:szCs w:val="18"/>
        </w:rPr>
        <w:t>into,</w:t>
      </w:r>
      <w:r w:rsidRPr="00DA3AA3">
        <w:rPr>
          <w:rFonts w:cs="Arial"/>
          <w:sz w:val="18"/>
        </w:rPr>
        <w:t xml:space="preserve"> </w:t>
      </w:r>
      <w:r w:rsidRPr="00DA3AA3">
        <w:rPr>
          <w:rFonts w:cs="Arial"/>
          <w:sz w:val="18"/>
          <w:szCs w:val="18"/>
        </w:rPr>
        <w:t>performance</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delivery</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00634254" w:rsidRPr="00DA3AA3">
        <w:rPr>
          <w:rFonts w:cs="Arial"/>
          <w:sz w:val="18"/>
          <w:szCs w:val="18"/>
        </w:rPr>
        <w:t>Agreement</w:t>
      </w:r>
      <w:r w:rsidRPr="00DA3AA3">
        <w:rPr>
          <w:rFonts w:cs="Arial"/>
          <w:sz w:val="18"/>
        </w:rPr>
        <w:t xml:space="preserve"> </w:t>
      </w:r>
      <w:r w:rsidR="00634254" w:rsidRPr="00DA3AA3">
        <w:rPr>
          <w:rFonts w:cs="Arial"/>
          <w:sz w:val="18"/>
          <w:szCs w:val="18"/>
        </w:rPr>
        <w:t>d</w:t>
      </w:r>
      <w:r w:rsidRPr="00DA3AA3">
        <w:rPr>
          <w:rFonts w:cs="Arial"/>
          <w:sz w:val="18"/>
          <w:szCs w:val="18"/>
        </w:rPr>
        <w:t>ocuments</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each</w:t>
      </w:r>
      <w:r w:rsidRPr="00DA3AA3">
        <w:rPr>
          <w:rFonts w:cs="Arial"/>
          <w:sz w:val="18"/>
        </w:rPr>
        <w:t xml:space="preserve"> </w:t>
      </w:r>
      <w:r w:rsidRPr="00DA3AA3">
        <w:rPr>
          <w:rFonts w:cs="Arial"/>
          <w:sz w:val="18"/>
          <w:szCs w:val="18"/>
        </w:rPr>
        <w:t xml:space="preserve">Schedule and the transactions contemplated by those documents; </w:t>
      </w:r>
    </w:p>
    <w:p w14:paraId="0AB67061" w14:textId="300D5E14" w:rsidR="00911684" w:rsidRPr="00DA3AA3" w:rsidRDefault="00911684" w:rsidP="0054079C">
      <w:pPr>
        <w:pStyle w:val="WWList3"/>
        <w:numPr>
          <w:ilvl w:val="2"/>
          <w:numId w:val="3"/>
        </w:numPr>
        <w:tabs>
          <w:tab w:val="clear" w:pos="3969"/>
          <w:tab w:val="clear" w:pos="4536"/>
          <w:tab w:val="left" w:pos="4082"/>
          <w:tab w:val="left" w:pos="4593"/>
        </w:tabs>
        <w:suppressAutoHyphens w:val="0"/>
        <w:spacing w:after="0" w:line="240" w:lineRule="auto"/>
        <w:ind w:left="851" w:right="-619" w:hanging="851"/>
        <w:rPr>
          <w:rFonts w:cs="Arial"/>
          <w:sz w:val="18"/>
          <w:szCs w:val="18"/>
        </w:rPr>
      </w:pPr>
      <w:r w:rsidRPr="00DA3AA3">
        <w:rPr>
          <w:rFonts w:cs="Arial"/>
          <w:sz w:val="18"/>
        </w:rPr>
        <w:t>no limit on its powers will be exceeded as a result of the</w:t>
      </w:r>
      <w:r w:rsidRPr="00DA3AA3">
        <w:rPr>
          <w:rFonts w:cs="Arial"/>
          <w:sz w:val="18"/>
          <w:szCs w:val="18"/>
        </w:rPr>
        <w:t xml:space="preserve"> </w:t>
      </w:r>
      <w:r w:rsidRPr="00DA3AA3">
        <w:rPr>
          <w:rFonts w:cs="Arial"/>
          <w:sz w:val="18"/>
        </w:rPr>
        <w:t xml:space="preserve">giving of suretyships, guarantees or </w:t>
      </w:r>
      <w:r w:rsidRPr="00DA3AA3">
        <w:rPr>
          <w:rFonts w:cs="Arial"/>
          <w:sz w:val="18"/>
          <w:szCs w:val="18"/>
        </w:rPr>
        <w:t xml:space="preserve">indemnities contemplated </w:t>
      </w:r>
      <w:r w:rsidR="001F2624" w:rsidRPr="00DA3AA3">
        <w:rPr>
          <w:rFonts w:cs="Arial"/>
          <w:sz w:val="18"/>
          <w:szCs w:val="18"/>
        </w:rPr>
        <w:t>in the Agreement</w:t>
      </w:r>
      <w:r w:rsidRPr="00DA3AA3">
        <w:rPr>
          <w:rFonts w:cs="Arial"/>
          <w:sz w:val="18"/>
          <w:szCs w:val="18"/>
        </w:rPr>
        <w:t xml:space="preserve">; </w:t>
      </w:r>
    </w:p>
    <w:p w14:paraId="1401FB41" w14:textId="64F27EE4" w:rsidR="00911684" w:rsidRPr="00DA3AA3" w:rsidRDefault="00911684" w:rsidP="0054079C">
      <w:pPr>
        <w:pStyle w:val="WWList3"/>
        <w:numPr>
          <w:ilvl w:val="2"/>
          <w:numId w:val="3"/>
        </w:numPr>
        <w:tabs>
          <w:tab w:val="clear" w:pos="3969"/>
          <w:tab w:val="clear" w:pos="4536"/>
          <w:tab w:val="left" w:pos="4082"/>
          <w:tab w:val="left" w:pos="4593"/>
        </w:tabs>
        <w:suppressAutoHyphens w:val="0"/>
        <w:spacing w:after="0" w:line="240" w:lineRule="auto"/>
        <w:ind w:left="851" w:right="-619" w:hanging="851"/>
        <w:rPr>
          <w:rFonts w:cs="Arial"/>
          <w:sz w:val="18"/>
          <w:szCs w:val="18"/>
        </w:rPr>
      </w:pPr>
      <w:r w:rsidRPr="00DA3AA3">
        <w:rPr>
          <w:rFonts w:cs="Arial"/>
          <w:sz w:val="18"/>
          <w:szCs w:val="18"/>
        </w:rPr>
        <w:t>any</w:t>
      </w:r>
      <w:r w:rsidRPr="00DA3AA3">
        <w:rPr>
          <w:rFonts w:cs="Arial"/>
          <w:sz w:val="18"/>
        </w:rPr>
        <w:t xml:space="preserve"> </w:t>
      </w:r>
      <w:r w:rsidRPr="00DA3AA3">
        <w:rPr>
          <w:rFonts w:cs="Arial"/>
          <w:sz w:val="18"/>
          <w:szCs w:val="18"/>
        </w:rPr>
        <w:t>factual</w:t>
      </w:r>
      <w:r w:rsidRPr="00DA3AA3">
        <w:rPr>
          <w:rFonts w:cs="Arial"/>
          <w:sz w:val="18"/>
        </w:rPr>
        <w:t xml:space="preserve"> </w:t>
      </w:r>
      <w:r w:rsidRPr="00DA3AA3">
        <w:rPr>
          <w:rFonts w:cs="Arial"/>
          <w:sz w:val="18"/>
          <w:szCs w:val="18"/>
        </w:rPr>
        <w:t>information</w:t>
      </w:r>
      <w:r w:rsidRPr="00DA3AA3">
        <w:rPr>
          <w:rFonts w:cs="Arial"/>
          <w:sz w:val="18"/>
        </w:rPr>
        <w:t xml:space="preserve"> </w:t>
      </w:r>
      <w:r w:rsidRPr="00DA3AA3">
        <w:rPr>
          <w:rFonts w:cs="Arial"/>
          <w:sz w:val="18"/>
          <w:szCs w:val="18"/>
        </w:rPr>
        <w:t>provided</w:t>
      </w:r>
      <w:r w:rsidRPr="00DA3AA3">
        <w:rPr>
          <w:rFonts w:cs="Arial"/>
          <w:sz w:val="18"/>
        </w:rPr>
        <w:t xml:space="preserve"> </w:t>
      </w:r>
      <w:r w:rsidRPr="00DA3AA3">
        <w:rPr>
          <w:rFonts w:cs="Arial"/>
          <w:sz w:val="18"/>
          <w:szCs w:val="18"/>
        </w:rPr>
        <w:t>by</w:t>
      </w:r>
      <w:r w:rsidRPr="00DA3AA3">
        <w:rPr>
          <w:rFonts w:cs="Arial"/>
          <w:sz w:val="18"/>
        </w:rPr>
        <w:t xml:space="preserve"> </w:t>
      </w:r>
      <w:r w:rsidR="00F0119F" w:rsidRPr="00DA3AA3">
        <w:rPr>
          <w:rFonts w:cs="Arial"/>
          <w:sz w:val="18"/>
          <w:szCs w:val="18"/>
        </w:rPr>
        <w:t>the</w:t>
      </w:r>
      <w:r w:rsidR="00F0119F" w:rsidRPr="00DA3AA3">
        <w:rPr>
          <w:rFonts w:cs="Arial"/>
          <w:sz w:val="18"/>
        </w:rPr>
        <w:t xml:space="preserve"> </w:t>
      </w:r>
      <w:r w:rsidRPr="00DA3AA3">
        <w:rPr>
          <w:rFonts w:cs="Arial"/>
          <w:sz w:val="18"/>
          <w:szCs w:val="18"/>
        </w:rPr>
        <w:t>Customer</w:t>
      </w:r>
      <w:r w:rsidRPr="00DA3AA3">
        <w:rPr>
          <w:rFonts w:cs="Arial"/>
          <w:sz w:val="18"/>
        </w:rPr>
        <w:t xml:space="preserve"> </w:t>
      </w:r>
      <w:r w:rsidR="00F0119F" w:rsidRPr="00DA3AA3">
        <w:rPr>
          <w:rFonts w:cs="Arial"/>
          <w:sz w:val="18"/>
          <w:szCs w:val="18"/>
        </w:rPr>
        <w:t>or</w:t>
      </w:r>
      <w:r w:rsidR="00F0119F" w:rsidRPr="00DA3AA3">
        <w:rPr>
          <w:rFonts w:cs="Arial"/>
          <w:sz w:val="18"/>
        </w:rPr>
        <w:t xml:space="preserve"> </w:t>
      </w:r>
      <w:r w:rsidR="00F0119F" w:rsidRPr="00DA3AA3">
        <w:rPr>
          <w:rFonts w:cs="Arial"/>
          <w:sz w:val="18"/>
          <w:szCs w:val="18"/>
        </w:rPr>
        <w:t>Surety</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KINTO</w:t>
      </w:r>
      <w:r w:rsidRPr="00DA3AA3">
        <w:rPr>
          <w:rFonts w:cs="Arial"/>
          <w:sz w:val="18"/>
        </w:rPr>
        <w:t xml:space="preserve"> </w:t>
      </w:r>
      <w:r w:rsidRPr="00DA3AA3">
        <w:rPr>
          <w:rFonts w:cs="Arial"/>
          <w:sz w:val="18"/>
          <w:szCs w:val="18"/>
        </w:rPr>
        <w:t>was</w:t>
      </w:r>
      <w:r w:rsidRPr="00DA3AA3">
        <w:rPr>
          <w:rFonts w:cs="Arial"/>
          <w:sz w:val="18"/>
        </w:rPr>
        <w:t xml:space="preserve"> </w:t>
      </w:r>
      <w:r w:rsidRPr="00DA3AA3">
        <w:rPr>
          <w:rFonts w:cs="Arial"/>
          <w:sz w:val="18"/>
          <w:szCs w:val="18"/>
        </w:rPr>
        <w:t>true,</w:t>
      </w:r>
      <w:r w:rsidRPr="00DA3AA3">
        <w:rPr>
          <w:rFonts w:cs="Arial"/>
          <w:sz w:val="18"/>
        </w:rPr>
        <w:t xml:space="preserve"> </w:t>
      </w:r>
      <w:r w:rsidRPr="00DA3AA3">
        <w:rPr>
          <w:rFonts w:cs="Arial"/>
          <w:sz w:val="18"/>
          <w:szCs w:val="18"/>
        </w:rPr>
        <w:t>complete</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accurate in</w:t>
      </w:r>
      <w:r w:rsidRPr="00DA3AA3">
        <w:rPr>
          <w:rFonts w:cs="Arial"/>
          <w:sz w:val="18"/>
        </w:rPr>
        <w:t xml:space="preserve"> </w:t>
      </w:r>
      <w:r w:rsidRPr="00DA3AA3">
        <w:rPr>
          <w:rFonts w:cs="Arial"/>
          <w:sz w:val="18"/>
          <w:szCs w:val="18"/>
        </w:rPr>
        <w:t>all</w:t>
      </w:r>
      <w:r w:rsidRPr="00DA3AA3">
        <w:rPr>
          <w:rFonts w:cs="Arial"/>
          <w:sz w:val="18"/>
        </w:rPr>
        <w:t xml:space="preserve"> </w:t>
      </w:r>
      <w:r w:rsidRPr="00DA3AA3">
        <w:rPr>
          <w:rFonts w:cs="Arial"/>
          <w:sz w:val="18"/>
          <w:szCs w:val="18"/>
        </w:rPr>
        <w:t>material</w:t>
      </w:r>
      <w:r w:rsidRPr="00DA3AA3">
        <w:rPr>
          <w:rFonts w:cs="Arial"/>
          <w:sz w:val="18"/>
        </w:rPr>
        <w:t xml:space="preserve"> </w:t>
      </w:r>
      <w:r w:rsidRPr="00DA3AA3">
        <w:rPr>
          <w:rFonts w:cs="Arial"/>
          <w:sz w:val="18"/>
          <w:szCs w:val="18"/>
        </w:rPr>
        <w:t>respects</w:t>
      </w:r>
      <w:r w:rsidRPr="00DA3AA3">
        <w:rPr>
          <w:rFonts w:cs="Arial"/>
          <w:sz w:val="18"/>
        </w:rPr>
        <w:t xml:space="preserve"> </w:t>
      </w:r>
      <w:r w:rsidRPr="00DA3AA3">
        <w:rPr>
          <w:rFonts w:cs="Arial"/>
          <w:sz w:val="18"/>
          <w:szCs w:val="18"/>
        </w:rPr>
        <w:t>as</w:t>
      </w:r>
      <w:r w:rsidRPr="00DA3AA3">
        <w:rPr>
          <w:rFonts w:cs="Arial"/>
          <w:sz w:val="18"/>
        </w:rPr>
        <w:t xml:space="preserve"> </w:t>
      </w:r>
      <w:r w:rsidRPr="00DA3AA3">
        <w:rPr>
          <w:rFonts w:cs="Arial"/>
          <w:sz w:val="18"/>
          <w:szCs w:val="18"/>
        </w:rPr>
        <w:t>at</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date</w:t>
      </w:r>
      <w:r w:rsidRPr="00DA3AA3">
        <w:rPr>
          <w:rFonts w:cs="Arial"/>
          <w:sz w:val="18"/>
        </w:rPr>
        <w:t xml:space="preserve"> </w:t>
      </w:r>
      <w:r w:rsidRPr="00DA3AA3">
        <w:rPr>
          <w:rFonts w:cs="Arial"/>
          <w:sz w:val="18"/>
          <w:szCs w:val="18"/>
        </w:rPr>
        <w:t>it</w:t>
      </w:r>
      <w:r w:rsidRPr="00DA3AA3">
        <w:rPr>
          <w:rFonts w:cs="Arial"/>
          <w:sz w:val="18"/>
        </w:rPr>
        <w:t xml:space="preserve"> </w:t>
      </w:r>
      <w:r w:rsidRPr="00DA3AA3">
        <w:rPr>
          <w:rFonts w:cs="Arial"/>
          <w:sz w:val="18"/>
          <w:szCs w:val="18"/>
        </w:rPr>
        <w:t>was</w:t>
      </w:r>
      <w:r w:rsidRPr="00DA3AA3">
        <w:rPr>
          <w:rFonts w:cs="Arial"/>
          <w:sz w:val="18"/>
        </w:rPr>
        <w:t xml:space="preserve"> </w:t>
      </w:r>
      <w:r w:rsidRPr="00DA3AA3">
        <w:rPr>
          <w:rFonts w:cs="Arial"/>
          <w:sz w:val="18"/>
          <w:szCs w:val="18"/>
        </w:rPr>
        <w:t>provided</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as</w:t>
      </w:r>
      <w:r w:rsidRPr="00DA3AA3">
        <w:rPr>
          <w:rFonts w:cs="Arial"/>
          <w:sz w:val="18"/>
        </w:rPr>
        <w:t xml:space="preserve"> </w:t>
      </w:r>
      <w:r w:rsidRPr="00DA3AA3">
        <w:rPr>
          <w:rFonts w:cs="Arial"/>
          <w:sz w:val="18"/>
          <w:szCs w:val="18"/>
        </w:rPr>
        <w:t>at</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date</w:t>
      </w:r>
      <w:r w:rsidRPr="00DA3AA3">
        <w:rPr>
          <w:rFonts w:cs="Arial"/>
          <w:sz w:val="18"/>
        </w:rPr>
        <w:t xml:space="preserve"> </w:t>
      </w:r>
      <w:r w:rsidRPr="00DA3AA3">
        <w:rPr>
          <w:rFonts w:cs="Arial"/>
          <w:sz w:val="18"/>
          <w:szCs w:val="18"/>
        </w:rPr>
        <w:t>(if</w:t>
      </w:r>
      <w:r w:rsidRPr="00DA3AA3">
        <w:rPr>
          <w:rFonts w:cs="Arial"/>
          <w:sz w:val="18"/>
        </w:rPr>
        <w:t xml:space="preserve"> </w:t>
      </w:r>
      <w:r w:rsidRPr="00DA3AA3">
        <w:rPr>
          <w:rFonts w:cs="Arial"/>
          <w:sz w:val="18"/>
          <w:szCs w:val="18"/>
        </w:rPr>
        <w:t>any)</w:t>
      </w:r>
      <w:r w:rsidRPr="00DA3AA3">
        <w:rPr>
          <w:rFonts w:cs="Arial"/>
          <w:sz w:val="18"/>
        </w:rPr>
        <w:t xml:space="preserve"> </w:t>
      </w:r>
      <w:r w:rsidRPr="00DA3AA3">
        <w:rPr>
          <w:rFonts w:cs="Arial"/>
          <w:sz w:val="18"/>
          <w:szCs w:val="18"/>
        </w:rPr>
        <w:t>at</w:t>
      </w:r>
      <w:r w:rsidRPr="00DA3AA3">
        <w:rPr>
          <w:rFonts w:cs="Arial"/>
          <w:sz w:val="18"/>
        </w:rPr>
        <w:t xml:space="preserve"> </w:t>
      </w:r>
      <w:r w:rsidRPr="00DA3AA3">
        <w:rPr>
          <w:rFonts w:cs="Arial"/>
          <w:sz w:val="18"/>
          <w:szCs w:val="18"/>
        </w:rPr>
        <w:t>which</w:t>
      </w:r>
      <w:r w:rsidRPr="00DA3AA3">
        <w:rPr>
          <w:rFonts w:cs="Arial"/>
          <w:sz w:val="18"/>
        </w:rPr>
        <w:t xml:space="preserve"> </w:t>
      </w:r>
      <w:r w:rsidRPr="00DA3AA3">
        <w:rPr>
          <w:rFonts w:cs="Arial"/>
          <w:sz w:val="18"/>
          <w:szCs w:val="18"/>
        </w:rPr>
        <w:t>it</w:t>
      </w:r>
      <w:r w:rsidRPr="00DA3AA3">
        <w:rPr>
          <w:rFonts w:cs="Arial"/>
          <w:sz w:val="18"/>
        </w:rPr>
        <w:t xml:space="preserve"> </w:t>
      </w:r>
      <w:r w:rsidRPr="00DA3AA3">
        <w:rPr>
          <w:rFonts w:cs="Arial"/>
          <w:sz w:val="18"/>
          <w:szCs w:val="18"/>
        </w:rPr>
        <w:t>is</w:t>
      </w:r>
      <w:r w:rsidRPr="00DA3AA3">
        <w:rPr>
          <w:rFonts w:cs="Arial"/>
          <w:sz w:val="18"/>
        </w:rPr>
        <w:t xml:space="preserve"> </w:t>
      </w:r>
      <w:r w:rsidRPr="00DA3AA3">
        <w:rPr>
          <w:rFonts w:cs="Arial"/>
          <w:sz w:val="18"/>
          <w:szCs w:val="18"/>
        </w:rPr>
        <w:t>stated</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 xml:space="preserve">be given and is not misleading in any respect; </w:t>
      </w:r>
    </w:p>
    <w:p w14:paraId="69CF9A82" w14:textId="67EA84FE" w:rsidR="00911684" w:rsidRPr="00DA3AA3" w:rsidRDefault="00911684" w:rsidP="0054079C">
      <w:pPr>
        <w:pStyle w:val="WWList3"/>
        <w:numPr>
          <w:ilvl w:val="2"/>
          <w:numId w:val="3"/>
        </w:numPr>
        <w:tabs>
          <w:tab w:val="clear" w:pos="3969"/>
          <w:tab w:val="clear" w:pos="4536"/>
          <w:tab w:val="left" w:pos="4082"/>
          <w:tab w:val="left" w:pos="4593"/>
        </w:tabs>
        <w:suppressAutoHyphens w:val="0"/>
        <w:spacing w:after="0" w:line="240" w:lineRule="auto"/>
        <w:ind w:left="851" w:right="-619" w:hanging="851"/>
      </w:pPr>
      <w:bookmarkStart w:id="108" w:name="_BPDC_LN_INS_1410"/>
      <w:bookmarkEnd w:id="108"/>
      <w:r w:rsidRPr="00DA3AA3">
        <w:rPr>
          <w:rFonts w:cs="Arial"/>
          <w:sz w:val="18"/>
        </w:rPr>
        <w:t>no information has been given or withheld by the Customer which, if disclosed, might result in the</w:t>
      </w:r>
      <w:r w:rsidRPr="00DA3AA3">
        <w:rPr>
          <w:rFonts w:cs="Arial"/>
          <w:sz w:val="18"/>
          <w:szCs w:val="18"/>
        </w:rPr>
        <w:t xml:space="preserve"> </w:t>
      </w:r>
      <w:r w:rsidRPr="00DA3AA3">
        <w:rPr>
          <w:rFonts w:cs="Arial"/>
          <w:sz w:val="18"/>
        </w:rPr>
        <w:t>information or projections referred to above being untrue or misleading in any material respect;</w:t>
      </w:r>
    </w:p>
    <w:p w14:paraId="5C6766AF" w14:textId="4D6C02CC" w:rsidR="00911684" w:rsidRPr="00DA3AA3" w:rsidRDefault="00911684" w:rsidP="0054079C">
      <w:pPr>
        <w:pStyle w:val="WWList3"/>
        <w:numPr>
          <w:ilvl w:val="2"/>
          <w:numId w:val="3"/>
        </w:numPr>
        <w:tabs>
          <w:tab w:val="clear" w:pos="3969"/>
          <w:tab w:val="clear" w:pos="4536"/>
          <w:tab w:val="left" w:pos="4082"/>
          <w:tab w:val="left" w:pos="4593"/>
        </w:tabs>
        <w:suppressAutoHyphens w:val="0"/>
        <w:spacing w:after="0" w:line="240" w:lineRule="auto"/>
        <w:ind w:left="851" w:right="-619" w:hanging="851"/>
      </w:pPr>
      <w:r w:rsidRPr="00DA3AA3">
        <w:rPr>
          <w:rFonts w:cs="Arial"/>
          <w:sz w:val="18"/>
        </w:rPr>
        <w:t>the Customer has conducted its businesses in compliance with applicable anti-corruption laws and has instituted and maintains policies and procedures designed to promote and achieve compliance with those laws;</w:t>
      </w:r>
    </w:p>
    <w:p w14:paraId="45247415" w14:textId="205416E9" w:rsidR="00911684" w:rsidRPr="00DA3AA3" w:rsidRDefault="00911684" w:rsidP="0054079C">
      <w:pPr>
        <w:pStyle w:val="WWList3"/>
        <w:numPr>
          <w:ilvl w:val="2"/>
          <w:numId w:val="3"/>
        </w:numPr>
        <w:tabs>
          <w:tab w:val="clear" w:pos="3969"/>
          <w:tab w:val="clear" w:pos="4536"/>
          <w:tab w:val="left" w:pos="4082"/>
          <w:tab w:val="left" w:pos="4593"/>
        </w:tabs>
        <w:suppressAutoHyphens w:val="0"/>
        <w:spacing w:after="0" w:line="240" w:lineRule="auto"/>
        <w:ind w:left="851" w:right="-619" w:hanging="851"/>
      </w:pPr>
      <w:r w:rsidRPr="00DA3AA3">
        <w:rPr>
          <w:rFonts w:cs="Arial"/>
          <w:sz w:val="18"/>
        </w:rPr>
        <w:t>the Customer:</w:t>
      </w:r>
    </w:p>
    <w:p w14:paraId="22861C80" w14:textId="0246FB06" w:rsidR="00911684" w:rsidRPr="00DA3AA3" w:rsidRDefault="00911684" w:rsidP="0054079C">
      <w:pPr>
        <w:pStyle w:val="WWList4"/>
        <w:numPr>
          <w:ilvl w:val="3"/>
          <w:numId w:val="3"/>
        </w:numPr>
        <w:spacing w:before="0" w:after="0" w:line="240" w:lineRule="auto"/>
        <w:ind w:left="1134" w:right="-619" w:hanging="1134"/>
      </w:pPr>
      <w:r w:rsidRPr="00DA3AA3">
        <w:rPr>
          <w:rFonts w:cs="Arial"/>
          <w:sz w:val="18"/>
        </w:rPr>
        <w:t>is a Sanctioned Entity or has been or is targeted under any Sanctions; or</w:t>
      </w:r>
    </w:p>
    <w:p w14:paraId="0E00304C" w14:textId="77777777" w:rsidR="00911684" w:rsidRPr="00DA3AA3" w:rsidRDefault="00911684" w:rsidP="0054079C">
      <w:pPr>
        <w:pStyle w:val="WWList4"/>
        <w:numPr>
          <w:ilvl w:val="3"/>
          <w:numId w:val="3"/>
        </w:numPr>
        <w:spacing w:before="0" w:after="0" w:line="240" w:lineRule="auto"/>
        <w:ind w:left="1134" w:right="-619" w:hanging="1134"/>
        <w:rPr>
          <w:rFonts w:cs="Arial"/>
          <w:sz w:val="18"/>
          <w:szCs w:val="18"/>
        </w:rPr>
      </w:pPr>
      <w:r w:rsidRPr="00DA3AA3">
        <w:rPr>
          <w:rFonts w:cs="Arial"/>
          <w:sz w:val="18"/>
        </w:rPr>
        <w:t>has violated or is violating any applicable Sanctions.</w:t>
      </w:r>
      <w:r w:rsidRPr="00DA3AA3">
        <w:rPr>
          <w:rFonts w:cs="Arial"/>
          <w:sz w:val="18"/>
          <w:szCs w:val="18"/>
        </w:rPr>
        <w:t xml:space="preserve"> </w:t>
      </w:r>
    </w:p>
    <w:p w14:paraId="77B08A15" w14:textId="37FA5138" w:rsidR="00911684" w:rsidRPr="00DA3AA3" w:rsidRDefault="00911684" w:rsidP="0054079C">
      <w:pPr>
        <w:pStyle w:val="WWList3"/>
        <w:numPr>
          <w:ilvl w:val="2"/>
          <w:numId w:val="3"/>
        </w:numPr>
        <w:tabs>
          <w:tab w:val="clear" w:pos="3969"/>
          <w:tab w:val="clear" w:pos="4536"/>
          <w:tab w:val="left" w:pos="4082"/>
          <w:tab w:val="left" w:pos="4593"/>
        </w:tabs>
        <w:suppressAutoHyphens w:val="0"/>
        <w:spacing w:after="0" w:line="240" w:lineRule="auto"/>
        <w:ind w:left="851" w:right="-619" w:hanging="851"/>
      </w:pPr>
      <w:r w:rsidRPr="00DA3AA3">
        <w:rPr>
          <w:rFonts w:cs="Arial"/>
          <w:sz w:val="18"/>
        </w:rPr>
        <w:t xml:space="preserve">its annual audited financial statements and its management accounts most recently supplied </w:t>
      </w:r>
      <w:r w:rsidR="00784EF4" w:rsidRPr="00DA3AA3">
        <w:rPr>
          <w:rFonts w:cs="Arial"/>
          <w:sz w:val="18"/>
        </w:rPr>
        <w:t xml:space="preserve">and to be supplied </w:t>
      </w:r>
      <w:r w:rsidRPr="00DA3AA3">
        <w:rPr>
          <w:rFonts w:cs="Arial"/>
          <w:sz w:val="18"/>
        </w:rPr>
        <w:t xml:space="preserve">to KINTO fairly represent its financial condition and operations in all material respects as at the end of and for the relevant financial year or </w:t>
      </w:r>
      <w:r w:rsidR="00940B16" w:rsidRPr="00DA3AA3">
        <w:rPr>
          <w:rFonts w:cs="Arial"/>
          <w:sz w:val="18"/>
        </w:rPr>
        <w:t>accounting period</w:t>
      </w:r>
      <w:r w:rsidRPr="00DA3AA3">
        <w:rPr>
          <w:rFonts w:cs="Arial"/>
          <w:sz w:val="18"/>
        </w:rPr>
        <w:t xml:space="preserve"> save to the extent expressly disclosed in such financial statements;</w:t>
      </w:r>
      <w:r w:rsidRPr="00DA3AA3">
        <w:rPr>
          <w:rFonts w:cs="Arial"/>
          <w:sz w:val="18"/>
          <w:szCs w:val="18"/>
        </w:rPr>
        <w:t xml:space="preserve"> </w:t>
      </w:r>
    </w:p>
    <w:p w14:paraId="1C009CF4" w14:textId="77777777" w:rsidR="00911684" w:rsidRPr="00DA3AA3" w:rsidRDefault="00911684" w:rsidP="0054079C">
      <w:pPr>
        <w:pStyle w:val="WWList3"/>
        <w:numPr>
          <w:ilvl w:val="2"/>
          <w:numId w:val="3"/>
        </w:numPr>
        <w:tabs>
          <w:tab w:val="clear" w:pos="3969"/>
          <w:tab w:val="clear" w:pos="4536"/>
          <w:tab w:val="left" w:pos="4082"/>
          <w:tab w:val="left" w:pos="4593"/>
        </w:tabs>
        <w:suppressAutoHyphens w:val="0"/>
        <w:spacing w:after="0" w:line="240" w:lineRule="auto"/>
        <w:ind w:left="851" w:right="-619" w:hanging="851"/>
      </w:pPr>
      <w:r w:rsidRPr="00DA3AA3">
        <w:rPr>
          <w:rFonts w:cs="Arial"/>
          <w:sz w:val="18"/>
        </w:rPr>
        <w:t>no Material Adverse Effect exists or has occurred and is continuing.</w:t>
      </w:r>
    </w:p>
    <w:p w14:paraId="5E91F057" w14:textId="16F75B83" w:rsidR="00911684" w:rsidRPr="00DA3AA3" w:rsidRDefault="00911684" w:rsidP="0054079C">
      <w:pPr>
        <w:pStyle w:val="WWList2"/>
        <w:numPr>
          <w:ilvl w:val="1"/>
          <w:numId w:val="3"/>
        </w:numPr>
        <w:spacing w:before="0" w:after="0" w:line="240" w:lineRule="auto"/>
        <w:ind w:left="851" w:right="-619" w:hanging="851"/>
      </w:pPr>
      <w:bookmarkStart w:id="109" w:name="_Ref135222312"/>
      <w:r w:rsidRPr="00DA3AA3">
        <w:rPr>
          <w:rFonts w:cs="Arial"/>
          <w:sz w:val="18"/>
        </w:rPr>
        <w:t xml:space="preserve">The representations in this Clause </w:t>
      </w:r>
      <w:r w:rsidR="008334E4" w:rsidRPr="00DA3AA3">
        <w:rPr>
          <w:rFonts w:cs="Arial"/>
          <w:sz w:val="18"/>
          <w:szCs w:val="18"/>
        </w:rPr>
        <w:fldChar w:fldCharType="begin"/>
      </w:r>
      <w:r w:rsidR="008334E4" w:rsidRPr="00DA3AA3">
        <w:rPr>
          <w:rFonts w:cs="Arial"/>
          <w:sz w:val="18"/>
          <w:szCs w:val="18"/>
        </w:rPr>
        <w:instrText xml:space="preserve"> REF _Ref134979579 \r \h </w:instrText>
      </w:r>
      <w:r w:rsidR="00DE6C56" w:rsidRPr="00DA3AA3">
        <w:rPr>
          <w:rFonts w:cs="Arial"/>
          <w:sz w:val="18"/>
          <w:szCs w:val="18"/>
        </w:rPr>
        <w:instrText xml:space="preserve"> \* MERGEFORMAT </w:instrText>
      </w:r>
      <w:r w:rsidR="008334E4" w:rsidRPr="00DA3AA3">
        <w:rPr>
          <w:rFonts w:cs="Arial"/>
          <w:sz w:val="18"/>
          <w:szCs w:val="18"/>
        </w:rPr>
      </w:r>
      <w:r w:rsidR="008334E4" w:rsidRPr="00DA3AA3">
        <w:rPr>
          <w:rFonts w:cs="Arial"/>
          <w:sz w:val="18"/>
          <w:szCs w:val="18"/>
        </w:rPr>
        <w:fldChar w:fldCharType="separate"/>
      </w:r>
      <w:r w:rsidR="00A53260" w:rsidRPr="00DA3AA3">
        <w:rPr>
          <w:rFonts w:cs="Arial"/>
          <w:sz w:val="18"/>
          <w:szCs w:val="18"/>
        </w:rPr>
        <w:t>22</w:t>
      </w:r>
      <w:r w:rsidR="008334E4" w:rsidRPr="00DA3AA3">
        <w:rPr>
          <w:rFonts w:cs="Arial"/>
          <w:sz w:val="18"/>
          <w:szCs w:val="18"/>
        </w:rPr>
        <w:fldChar w:fldCharType="end"/>
      </w:r>
      <w:r w:rsidR="008334E4" w:rsidRPr="00DA3AA3">
        <w:rPr>
          <w:rFonts w:cs="Arial"/>
          <w:sz w:val="18"/>
        </w:rPr>
        <w:t xml:space="preserve"> </w:t>
      </w:r>
      <w:r w:rsidRPr="00DA3AA3">
        <w:rPr>
          <w:rFonts w:cs="Arial"/>
          <w:sz w:val="18"/>
        </w:rPr>
        <w:t>are deemed to be made by the Customer and each Surety Entity on the Signature Date, the Effective Date and each date that the Aggregate Rental Amount is paid.</w:t>
      </w:r>
      <w:bookmarkEnd w:id="109"/>
      <w:r w:rsidRPr="00DA3AA3">
        <w:rPr>
          <w:rFonts w:cs="Arial"/>
          <w:sz w:val="18"/>
          <w:szCs w:val="18"/>
        </w:rPr>
        <w:t xml:space="preserve"> </w:t>
      </w:r>
    </w:p>
    <w:p w14:paraId="19546847" w14:textId="77777777" w:rsidR="00CD557C" w:rsidRPr="00DA3AA3" w:rsidRDefault="00CD557C" w:rsidP="0054079C">
      <w:pPr>
        <w:pStyle w:val="WWList2"/>
        <w:numPr>
          <w:ilvl w:val="0"/>
          <w:numId w:val="0"/>
        </w:numPr>
        <w:spacing w:before="0" w:after="0" w:line="240" w:lineRule="auto"/>
        <w:ind w:left="851" w:right="-619"/>
        <w:rPr>
          <w:rFonts w:cs="Arial"/>
          <w:sz w:val="18"/>
        </w:rPr>
      </w:pPr>
    </w:p>
    <w:p w14:paraId="72920950" w14:textId="2D27A3DF" w:rsidR="00551D3D" w:rsidRPr="00DA3AA3" w:rsidRDefault="00551D3D" w:rsidP="0054079C">
      <w:pPr>
        <w:pStyle w:val="WWHeading1"/>
        <w:numPr>
          <w:ilvl w:val="0"/>
          <w:numId w:val="3"/>
        </w:numPr>
        <w:suppressAutoHyphens w:val="0"/>
        <w:spacing w:before="0" w:after="0" w:line="240" w:lineRule="auto"/>
        <w:ind w:left="851" w:right="-619" w:hanging="851"/>
        <w:rPr>
          <w:rFonts w:cs="Arial"/>
          <w:sz w:val="18"/>
        </w:rPr>
      </w:pPr>
      <w:bookmarkStart w:id="110" w:name="_Ref141950184"/>
      <w:r w:rsidRPr="00DA3AA3">
        <w:rPr>
          <w:rFonts w:cs="Arial"/>
          <w:sz w:val="18"/>
        </w:rPr>
        <w:t>Information undertakings – All Customers</w:t>
      </w:r>
      <w:bookmarkEnd w:id="110"/>
    </w:p>
    <w:p w14:paraId="6DA1F1EA" w14:textId="55FFBCB3" w:rsidR="00A71232" w:rsidRPr="00DA3AA3" w:rsidRDefault="00A71232" w:rsidP="0054079C">
      <w:pPr>
        <w:pStyle w:val="WWBodyText1"/>
        <w:spacing w:before="0" w:after="0" w:line="240" w:lineRule="auto"/>
        <w:ind w:left="851" w:right="-619"/>
        <w:rPr>
          <w:color w:val="000000" w:themeColor="text1"/>
        </w:rPr>
      </w:pPr>
      <w:bookmarkStart w:id="111" w:name="_Ref309033942"/>
      <w:r w:rsidRPr="00DA3AA3">
        <w:rPr>
          <w:rFonts w:cs="Arial"/>
          <w:sz w:val="18"/>
        </w:rPr>
        <w:t xml:space="preserve">The undertakings in this Clause </w:t>
      </w:r>
      <w:r w:rsidRPr="00DA3AA3">
        <w:rPr>
          <w:rFonts w:cs="Arial"/>
          <w:sz w:val="18"/>
          <w:szCs w:val="18"/>
        </w:rPr>
        <w:fldChar w:fldCharType="begin"/>
      </w:r>
      <w:r w:rsidRPr="00DA3AA3">
        <w:rPr>
          <w:rFonts w:cs="Arial"/>
          <w:sz w:val="18"/>
          <w:szCs w:val="18"/>
        </w:rPr>
        <w:instrText xml:space="preserve"> REF _Ref134980066 \r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24</w:t>
      </w:r>
      <w:r w:rsidRPr="00DA3AA3">
        <w:rPr>
          <w:rFonts w:cs="Arial"/>
          <w:sz w:val="18"/>
          <w:szCs w:val="18"/>
        </w:rPr>
        <w:fldChar w:fldCharType="end"/>
      </w:r>
      <w:r w:rsidRPr="00DA3AA3">
        <w:rPr>
          <w:rFonts w:cs="Arial"/>
          <w:sz w:val="18"/>
        </w:rPr>
        <w:t xml:space="preserve"> remain in force from the Signature Date for so long as any amount is outstanding under the </w:t>
      </w:r>
      <w:r w:rsidR="00312B47" w:rsidRPr="00DA3AA3">
        <w:rPr>
          <w:rFonts w:cs="Arial"/>
          <w:sz w:val="18"/>
        </w:rPr>
        <w:t>Agreement,</w:t>
      </w:r>
      <w:r w:rsidRPr="00DA3AA3">
        <w:rPr>
          <w:rFonts w:cs="Arial"/>
          <w:sz w:val="18"/>
        </w:rPr>
        <w:t xml:space="preserve"> or any Commitment is in force. </w:t>
      </w:r>
      <w:r w:rsidRPr="00DA3AA3">
        <w:rPr>
          <w:rFonts w:cs="Arial"/>
          <w:color w:val="000000" w:themeColor="text1"/>
          <w:sz w:val="18"/>
        </w:rPr>
        <w:t xml:space="preserve">The Customer </w:t>
      </w:r>
      <w:r w:rsidRPr="00DA3AA3">
        <w:rPr>
          <w:rFonts w:cs="Arial"/>
          <w:sz w:val="18"/>
        </w:rPr>
        <w:t>shall:</w:t>
      </w:r>
    </w:p>
    <w:p w14:paraId="3C355521" w14:textId="0B4ECBC0" w:rsidR="00D76B13" w:rsidRPr="00DA3AA3" w:rsidRDefault="00D76B13" w:rsidP="0054079C">
      <w:pPr>
        <w:pStyle w:val="WWList2"/>
        <w:numPr>
          <w:ilvl w:val="1"/>
          <w:numId w:val="3"/>
        </w:numPr>
        <w:spacing w:before="0" w:after="0" w:line="240" w:lineRule="auto"/>
        <w:ind w:left="851" w:right="-619" w:hanging="851"/>
        <w:rPr>
          <w:rFonts w:cs="Arial"/>
          <w:sz w:val="18"/>
          <w:szCs w:val="18"/>
        </w:rPr>
      </w:pPr>
      <w:r w:rsidRPr="00DA3AA3">
        <w:rPr>
          <w:rFonts w:cs="Arial"/>
          <w:sz w:val="18"/>
        </w:rPr>
        <w:t xml:space="preserve">shall ensure that no right, title or interest is </w:t>
      </w:r>
      <w:r w:rsidR="008269C9" w:rsidRPr="00DA3AA3">
        <w:rPr>
          <w:rFonts w:cs="Arial"/>
          <w:sz w:val="18"/>
        </w:rPr>
        <w:t>d</w:t>
      </w:r>
      <w:r w:rsidRPr="00DA3AA3">
        <w:rPr>
          <w:rFonts w:cs="Arial"/>
          <w:sz w:val="18"/>
        </w:rPr>
        <w:t xml:space="preserve">isposed of, hypothecated or given as Security in any form to </w:t>
      </w:r>
      <w:r w:rsidRPr="00DA3AA3">
        <w:rPr>
          <w:rFonts w:cs="Arial"/>
          <w:sz w:val="18"/>
          <w:szCs w:val="18"/>
        </w:rPr>
        <w:t>any</w:t>
      </w:r>
      <w:r w:rsidRPr="00DA3AA3">
        <w:rPr>
          <w:rFonts w:cs="Arial"/>
          <w:sz w:val="18"/>
        </w:rPr>
        <w:t xml:space="preserve"> </w:t>
      </w:r>
      <w:r w:rsidRPr="00DA3AA3">
        <w:rPr>
          <w:rFonts w:cs="Arial"/>
          <w:sz w:val="18"/>
          <w:szCs w:val="18"/>
        </w:rPr>
        <w:t>person</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upon</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termination</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each</w:t>
      </w:r>
      <w:r w:rsidRPr="00DA3AA3">
        <w:rPr>
          <w:rFonts w:cs="Arial"/>
          <w:sz w:val="18"/>
        </w:rPr>
        <w:t xml:space="preserve"> </w:t>
      </w:r>
      <w:r w:rsidRPr="00DA3AA3">
        <w:rPr>
          <w:rFonts w:cs="Arial"/>
          <w:sz w:val="18"/>
          <w:szCs w:val="18"/>
        </w:rPr>
        <w:t>vehicle’s</w:t>
      </w:r>
      <w:r w:rsidRPr="00DA3AA3">
        <w:rPr>
          <w:rFonts w:cs="Arial"/>
          <w:sz w:val="18"/>
        </w:rPr>
        <w:t xml:space="preserve"> </w:t>
      </w:r>
      <w:r w:rsidRPr="00DA3AA3">
        <w:rPr>
          <w:rFonts w:cs="Arial"/>
          <w:sz w:val="18"/>
          <w:szCs w:val="18"/>
        </w:rPr>
        <w:t>contract,</w:t>
      </w:r>
      <w:r w:rsidRPr="00DA3AA3">
        <w:rPr>
          <w:rFonts w:cs="Arial"/>
          <w:sz w:val="18"/>
        </w:rPr>
        <w:t xml:space="preserve"> </w:t>
      </w:r>
      <w:r w:rsidRPr="00DA3AA3">
        <w:rPr>
          <w:rFonts w:cs="Arial"/>
          <w:sz w:val="18"/>
          <w:szCs w:val="18"/>
        </w:rPr>
        <w:t>must</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returned</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KINTO</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condition of</w:t>
      </w:r>
      <w:r w:rsidRPr="00DA3AA3">
        <w:rPr>
          <w:rFonts w:cs="Arial"/>
          <w:sz w:val="18"/>
        </w:rPr>
        <w:t xml:space="preserve"> </w:t>
      </w:r>
      <w:r w:rsidRPr="00DA3AA3">
        <w:rPr>
          <w:rFonts w:cs="Arial"/>
          <w:sz w:val="18"/>
          <w:szCs w:val="18"/>
        </w:rPr>
        <w:t>Fair</w:t>
      </w:r>
      <w:r w:rsidRPr="00DA3AA3">
        <w:rPr>
          <w:rFonts w:cs="Arial"/>
          <w:sz w:val="18"/>
        </w:rPr>
        <w:t xml:space="preserve"> </w:t>
      </w:r>
      <w:r w:rsidRPr="00DA3AA3">
        <w:rPr>
          <w:rFonts w:cs="Arial"/>
          <w:sz w:val="18"/>
          <w:szCs w:val="18"/>
        </w:rPr>
        <w:t>Wear</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Tear.</w:t>
      </w:r>
      <w:r w:rsidRPr="00DA3AA3">
        <w:rPr>
          <w:rFonts w:cs="Arial"/>
          <w:sz w:val="18"/>
        </w:rPr>
        <w:t xml:space="preserve"> </w:t>
      </w:r>
      <w:r w:rsidRPr="00DA3AA3">
        <w:rPr>
          <w:rFonts w:cs="Arial"/>
          <w:b/>
          <w:sz w:val="18"/>
        </w:rPr>
        <w:t>Breach of this stipulation shall constitute an Event of Default;</w:t>
      </w:r>
    </w:p>
    <w:p w14:paraId="68460AC3" w14:textId="2186674A" w:rsidR="00551D3D" w:rsidRPr="00DA3AA3" w:rsidRDefault="00551D3D" w:rsidP="0054079C">
      <w:pPr>
        <w:pStyle w:val="WWList2"/>
        <w:numPr>
          <w:ilvl w:val="1"/>
          <w:numId w:val="3"/>
        </w:numPr>
        <w:spacing w:before="0" w:after="0" w:line="240" w:lineRule="auto"/>
        <w:ind w:left="851" w:right="-619" w:hanging="851"/>
        <w:rPr>
          <w:rFonts w:cs="Arial"/>
          <w:sz w:val="18"/>
          <w:szCs w:val="18"/>
        </w:rPr>
      </w:pPr>
      <w:r w:rsidRPr="00DA3AA3">
        <w:rPr>
          <w:rFonts w:cs="Arial"/>
          <w:sz w:val="18"/>
        </w:rPr>
        <w:t>compl</w:t>
      </w:r>
      <w:r w:rsidR="0038597D" w:rsidRPr="00DA3AA3">
        <w:rPr>
          <w:rFonts w:cs="Arial"/>
          <w:sz w:val="18"/>
        </w:rPr>
        <w:t>y</w:t>
      </w:r>
      <w:r w:rsidRPr="00DA3AA3">
        <w:rPr>
          <w:rFonts w:cs="Arial"/>
          <w:sz w:val="18"/>
        </w:rPr>
        <w:t xml:space="preserve"> with any know your customer or similar identification procedures</w:t>
      </w:r>
      <w:bookmarkEnd w:id="111"/>
      <w:r w:rsidRPr="00DA3AA3">
        <w:rPr>
          <w:rFonts w:cs="Arial"/>
          <w:sz w:val="18"/>
        </w:rPr>
        <w:t xml:space="preserve"> (whether in terms of the </w:t>
      </w:r>
      <w:r w:rsidRPr="00DA3AA3">
        <w:rPr>
          <w:rFonts w:cs="Arial"/>
          <w:sz w:val="18"/>
          <w:szCs w:val="18"/>
        </w:rPr>
        <w:t>Financial Intelligence Centre Act, 2001 or otherwise);</w:t>
      </w:r>
    </w:p>
    <w:p w14:paraId="6217C95B" w14:textId="4FEE738D" w:rsidR="00551D3D" w:rsidRPr="00DA3AA3" w:rsidRDefault="00551D3D" w:rsidP="0054079C">
      <w:pPr>
        <w:pStyle w:val="WWList2"/>
        <w:numPr>
          <w:ilvl w:val="1"/>
          <w:numId w:val="3"/>
        </w:numPr>
        <w:spacing w:before="0" w:after="0" w:line="240" w:lineRule="auto"/>
        <w:ind w:left="851" w:right="-619" w:hanging="851"/>
        <w:rPr>
          <w:rFonts w:cs="Arial"/>
          <w:sz w:val="18"/>
          <w:szCs w:val="18"/>
        </w:rPr>
      </w:pPr>
      <w:bookmarkStart w:id="112" w:name="_Ref309034180"/>
      <w:r w:rsidRPr="00DA3AA3">
        <w:rPr>
          <w:rFonts w:cs="Arial"/>
          <w:sz w:val="18"/>
        </w:rPr>
        <w:t xml:space="preserve">not create or permit to subsist any Security Interest over any of the </w:t>
      </w:r>
      <w:bookmarkEnd w:id="112"/>
      <w:r w:rsidRPr="00DA3AA3">
        <w:rPr>
          <w:rFonts w:cs="Arial"/>
          <w:sz w:val="18"/>
        </w:rPr>
        <w:t xml:space="preserve">Vehicles which are rented by the </w:t>
      </w:r>
      <w:r w:rsidRPr="00DA3AA3">
        <w:rPr>
          <w:rFonts w:cs="Arial"/>
          <w:sz w:val="18"/>
          <w:szCs w:val="18"/>
        </w:rPr>
        <w:t xml:space="preserve">Customer under this Agreement and any related Accessories; </w:t>
      </w:r>
    </w:p>
    <w:p w14:paraId="01A741D6" w14:textId="0FBF9681" w:rsidR="00100273" w:rsidRPr="00DA3AA3" w:rsidRDefault="00100273" w:rsidP="0054079C">
      <w:pPr>
        <w:pStyle w:val="WWList2"/>
        <w:numPr>
          <w:ilvl w:val="1"/>
          <w:numId w:val="3"/>
        </w:numPr>
        <w:spacing w:before="0" w:after="0" w:line="240" w:lineRule="auto"/>
        <w:ind w:left="851" w:right="-619" w:hanging="851"/>
        <w:rPr>
          <w:rFonts w:cs="Arial"/>
          <w:sz w:val="18"/>
          <w:szCs w:val="18"/>
        </w:rPr>
      </w:pPr>
      <w:r w:rsidRPr="00DA3AA3">
        <w:rPr>
          <w:rFonts w:cs="Arial"/>
          <w:sz w:val="18"/>
          <w:szCs w:val="18"/>
        </w:rPr>
        <w:t>conduct</w:t>
      </w:r>
      <w:r w:rsidRPr="00DA3AA3">
        <w:rPr>
          <w:rFonts w:cs="Arial"/>
          <w:sz w:val="18"/>
        </w:rPr>
        <w:t xml:space="preserve"> </w:t>
      </w:r>
      <w:r w:rsidRPr="00DA3AA3">
        <w:rPr>
          <w:rFonts w:cs="Arial"/>
          <w:sz w:val="18"/>
          <w:szCs w:val="18"/>
        </w:rPr>
        <w:t>its</w:t>
      </w:r>
      <w:r w:rsidRPr="00DA3AA3">
        <w:rPr>
          <w:rFonts w:cs="Arial"/>
          <w:sz w:val="18"/>
        </w:rPr>
        <w:t xml:space="preserve"> </w:t>
      </w:r>
      <w:r w:rsidRPr="00DA3AA3">
        <w:rPr>
          <w:rFonts w:cs="Arial"/>
          <w:sz w:val="18"/>
          <w:szCs w:val="18"/>
        </w:rPr>
        <w:t>businesses</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compliance</w:t>
      </w:r>
      <w:r w:rsidRPr="00DA3AA3">
        <w:rPr>
          <w:rFonts w:cs="Arial"/>
          <w:sz w:val="18"/>
        </w:rPr>
        <w:t xml:space="preserve"> </w:t>
      </w:r>
      <w:r w:rsidRPr="00DA3AA3">
        <w:rPr>
          <w:rFonts w:cs="Arial"/>
          <w:sz w:val="18"/>
          <w:szCs w:val="18"/>
        </w:rPr>
        <w:t>with</w:t>
      </w:r>
      <w:r w:rsidRPr="00DA3AA3">
        <w:rPr>
          <w:rFonts w:cs="Arial"/>
          <w:sz w:val="18"/>
        </w:rPr>
        <w:t xml:space="preserve"> </w:t>
      </w:r>
      <w:r w:rsidRPr="00DA3AA3">
        <w:rPr>
          <w:rFonts w:cs="Arial"/>
          <w:sz w:val="18"/>
          <w:szCs w:val="18"/>
        </w:rPr>
        <w:t>all</w:t>
      </w:r>
      <w:r w:rsidRPr="00DA3AA3">
        <w:rPr>
          <w:rFonts w:cs="Arial"/>
          <w:sz w:val="18"/>
        </w:rPr>
        <w:t xml:space="preserve"> </w:t>
      </w:r>
      <w:r w:rsidRPr="00DA3AA3">
        <w:rPr>
          <w:rFonts w:cs="Arial"/>
          <w:sz w:val="18"/>
          <w:szCs w:val="18"/>
        </w:rPr>
        <w:t>applicable</w:t>
      </w:r>
      <w:r w:rsidRPr="00DA3AA3">
        <w:rPr>
          <w:rFonts w:cs="Arial"/>
          <w:sz w:val="18"/>
        </w:rPr>
        <w:t xml:space="preserve"> </w:t>
      </w:r>
      <w:r w:rsidRPr="00DA3AA3">
        <w:rPr>
          <w:rFonts w:cs="Arial"/>
          <w:sz w:val="18"/>
          <w:szCs w:val="18"/>
        </w:rPr>
        <w:t>anti-corruption</w:t>
      </w:r>
      <w:r w:rsidRPr="00DA3AA3">
        <w:rPr>
          <w:rFonts w:cs="Arial"/>
          <w:sz w:val="18"/>
        </w:rPr>
        <w:t xml:space="preserve"> </w:t>
      </w:r>
      <w:r w:rsidRPr="00DA3AA3">
        <w:rPr>
          <w:rFonts w:cs="Arial"/>
          <w:sz w:val="18"/>
          <w:szCs w:val="18"/>
        </w:rPr>
        <w:t>laws; and</w:t>
      </w:r>
      <w:r w:rsidRPr="00DA3AA3">
        <w:rPr>
          <w:rFonts w:cs="Arial"/>
          <w:sz w:val="18"/>
        </w:rPr>
        <w:t xml:space="preserve"> </w:t>
      </w:r>
      <w:r w:rsidRPr="00DA3AA3">
        <w:rPr>
          <w:rFonts w:cs="Arial"/>
          <w:sz w:val="18"/>
          <w:szCs w:val="18"/>
        </w:rPr>
        <w:t>maintain</w:t>
      </w:r>
      <w:r w:rsidRPr="00DA3AA3">
        <w:rPr>
          <w:rFonts w:cs="Arial"/>
          <w:sz w:val="18"/>
        </w:rPr>
        <w:t xml:space="preserve"> </w:t>
      </w:r>
      <w:r w:rsidRPr="00DA3AA3">
        <w:rPr>
          <w:rFonts w:cs="Arial"/>
          <w:sz w:val="18"/>
          <w:szCs w:val="18"/>
        </w:rPr>
        <w:t>and implement</w:t>
      </w:r>
      <w:r w:rsidRPr="00DA3AA3">
        <w:rPr>
          <w:rFonts w:cs="Arial"/>
          <w:sz w:val="18"/>
        </w:rPr>
        <w:t xml:space="preserve"> </w:t>
      </w:r>
      <w:r w:rsidRPr="00DA3AA3">
        <w:rPr>
          <w:rFonts w:cs="Arial"/>
          <w:sz w:val="18"/>
          <w:szCs w:val="18"/>
        </w:rPr>
        <w:t>policies</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procedures</w:t>
      </w:r>
      <w:r w:rsidRPr="00DA3AA3">
        <w:rPr>
          <w:rFonts w:cs="Arial"/>
          <w:sz w:val="18"/>
        </w:rPr>
        <w:t xml:space="preserve"> </w:t>
      </w:r>
      <w:r w:rsidRPr="00DA3AA3">
        <w:rPr>
          <w:rFonts w:cs="Arial"/>
          <w:sz w:val="18"/>
          <w:szCs w:val="18"/>
        </w:rPr>
        <w:t>designed</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promote</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achieve</w:t>
      </w:r>
      <w:r w:rsidRPr="00DA3AA3">
        <w:rPr>
          <w:rFonts w:cs="Arial"/>
          <w:sz w:val="18"/>
        </w:rPr>
        <w:t xml:space="preserve"> </w:t>
      </w:r>
      <w:r w:rsidRPr="00DA3AA3">
        <w:rPr>
          <w:rFonts w:cs="Arial"/>
          <w:sz w:val="18"/>
          <w:szCs w:val="18"/>
        </w:rPr>
        <w:t>compliance</w:t>
      </w:r>
      <w:r w:rsidRPr="00DA3AA3">
        <w:rPr>
          <w:rFonts w:cs="Arial"/>
          <w:sz w:val="18"/>
        </w:rPr>
        <w:t xml:space="preserve"> </w:t>
      </w:r>
      <w:r w:rsidRPr="00DA3AA3">
        <w:rPr>
          <w:rFonts w:cs="Arial"/>
          <w:sz w:val="18"/>
          <w:szCs w:val="18"/>
        </w:rPr>
        <w:t>with</w:t>
      </w:r>
      <w:r w:rsidRPr="00DA3AA3">
        <w:rPr>
          <w:rFonts w:cs="Arial"/>
          <w:sz w:val="18"/>
        </w:rPr>
        <w:t xml:space="preserve"> </w:t>
      </w:r>
      <w:r w:rsidRPr="00DA3AA3">
        <w:rPr>
          <w:rFonts w:cs="Arial"/>
          <w:sz w:val="18"/>
          <w:szCs w:val="18"/>
        </w:rPr>
        <w:t>such</w:t>
      </w:r>
      <w:r w:rsidRPr="00DA3AA3">
        <w:rPr>
          <w:rFonts w:cs="Arial"/>
          <w:sz w:val="18"/>
        </w:rPr>
        <w:t xml:space="preserve"> </w:t>
      </w:r>
      <w:r w:rsidRPr="00DA3AA3">
        <w:rPr>
          <w:rFonts w:cs="Arial"/>
          <w:sz w:val="18"/>
          <w:szCs w:val="18"/>
        </w:rPr>
        <w:t>laws</w:t>
      </w:r>
      <w:r w:rsidR="00CB20B8" w:rsidRPr="00DA3AA3">
        <w:rPr>
          <w:rFonts w:cs="Arial"/>
          <w:sz w:val="18"/>
          <w:szCs w:val="18"/>
        </w:rPr>
        <w:t>;</w:t>
      </w:r>
    </w:p>
    <w:p w14:paraId="5E0AC462" w14:textId="60390EA1" w:rsidR="00CB20B8" w:rsidRPr="00DA3AA3" w:rsidRDefault="00CB20B8" w:rsidP="0054079C">
      <w:pPr>
        <w:pStyle w:val="WWList2"/>
        <w:numPr>
          <w:ilvl w:val="1"/>
          <w:numId w:val="3"/>
        </w:numPr>
        <w:spacing w:before="0" w:after="0" w:line="240" w:lineRule="auto"/>
        <w:ind w:left="851" w:right="-619" w:hanging="851"/>
        <w:rPr>
          <w:rFonts w:cs="Arial"/>
          <w:sz w:val="18"/>
          <w:szCs w:val="18"/>
        </w:rPr>
      </w:pPr>
      <w:r w:rsidRPr="00DA3AA3">
        <w:rPr>
          <w:rFonts w:cs="Arial"/>
          <w:sz w:val="18"/>
          <w:szCs w:val="18"/>
        </w:rPr>
        <w:t>ensure</w:t>
      </w:r>
      <w:r w:rsidRPr="00DA3AA3">
        <w:rPr>
          <w:rFonts w:cs="Arial"/>
          <w:sz w:val="18"/>
        </w:rPr>
        <w:t xml:space="preserve"> </w:t>
      </w:r>
      <w:r w:rsidRPr="00DA3AA3">
        <w:rPr>
          <w:rFonts w:cs="Arial"/>
          <w:sz w:val="18"/>
          <w:szCs w:val="18"/>
        </w:rPr>
        <w:t>that</w:t>
      </w:r>
      <w:r w:rsidRPr="00DA3AA3">
        <w:rPr>
          <w:rFonts w:cs="Arial"/>
          <w:sz w:val="18"/>
        </w:rPr>
        <w:t xml:space="preserve"> </w:t>
      </w:r>
      <w:r w:rsidRPr="00DA3AA3">
        <w:rPr>
          <w:rFonts w:cs="Arial"/>
          <w:sz w:val="18"/>
          <w:szCs w:val="18"/>
        </w:rPr>
        <w:t>all</w:t>
      </w:r>
      <w:r w:rsidRPr="00DA3AA3">
        <w:rPr>
          <w:rFonts w:cs="Arial"/>
          <w:sz w:val="18"/>
        </w:rPr>
        <w:t xml:space="preserve"> </w:t>
      </w:r>
      <w:r w:rsidRPr="00DA3AA3">
        <w:rPr>
          <w:rFonts w:cs="Arial"/>
          <w:sz w:val="18"/>
          <w:szCs w:val="18"/>
        </w:rPr>
        <w:t>Vehicles</w:t>
      </w:r>
      <w:r w:rsidRPr="00DA3AA3">
        <w:rPr>
          <w:rFonts w:cs="Arial"/>
          <w:sz w:val="18"/>
        </w:rPr>
        <w:t xml:space="preserve"> </w:t>
      </w:r>
      <w:r w:rsidRPr="00DA3AA3">
        <w:rPr>
          <w:rFonts w:cs="Arial"/>
          <w:sz w:val="18"/>
          <w:szCs w:val="18"/>
        </w:rPr>
        <w:t>rented</w:t>
      </w:r>
      <w:r w:rsidRPr="00DA3AA3">
        <w:rPr>
          <w:rFonts w:cs="Arial"/>
          <w:sz w:val="18"/>
        </w:rPr>
        <w:t xml:space="preserve"> </w:t>
      </w:r>
      <w:r w:rsidRPr="00DA3AA3">
        <w:rPr>
          <w:rFonts w:cs="Arial"/>
          <w:sz w:val="18"/>
          <w:szCs w:val="18"/>
        </w:rPr>
        <w:t>from</w:t>
      </w:r>
      <w:r w:rsidRPr="00DA3AA3">
        <w:rPr>
          <w:rFonts w:cs="Arial"/>
          <w:sz w:val="18"/>
        </w:rPr>
        <w:t xml:space="preserve"> </w:t>
      </w:r>
      <w:r w:rsidRPr="00DA3AA3">
        <w:rPr>
          <w:rFonts w:cs="Arial"/>
          <w:sz w:val="18"/>
          <w:szCs w:val="18"/>
        </w:rPr>
        <w:t>KINTO</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term</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this</w:t>
      </w:r>
      <w:r w:rsidRPr="00DA3AA3">
        <w:rPr>
          <w:rFonts w:cs="Arial"/>
          <w:sz w:val="18"/>
        </w:rPr>
        <w:t xml:space="preserve"> </w:t>
      </w:r>
      <w:r w:rsidRPr="00DA3AA3">
        <w:rPr>
          <w:rFonts w:cs="Arial"/>
          <w:sz w:val="18"/>
          <w:szCs w:val="18"/>
        </w:rPr>
        <w:t>Agreement</w:t>
      </w:r>
      <w:r w:rsidRPr="00DA3AA3">
        <w:rPr>
          <w:rFonts w:cs="Arial"/>
          <w:sz w:val="18"/>
        </w:rPr>
        <w:t xml:space="preserve"> </w:t>
      </w:r>
      <w:r w:rsidRPr="00DA3AA3">
        <w:rPr>
          <w:rFonts w:cs="Arial"/>
          <w:sz w:val="18"/>
          <w:szCs w:val="18"/>
        </w:rPr>
        <w:t>do</w:t>
      </w:r>
      <w:r w:rsidRPr="00DA3AA3">
        <w:rPr>
          <w:rFonts w:cs="Arial"/>
          <w:sz w:val="18"/>
        </w:rPr>
        <w:t xml:space="preserve"> </w:t>
      </w:r>
      <w:r w:rsidRPr="00DA3AA3">
        <w:rPr>
          <w:rFonts w:cs="Arial"/>
          <w:sz w:val="18"/>
          <w:szCs w:val="18"/>
        </w:rPr>
        <w:t>not</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leave</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Territory,</w:t>
      </w:r>
      <w:r w:rsidRPr="00DA3AA3">
        <w:rPr>
          <w:rFonts w:cs="Arial"/>
          <w:sz w:val="18"/>
        </w:rPr>
        <w:t xml:space="preserve"> </w:t>
      </w:r>
      <w:r w:rsidRPr="00DA3AA3">
        <w:rPr>
          <w:rFonts w:cs="Arial"/>
          <w:sz w:val="18"/>
          <w:szCs w:val="18"/>
        </w:rPr>
        <w:t>being the</w:t>
      </w:r>
      <w:r w:rsidRPr="00DA3AA3">
        <w:rPr>
          <w:rFonts w:cs="Arial"/>
          <w:sz w:val="18"/>
        </w:rPr>
        <w:t xml:space="preserve"> </w:t>
      </w:r>
      <w:r w:rsidRPr="00DA3AA3">
        <w:rPr>
          <w:rFonts w:cs="Arial"/>
          <w:sz w:val="18"/>
          <w:szCs w:val="18"/>
        </w:rPr>
        <w:t>Republic</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South</w:t>
      </w:r>
      <w:r w:rsidRPr="00DA3AA3">
        <w:rPr>
          <w:rFonts w:cs="Arial"/>
          <w:sz w:val="18"/>
        </w:rPr>
        <w:t xml:space="preserve"> </w:t>
      </w:r>
      <w:r w:rsidRPr="00DA3AA3">
        <w:rPr>
          <w:rFonts w:cs="Arial"/>
          <w:sz w:val="18"/>
          <w:szCs w:val="18"/>
        </w:rPr>
        <w:t>Africa,</w:t>
      </w:r>
      <w:r w:rsidRPr="00DA3AA3">
        <w:rPr>
          <w:rFonts w:cs="Arial"/>
          <w:sz w:val="18"/>
        </w:rPr>
        <w:t xml:space="preserve"> </w:t>
      </w:r>
      <w:r w:rsidRPr="00DA3AA3">
        <w:rPr>
          <w:rFonts w:cs="Arial"/>
          <w:sz w:val="18"/>
          <w:szCs w:val="18"/>
        </w:rPr>
        <w:t>without</w:t>
      </w:r>
      <w:r w:rsidRPr="00DA3AA3">
        <w:rPr>
          <w:rFonts w:cs="Arial"/>
          <w:sz w:val="18"/>
        </w:rPr>
        <w:t xml:space="preserve"> </w:t>
      </w:r>
      <w:r w:rsidRPr="00DA3AA3">
        <w:rPr>
          <w:rFonts w:cs="Arial"/>
          <w:sz w:val="18"/>
          <w:szCs w:val="18"/>
        </w:rPr>
        <w:t>a</w:t>
      </w:r>
      <w:r w:rsidRPr="00DA3AA3">
        <w:rPr>
          <w:rFonts w:cs="Arial"/>
          <w:sz w:val="18"/>
        </w:rPr>
        <w:t xml:space="preserve"> </w:t>
      </w:r>
      <w:r w:rsidRPr="00DA3AA3">
        <w:rPr>
          <w:rFonts w:cs="Arial"/>
          <w:sz w:val="18"/>
          <w:szCs w:val="18"/>
        </w:rPr>
        <w:t>“Border</w:t>
      </w:r>
      <w:r w:rsidRPr="00DA3AA3">
        <w:rPr>
          <w:rFonts w:cs="Arial"/>
          <w:sz w:val="18"/>
        </w:rPr>
        <w:t xml:space="preserve"> </w:t>
      </w:r>
      <w:r w:rsidRPr="00DA3AA3">
        <w:rPr>
          <w:rFonts w:cs="Arial"/>
          <w:sz w:val="18"/>
          <w:szCs w:val="18"/>
        </w:rPr>
        <w:t>Letter”</w:t>
      </w:r>
      <w:r w:rsidRPr="00DA3AA3">
        <w:rPr>
          <w:rFonts w:cs="Arial"/>
          <w:sz w:val="18"/>
        </w:rPr>
        <w:t xml:space="preserve"> </w:t>
      </w:r>
      <w:r w:rsidRPr="00DA3AA3">
        <w:rPr>
          <w:rFonts w:cs="Arial"/>
          <w:sz w:val="18"/>
          <w:szCs w:val="18"/>
        </w:rPr>
        <w:t>issued</w:t>
      </w:r>
      <w:r w:rsidRPr="00DA3AA3">
        <w:rPr>
          <w:rFonts w:cs="Arial"/>
          <w:sz w:val="18"/>
        </w:rPr>
        <w:t xml:space="preserve"> </w:t>
      </w:r>
      <w:r w:rsidRPr="00DA3AA3">
        <w:rPr>
          <w:rFonts w:cs="Arial"/>
          <w:sz w:val="18"/>
          <w:szCs w:val="18"/>
        </w:rPr>
        <w:t>by</w:t>
      </w:r>
      <w:r w:rsidRPr="00DA3AA3">
        <w:rPr>
          <w:rFonts w:cs="Arial"/>
          <w:sz w:val="18"/>
        </w:rPr>
        <w:t xml:space="preserve"> </w:t>
      </w:r>
      <w:r w:rsidRPr="00DA3AA3">
        <w:rPr>
          <w:rFonts w:cs="Arial"/>
          <w:sz w:val="18"/>
          <w:szCs w:val="18"/>
        </w:rPr>
        <w:t>KINTO</w:t>
      </w:r>
      <w:r w:rsidRPr="00DA3AA3">
        <w:rPr>
          <w:rFonts w:cs="Arial"/>
          <w:sz w:val="18"/>
        </w:rPr>
        <w:t xml:space="preserve"> </w:t>
      </w:r>
      <w:r w:rsidRPr="00DA3AA3">
        <w:rPr>
          <w:rFonts w:cs="Arial"/>
          <w:sz w:val="18"/>
          <w:szCs w:val="18"/>
        </w:rPr>
        <w:t>detailing</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country</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countries to</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visited</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applicable</w:t>
      </w:r>
      <w:r w:rsidRPr="00DA3AA3">
        <w:rPr>
          <w:rFonts w:cs="Arial"/>
          <w:sz w:val="18"/>
        </w:rPr>
        <w:t xml:space="preserve"> </w:t>
      </w:r>
      <w:r w:rsidRPr="00DA3AA3">
        <w:rPr>
          <w:rFonts w:cs="Arial"/>
          <w:sz w:val="18"/>
          <w:szCs w:val="18"/>
        </w:rPr>
        <w:t>dates</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such</w:t>
      </w:r>
      <w:r w:rsidRPr="00DA3AA3">
        <w:rPr>
          <w:rFonts w:cs="Arial"/>
          <w:sz w:val="18"/>
        </w:rPr>
        <w:t xml:space="preserve"> </w:t>
      </w:r>
      <w:r w:rsidRPr="00DA3AA3">
        <w:rPr>
          <w:rFonts w:cs="Arial"/>
          <w:sz w:val="18"/>
          <w:szCs w:val="18"/>
        </w:rPr>
        <w:t>visits.</w:t>
      </w:r>
      <w:r w:rsidR="00C429D4" w:rsidRPr="00DA3AA3">
        <w:rPr>
          <w:rFonts w:cs="Arial"/>
          <w:sz w:val="18"/>
        </w:rPr>
        <w:t xml:space="preserve"> </w:t>
      </w:r>
      <w:r w:rsidR="00B9479F" w:rsidRPr="00DA3AA3">
        <w:rPr>
          <w:rFonts w:cs="Arial"/>
          <w:sz w:val="18"/>
          <w:szCs w:val="18"/>
        </w:rPr>
        <w:t>No</w:t>
      </w:r>
      <w:r w:rsidR="00B9479F" w:rsidRPr="00DA3AA3">
        <w:rPr>
          <w:rFonts w:cs="Arial"/>
          <w:sz w:val="18"/>
        </w:rPr>
        <w:t xml:space="preserve"> </w:t>
      </w:r>
      <w:r w:rsidR="00B9479F" w:rsidRPr="00DA3AA3">
        <w:rPr>
          <w:rFonts w:cs="Arial"/>
          <w:sz w:val="18"/>
          <w:szCs w:val="18"/>
        </w:rPr>
        <w:t>border</w:t>
      </w:r>
      <w:r w:rsidR="00B9479F" w:rsidRPr="00DA3AA3">
        <w:rPr>
          <w:rFonts w:cs="Arial"/>
          <w:sz w:val="18"/>
        </w:rPr>
        <w:t xml:space="preserve"> </w:t>
      </w:r>
      <w:r w:rsidR="00B9479F" w:rsidRPr="00DA3AA3">
        <w:rPr>
          <w:rFonts w:cs="Arial"/>
          <w:sz w:val="18"/>
          <w:szCs w:val="18"/>
        </w:rPr>
        <w:t>letter</w:t>
      </w:r>
      <w:r w:rsidR="00B9479F" w:rsidRPr="00DA3AA3">
        <w:rPr>
          <w:rFonts w:cs="Arial"/>
          <w:sz w:val="18"/>
        </w:rPr>
        <w:t xml:space="preserve"> </w:t>
      </w:r>
      <w:r w:rsidR="00B9479F" w:rsidRPr="00DA3AA3">
        <w:rPr>
          <w:rFonts w:cs="Arial"/>
          <w:sz w:val="18"/>
          <w:szCs w:val="18"/>
        </w:rPr>
        <w:t>will</w:t>
      </w:r>
      <w:r w:rsidR="00B9479F" w:rsidRPr="00DA3AA3">
        <w:rPr>
          <w:rFonts w:cs="Arial"/>
          <w:sz w:val="18"/>
        </w:rPr>
        <w:t xml:space="preserve"> </w:t>
      </w:r>
      <w:r w:rsidR="00B9479F" w:rsidRPr="00DA3AA3">
        <w:rPr>
          <w:rFonts w:cs="Arial"/>
          <w:sz w:val="18"/>
          <w:szCs w:val="18"/>
        </w:rPr>
        <w:t>be</w:t>
      </w:r>
      <w:r w:rsidR="00B9479F" w:rsidRPr="00DA3AA3">
        <w:rPr>
          <w:rFonts w:cs="Arial"/>
          <w:sz w:val="18"/>
        </w:rPr>
        <w:t xml:space="preserve"> </w:t>
      </w:r>
      <w:r w:rsidR="00B9479F" w:rsidRPr="00DA3AA3">
        <w:rPr>
          <w:rFonts w:cs="Arial"/>
          <w:sz w:val="18"/>
          <w:szCs w:val="18"/>
        </w:rPr>
        <w:t>issued</w:t>
      </w:r>
      <w:r w:rsidR="00B9479F" w:rsidRPr="00DA3AA3">
        <w:rPr>
          <w:rFonts w:cs="Arial"/>
          <w:sz w:val="18"/>
        </w:rPr>
        <w:t xml:space="preserve"> </w:t>
      </w:r>
      <w:r w:rsidR="00B9479F" w:rsidRPr="00DA3AA3">
        <w:rPr>
          <w:rFonts w:cs="Arial"/>
          <w:sz w:val="18"/>
          <w:szCs w:val="18"/>
        </w:rPr>
        <w:t>to</w:t>
      </w:r>
      <w:r w:rsidR="00B9479F" w:rsidRPr="00DA3AA3">
        <w:rPr>
          <w:rFonts w:cs="Arial"/>
          <w:sz w:val="18"/>
        </w:rPr>
        <w:t xml:space="preserve"> </w:t>
      </w:r>
      <w:r w:rsidR="00B9479F" w:rsidRPr="00DA3AA3">
        <w:rPr>
          <w:rFonts w:cs="Arial"/>
          <w:sz w:val="18"/>
          <w:szCs w:val="18"/>
        </w:rPr>
        <w:t>a</w:t>
      </w:r>
      <w:r w:rsidR="00B9479F" w:rsidRPr="00DA3AA3">
        <w:rPr>
          <w:rFonts w:cs="Arial"/>
          <w:sz w:val="18"/>
        </w:rPr>
        <w:t xml:space="preserve"> </w:t>
      </w:r>
      <w:r w:rsidR="00B9479F" w:rsidRPr="00DA3AA3">
        <w:rPr>
          <w:rFonts w:cs="Arial"/>
          <w:sz w:val="18"/>
          <w:szCs w:val="18"/>
        </w:rPr>
        <w:t>Customer</w:t>
      </w:r>
      <w:r w:rsidR="00B9479F" w:rsidRPr="00DA3AA3">
        <w:rPr>
          <w:rFonts w:cs="Arial"/>
          <w:sz w:val="18"/>
        </w:rPr>
        <w:t xml:space="preserve"> </w:t>
      </w:r>
      <w:r w:rsidR="00B9479F" w:rsidRPr="00DA3AA3">
        <w:rPr>
          <w:rFonts w:cs="Arial"/>
          <w:sz w:val="18"/>
          <w:szCs w:val="18"/>
        </w:rPr>
        <w:t>without a</w:t>
      </w:r>
      <w:r w:rsidR="00B9479F" w:rsidRPr="00DA3AA3">
        <w:rPr>
          <w:rFonts w:cs="Arial"/>
          <w:sz w:val="18"/>
        </w:rPr>
        <w:t xml:space="preserve"> </w:t>
      </w:r>
      <w:r w:rsidR="00B9479F" w:rsidRPr="00DA3AA3">
        <w:rPr>
          <w:rFonts w:cs="Arial"/>
          <w:sz w:val="18"/>
          <w:szCs w:val="18"/>
        </w:rPr>
        <w:t>three</w:t>
      </w:r>
      <w:r w:rsidR="001927A9" w:rsidRPr="00DA3AA3">
        <w:rPr>
          <w:rFonts w:cs="Arial"/>
          <w:sz w:val="18"/>
          <w:szCs w:val="18"/>
        </w:rPr>
        <w:t>-</w:t>
      </w:r>
      <w:r w:rsidR="00B9479F" w:rsidRPr="00DA3AA3">
        <w:rPr>
          <w:rFonts w:cs="Arial"/>
          <w:sz w:val="18"/>
          <w:szCs w:val="18"/>
        </w:rPr>
        <w:t>month</w:t>
      </w:r>
      <w:r w:rsidR="00B9479F" w:rsidRPr="00DA3AA3">
        <w:rPr>
          <w:rFonts w:cs="Arial"/>
          <w:sz w:val="18"/>
        </w:rPr>
        <w:t xml:space="preserve"> </w:t>
      </w:r>
      <w:r w:rsidR="00B9479F" w:rsidRPr="00DA3AA3">
        <w:rPr>
          <w:rFonts w:cs="Arial"/>
          <w:sz w:val="18"/>
          <w:szCs w:val="18"/>
        </w:rPr>
        <w:t>perfect</w:t>
      </w:r>
      <w:r w:rsidR="00B9479F" w:rsidRPr="00DA3AA3">
        <w:rPr>
          <w:rFonts w:cs="Arial"/>
          <w:sz w:val="18"/>
        </w:rPr>
        <w:t xml:space="preserve"> </w:t>
      </w:r>
      <w:r w:rsidR="00B9479F" w:rsidRPr="00DA3AA3">
        <w:rPr>
          <w:rFonts w:cs="Arial"/>
          <w:sz w:val="18"/>
          <w:szCs w:val="18"/>
        </w:rPr>
        <w:t>record</w:t>
      </w:r>
      <w:r w:rsidR="00B9479F" w:rsidRPr="00DA3AA3">
        <w:rPr>
          <w:rFonts w:cs="Arial"/>
          <w:sz w:val="18"/>
        </w:rPr>
        <w:t xml:space="preserve"> </w:t>
      </w:r>
      <w:r w:rsidR="00B9479F" w:rsidRPr="00DA3AA3">
        <w:rPr>
          <w:rFonts w:cs="Arial"/>
          <w:sz w:val="18"/>
          <w:szCs w:val="18"/>
        </w:rPr>
        <w:t>of</w:t>
      </w:r>
      <w:r w:rsidR="00B9479F" w:rsidRPr="00DA3AA3">
        <w:rPr>
          <w:rFonts w:cs="Arial"/>
          <w:sz w:val="18"/>
        </w:rPr>
        <w:t xml:space="preserve"> </w:t>
      </w:r>
      <w:r w:rsidR="00B9479F" w:rsidRPr="00DA3AA3">
        <w:rPr>
          <w:rFonts w:cs="Arial"/>
          <w:sz w:val="18"/>
          <w:szCs w:val="18"/>
        </w:rPr>
        <w:t>payment</w:t>
      </w:r>
      <w:r w:rsidR="001927A9" w:rsidRPr="00DA3AA3">
        <w:rPr>
          <w:rFonts w:cs="Arial"/>
          <w:sz w:val="18"/>
          <w:szCs w:val="18"/>
        </w:rPr>
        <w:t>.</w:t>
      </w:r>
      <w:r w:rsidRPr="00DA3AA3">
        <w:rPr>
          <w:rFonts w:cs="Arial"/>
          <w:sz w:val="18"/>
        </w:rPr>
        <w:t xml:space="preserve"> </w:t>
      </w:r>
      <w:r w:rsidRPr="00DA3AA3">
        <w:rPr>
          <w:rFonts w:cs="Arial"/>
          <w:b/>
          <w:sz w:val="18"/>
        </w:rPr>
        <w:t>Breach of this stipulation shall constitute an Event of Default.</w:t>
      </w:r>
    </w:p>
    <w:p w14:paraId="117DE22F" w14:textId="77777777" w:rsidR="00551D3D" w:rsidRPr="00DA3AA3" w:rsidRDefault="00551D3D" w:rsidP="0054079C">
      <w:pPr>
        <w:pStyle w:val="WWList2"/>
        <w:numPr>
          <w:ilvl w:val="0"/>
          <w:numId w:val="0"/>
        </w:numPr>
        <w:spacing w:before="0" w:after="0" w:line="240" w:lineRule="auto"/>
        <w:ind w:left="851" w:right="-619"/>
        <w:rPr>
          <w:rFonts w:cs="Arial"/>
          <w:sz w:val="18"/>
        </w:rPr>
      </w:pPr>
    </w:p>
    <w:p w14:paraId="1FBE202F" w14:textId="2FBC8486" w:rsidR="00911684" w:rsidRPr="00DA3AA3" w:rsidRDefault="00911684" w:rsidP="0054079C">
      <w:pPr>
        <w:pStyle w:val="WWHeading1"/>
        <w:numPr>
          <w:ilvl w:val="0"/>
          <w:numId w:val="3"/>
        </w:numPr>
        <w:suppressAutoHyphens w:val="0"/>
        <w:spacing w:before="0" w:after="0" w:line="240" w:lineRule="auto"/>
        <w:ind w:left="851" w:right="-619" w:hanging="851"/>
        <w:rPr>
          <w:rFonts w:cs="Arial"/>
          <w:sz w:val="18"/>
        </w:rPr>
      </w:pPr>
      <w:bookmarkStart w:id="113" w:name="_Ref134980066"/>
      <w:bookmarkStart w:id="114" w:name="_Toc135745931"/>
      <w:r w:rsidRPr="00DA3AA3">
        <w:rPr>
          <w:rFonts w:cs="Arial"/>
          <w:sz w:val="18"/>
        </w:rPr>
        <w:t>Information undertakings</w:t>
      </w:r>
      <w:bookmarkEnd w:id="113"/>
      <w:bookmarkEnd w:id="114"/>
      <w:r w:rsidR="007E6AFE" w:rsidRPr="00DA3AA3">
        <w:rPr>
          <w:rFonts w:cs="Arial"/>
          <w:sz w:val="18"/>
        </w:rPr>
        <w:t xml:space="preserve"> – Business Entities</w:t>
      </w:r>
      <w:r w:rsidR="005F49C8" w:rsidRPr="00DA3AA3">
        <w:rPr>
          <w:rFonts w:cs="Arial"/>
          <w:sz w:val="18"/>
        </w:rPr>
        <w:t xml:space="preserve"> Only</w:t>
      </w:r>
    </w:p>
    <w:p w14:paraId="037FD392" w14:textId="0CA7579E" w:rsidR="0090731C" w:rsidRPr="00DA3AA3" w:rsidRDefault="00911684" w:rsidP="0054079C">
      <w:pPr>
        <w:pStyle w:val="WWBodyText1"/>
        <w:spacing w:before="0" w:after="0" w:line="240" w:lineRule="auto"/>
        <w:ind w:left="851" w:right="-619"/>
        <w:rPr>
          <w:color w:val="000000" w:themeColor="text1"/>
        </w:rPr>
      </w:pPr>
      <w:r w:rsidRPr="00DA3AA3">
        <w:rPr>
          <w:rFonts w:cs="Arial"/>
          <w:sz w:val="18"/>
        </w:rPr>
        <w:t xml:space="preserve">The undertakings in this Clause </w:t>
      </w:r>
      <w:r w:rsidRPr="00DA3AA3">
        <w:rPr>
          <w:rFonts w:cs="Arial"/>
          <w:sz w:val="18"/>
          <w:szCs w:val="18"/>
        </w:rPr>
        <w:fldChar w:fldCharType="begin"/>
      </w:r>
      <w:r w:rsidRPr="00DA3AA3">
        <w:rPr>
          <w:rFonts w:cs="Arial"/>
          <w:sz w:val="18"/>
          <w:szCs w:val="18"/>
        </w:rPr>
        <w:instrText xml:space="preserve"> REF _Ref134980066 \r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24</w:t>
      </w:r>
      <w:r w:rsidRPr="00DA3AA3">
        <w:rPr>
          <w:rFonts w:cs="Arial"/>
          <w:sz w:val="18"/>
          <w:szCs w:val="18"/>
        </w:rPr>
        <w:fldChar w:fldCharType="end"/>
      </w:r>
      <w:r w:rsidRPr="00DA3AA3">
        <w:rPr>
          <w:rFonts w:cs="Arial"/>
          <w:sz w:val="18"/>
        </w:rPr>
        <w:t xml:space="preserve"> remain in force from the Signature Date for so long as any amount is outstanding under the </w:t>
      </w:r>
      <w:r w:rsidR="00312B47" w:rsidRPr="00DA3AA3">
        <w:rPr>
          <w:rFonts w:cs="Arial"/>
          <w:sz w:val="18"/>
        </w:rPr>
        <w:t>Agreement,</w:t>
      </w:r>
      <w:r w:rsidRPr="00DA3AA3">
        <w:rPr>
          <w:rFonts w:cs="Arial"/>
          <w:sz w:val="18"/>
        </w:rPr>
        <w:t xml:space="preserve"> or any Commitment is in force</w:t>
      </w:r>
      <w:r w:rsidR="007322BD" w:rsidRPr="00DA3AA3">
        <w:rPr>
          <w:rFonts w:cs="Arial"/>
          <w:sz w:val="18"/>
        </w:rPr>
        <w:t xml:space="preserve">. </w:t>
      </w:r>
      <w:bookmarkStart w:id="115" w:name="OLE_LINK52"/>
      <w:bookmarkStart w:id="116" w:name="OLE_LINK53"/>
      <w:r w:rsidR="0090731C" w:rsidRPr="00DA3AA3">
        <w:rPr>
          <w:rFonts w:cs="Arial"/>
          <w:color w:val="000000" w:themeColor="text1"/>
          <w:sz w:val="18"/>
        </w:rPr>
        <w:t xml:space="preserve">The </w:t>
      </w:r>
      <w:bookmarkEnd w:id="115"/>
      <w:bookmarkEnd w:id="116"/>
      <w:r w:rsidR="0090731C" w:rsidRPr="00DA3AA3">
        <w:rPr>
          <w:rFonts w:cs="Arial"/>
          <w:color w:val="000000" w:themeColor="text1"/>
          <w:sz w:val="18"/>
        </w:rPr>
        <w:t xml:space="preserve">Customer </w:t>
      </w:r>
      <w:r w:rsidR="0090731C" w:rsidRPr="00DA3AA3">
        <w:rPr>
          <w:rFonts w:cs="Arial"/>
          <w:sz w:val="18"/>
        </w:rPr>
        <w:t>shall supply to KINTO:</w:t>
      </w:r>
    </w:p>
    <w:p w14:paraId="59E42AA8" w14:textId="79D978EC" w:rsidR="0090731C" w:rsidRPr="00DA3AA3" w:rsidRDefault="0090731C" w:rsidP="0054079C">
      <w:pPr>
        <w:pStyle w:val="WWList2"/>
        <w:numPr>
          <w:ilvl w:val="1"/>
          <w:numId w:val="3"/>
        </w:numPr>
        <w:spacing w:before="0" w:after="0" w:line="240" w:lineRule="auto"/>
        <w:ind w:left="851" w:right="-619" w:hanging="851"/>
      </w:pPr>
      <w:r w:rsidRPr="00DA3AA3">
        <w:rPr>
          <w:rFonts w:cs="Arial"/>
          <w:sz w:val="18"/>
        </w:rPr>
        <w:t>all documents dispatched by the Customer to its creditors generally (or any class of them) notifying such creditor or any financial distress, inability of the Customer to pay debts as they fall due or any adverse event which would have an adverse effect on a group of creditors) at the same time as they are dispatched;</w:t>
      </w:r>
    </w:p>
    <w:p w14:paraId="7990AA1D" w14:textId="0779011B" w:rsidR="0090731C" w:rsidRPr="00DA3AA3" w:rsidRDefault="0090731C" w:rsidP="0054079C">
      <w:pPr>
        <w:pStyle w:val="WWList2"/>
        <w:numPr>
          <w:ilvl w:val="1"/>
          <w:numId w:val="3"/>
        </w:numPr>
        <w:spacing w:before="0" w:after="0" w:line="240" w:lineRule="auto"/>
        <w:ind w:left="851" w:right="-619" w:hanging="851"/>
      </w:pPr>
      <w:r w:rsidRPr="00DA3AA3">
        <w:rPr>
          <w:rFonts w:cs="Arial"/>
          <w:sz w:val="18"/>
        </w:rPr>
        <w:t xml:space="preserve">promptly upon becoming aware of them, the details of any judgment or order of a court, arbitral body or agency which is made against </w:t>
      </w:r>
      <w:r w:rsidR="007322BD" w:rsidRPr="00DA3AA3">
        <w:rPr>
          <w:rFonts w:cs="Arial"/>
          <w:sz w:val="18"/>
        </w:rPr>
        <w:t>the Customer</w:t>
      </w:r>
      <w:r w:rsidRPr="00DA3AA3">
        <w:rPr>
          <w:rFonts w:cs="Arial"/>
          <w:sz w:val="18"/>
        </w:rPr>
        <w:t>, and which has, or is reasonably likely to have, a Material Adverse Effect;</w:t>
      </w:r>
    </w:p>
    <w:p w14:paraId="3DDB078E" w14:textId="77777777" w:rsidR="0090731C" w:rsidRPr="00DA3AA3" w:rsidRDefault="0090731C" w:rsidP="0054079C">
      <w:pPr>
        <w:pStyle w:val="WWList2"/>
        <w:numPr>
          <w:ilvl w:val="1"/>
          <w:numId w:val="3"/>
        </w:numPr>
        <w:spacing w:before="0" w:after="0" w:line="240" w:lineRule="auto"/>
        <w:ind w:left="851" w:right="-619" w:hanging="851"/>
      </w:pPr>
      <w:r w:rsidRPr="00DA3AA3">
        <w:rPr>
          <w:rFonts w:cs="Arial"/>
          <w:sz w:val="18"/>
        </w:rPr>
        <w:t>promptly, such further information regarding the financial condition, assets, business and operations of the Group and/or any member of the Group as KINTO may reasonably request;</w:t>
      </w:r>
    </w:p>
    <w:p w14:paraId="16BDB784" w14:textId="0E71ACFE" w:rsidR="0090731C" w:rsidRPr="00DA3AA3" w:rsidRDefault="0090731C" w:rsidP="0054079C">
      <w:pPr>
        <w:pStyle w:val="WWList2"/>
        <w:numPr>
          <w:ilvl w:val="1"/>
          <w:numId w:val="3"/>
        </w:numPr>
        <w:spacing w:before="0" w:after="0" w:line="240" w:lineRule="auto"/>
        <w:ind w:left="851" w:right="-619" w:hanging="851"/>
        <w:rPr>
          <w:rFonts w:cs="Arial"/>
          <w:sz w:val="18"/>
          <w:szCs w:val="18"/>
        </w:rPr>
      </w:pPr>
      <w:bookmarkStart w:id="117" w:name="_Ref309033821"/>
      <w:r w:rsidRPr="00DA3AA3">
        <w:rPr>
          <w:rFonts w:cs="Arial"/>
          <w:sz w:val="18"/>
        </w:rPr>
        <w:t>promptly, notice of any change in authorised signatories of the Customer or any Surety Entity (to the extent applicable) accompanied by specimen signatures of any new authorised signatories;</w:t>
      </w:r>
      <w:r w:rsidRPr="00DA3AA3">
        <w:rPr>
          <w:rFonts w:cs="Arial"/>
          <w:sz w:val="18"/>
          <w:szCs w:val="18"/>
        </w:rPr>
        <w:t> </w:t>
      </w:r>
      <w:r w:rsidRPr="00DA3AA3">
        <w:rPr>
          <w:rFonts w:cs="Arial"/>
          <w:sz w:val="18"/>
        </w:rPr>
        <w:t>and</w:t>
      </w:r>
      <w:bookmarkEnd w:id="117"/>
    </w:p>
    <w:p w14:paraId="07361022" w14:textId="40915A11" w:rsidR="0090731C" w:rsidRPr="00DA3AA3" w:rsidRDefault="0090731C" w:rsidP="0054079C">
      <w:pPr>
        <w:pStyle w:val="WWList2"/>
        <w:numPr>
          <w:ilvl w:val="1"/>
          <w:numId w:val="3"/>
        </w:numPr>
        <w:spacing w:before="0" w:after="0" w:line="240" w:lineRule="auto"/>
        <w:ind w:left="851" w:right="-619" w:hanging="851"/>
      </w:pPr>
      <w:r w:rsidRPr="00DA3AA3">
        <w:rPr>
          <w:rFonts w:cs="Arial"/>
          <w:sz w:val="18"/>
        </w:rPr>
        <w:t>promptly upon request, such additional information or documentation as KINTO may require in order to verify that any signatory referred to in Clause</w:t>
      </w:r>
      <w:r w:rsidRPr="00DA3AA3">
        <w:rPr>
          <w:rFonts w:cs="Arial"/>
          <w:sz w:val="18"/>
          <w:szCs w:val="18"/>
        </w:rPr>
        <w:t> </w:t>
      </w:r>
      <w:r w:rsidRPr="00DA3AA3">
        <w:rPr>
          <w:rFonts w:cs="Arial"/>
          <w:sz w:val="18"/>
          <w:szCs w:val="18"/>
        </w:rPr>
        <w:fldChar w:fldCharType="begin"/>
      </w:r>
      <w:r w:rsidRPr="00DA3AA3">
        <w:rPr>
          <w:rFonts w:cs="Arial"/>
          <w:sz w:val="18"/>
          <w:szCs w:val="18"/>
        </w:rPr>
        <w:instrText xml:space="preserve"> REF  _Ref309033821 \h \r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24.4</w:t>
      </w:r>
      <w:r w:rsidRPr="00DA3AA3">
        <w:rPr>
          <w:rFonts w:cs="Arial"/>
          <w:sz w:val="18"/>
          <w:szCs w:val="18"/>
        </w:rPr>
        <w:fldChar w:fldCharType="end"/>
      </w:r>
      <w:r w:rsidRPr="00DA3AA3">
        <w:rPr>
          <w:rFonts w:cs="Arial"/>
          <w:sz w:val="18"/>
        </w:rPr>
        <w:t xml:space="preserve"> has been duly authorised.</w:t>
      </w:r>
    </w:p>
    <w:p w14:paraId="188C1FBE" w14:textId="2627DF61" w:rsidR="0090731C" w:rsidRPr="00DA3AA3" w:rsidRDefault="007B2AAB" w:rsidP="0054079C">
      <w:pPr>
        <w:pStyle w:val="WWList2"/>
        <w:numPr>
          <w:ilvl w:val="1"/>
          <w:numId w:val="3"/>
        </w:numPr>
        <w:spacing w:before="0" w:after="0" w:line="240" w:lineRule="auto"/>
        <w:ind w:left="851" w:right="-619" w:hanging="851"/>
      </w:pPr>
      <w:r w:rsidRPr="00DA3AA3">
        <w:rPr>
          <w:rFonts w:cs="Arial"/>
          <w:sz w:val="18"/>
        </w:rPr>
        <w:t>p</w:t>
      </w:r>
      <w:r w:rsidR="004E00B1" w:rsidRPr="00DA3AA3">
        <w:rPr>
          <w:rFonts w:cs="Arial"/>
          <w:sz w:val="18"/>
        </w:rPr>
        <w:t>romptly</w:t>
      </w:r>
      <w:r w:rsidR="00364EE1" w:rsidRPr="00DA3AA3">
        <w:rPr>
          <w:rFonts w:cs="Arial"/>
          <w:sz w:val="18"/>
        </w:rPr>
        <w:t>, t</w:t>
      </w:r>
      <w:r w:rsidR="0090731C" w:rsidRPr="00DA3AA3">
        <w:rPr>
          <w:rFonts w:cs="Arial"/>
          <w:sz w:val="18"/>
        </w:rPr>
        <w:t>he Customer and each Surety Entity will promptly notify KINTO of a Change in Control.</w:t>
      </w:r>
      <w:r w:rsidR="0090731C" w:rsidRPr="00DA3AA3">
        <w:rPr>
          <w:rFonts w:cs="Arial"/>
          <w:sz w:val="18"/>
          <w:szCs w:val="18"/>
        </w:rPr>
        <w:t xml:space="preserve"> </w:t>
      </w:r>
    </w:p>
    <w:p w14:paraId="04F15FF4" w14:textId="77777777" w:rsidR="00EB19FD" w:rsidRPr="00DA3AA3" w:rsidRDefault="00EB19FD" w:rsidP="0054079C">
      <w:pPr>
        <w:pStyle w:val="Heading1"/>
        <w:spacing w:before="0"/>
        <w:ind w:left="506" w:right="-619" w:hanging="360"/>
        <w:rPr>
          <w:rFonts w:ascii="Arial" w:hAnsi="Arial" w:cs="Arial"/>
          <w:sz w:val="18"/>
        </w:rPr>
      </w:pPr>
    </w:p>
    <w:p w14:paraId="0BB1B87C" w14:textId="77777777" w:rsidR="00A8608C" w:rsidRPr="00DA3AA3" w:rsidRDefault="00A8608C" w:rsidP="0054079C">
      <w:pPr>
        <w:pStyle w:val="WWHeading1"/>
        <w:numPr>
          <w:ilvl w:val="0"/>
          <w:numId w:val="3"/>
        </w:numPr>
        <w:tabs>
          <w:tab w:val="num" w:pos="510"/>
        </w:tabs>
        <w:suppressAutoHyphens w:val="0"/>
        <w:spacing w:before="0" w:after="0" w:line="240" w:lineRule="auto"/>
        <w:ind w:left="851" w:right="-619" w:hanging="851"/>
      </w:pPr>
      <w:r w:rsidRPr="00DA3AA3">
        <w:rPr>
          <w:rFonts w:cs="Arial"/>
          <w:sz w:val="18"/>
        </w:rPr>
        <w:t>Business Days</w:t>
      </w:r>
    </w:p>
    <w:p w14:paraId="3BFF350E" w14:textId="6C81C94D" w:rsidR="00A8608C" w:rsidRPr="00DA3AA3" w:rsidRDefault="00A8608C" w:rsidP="0054079C">
      <w:pPr>
        <w:pStyle w:val="WWList2"/>
        <w:numPr>
          <w:ilvl w:val="1"/>
          <w:numId w:val="3"/>
        </w:numPr>
        <w:spacing w:before="0" w:after="0" w:line="240" w:lineRule="auto"/>
        <w:ind w:left="851" w:right="-619" w:hanging="851"/>
      </w:pPr>
      <w:r w:rsidRPr="00DA3AA3">
        <w:rPr>
          <w:rFonts w:cs="Arial"/>
          <w:sz w:val="18"/>
        </w:rPr>
        <w:t xml:space="preserve">Any payment under the </w:t>
      </w:r>
      <w:r w:rsidR="00946BA7" w:rsidRPr="00DA3AA3">
        <w:rPr>
          <w:rFonts w:cs="Arial"/>
          <w:sz w:val="18"/>
        </w:rPr>
        <w:t>Agreement documents</w:t>
      </w:r>
      <w:r w:rsidRPr="00DA3AA3">
        <w:rPr>
          <w:rFonts w:cs="Arial"/>
          <w:sz w:val="18"/>
        </w:rPr>
        <w:t xml:space="preserve"> which is due to be made on a day that is not a Business Day shall be made on the next Business Day in the same calendar month (if there is one) or the preceding Business Day (if there is not).</w:t>
      </w:r>
    </w:p>
    <w:p w14:paraId="48A322EB" w14:textId="77777777" w:rsidR="00A8608C" w:rsidRPr="00DA3AA3" w:rsidRDefault="00A8608C" w:rsidP="0054079C">
      <w:pPr>
        <w:pStyle w:val="WWList2"/>
        <w:numPr>
          <w:ilvl w:val="1"/>
          <w:numId w:val="3"/>
        </w:numPr>
        <w:spacing w:before="0" w:after="0" w:line="240" w:lineRule="auto"/>
        <w:ind w:left="851" w:right="-619" w:hanging="851"/>
        <w:rPr>
          <w:rFonts w:cs="Arial"/>
          <w:sz w:val="18"/>
          <w:szCs w:val="18"/>
        </w:rPr>
      </w:pPr>
      <w:r w:rsidRPr="00DA3AA3">
        <w:rPr>
          <w:rFonts w:cs="Arial"/>
          <w:sz w:val="18"/>
        </w:rPr>
        <w:t xml:space="preserve">During any extension of the due date for payment of any amount under this Agreement, interest is </w:t>
      </w:r>
      <w:r w:rsidRPr="00DA3AA3">
        <w:rPr>
          <w:rFonts w:cs="Arial"/>
          <w:sz w:val="18"/>
          <w:szCs w:val="18"/>
        </w:rPr>
        <w:t>payable on the principal or Unpaid Sum at the rate payable on the original due date.</w:t>
      </w:r>
    </w:p>
    <w:p w14:paraId="549595BD" w14:textId="77777777" w:rsidR="001E41D6" w:rsidRPr="00DA3AA3" w:rsidRDefault="001E41D6" w:rsidP="0054079C">
      <w:pPr>
        <w:pStyle w:val="WWList2"/>
        <w:numPr>
          <w:ilvl w:val="0"/>
          <w:numId w:val="0"/>
        </w:numPr>
        <w:spacing w:before="0" w:after="0" w:line="240" w:lineRule="auto"/>
        <w:ind w:left="851" w:right="-619"/>
        <w:rPr>
          <w:rFonts w:cs="Arial"/>
          <w:sz w:val="18"/>
        </w:rPr>
      </w:pPr>
    </w:p>
    <w:p w14:paraId="0C3F8D82" w14:textId="77777777" w:rsidR="00A8608C" w:rsidRPr="00DA3AA3" w:rsidRDefault="00A8608C" w:rsidP="0054079C">
      <w:pPr>
        <w:pStyle w:val="WWHeading1"/>
        <w:numPr>
          <w:ilvl w:val="0"/>
          <w:numId w:val="3"/>
        </w:numPr>
        <w:tabs>
          <w:tab w:val="num" w:pos="851"/>
        </w:tabs>
        <w:suppressAutoHyphens w:val="0"/>
        <w:spacing w:before="0" w:after="0" w:line="240" w:lineRule="auto"/>
        <w:ind w:left="851" w:right="-619" w:hanging="851"/>
        <w:rPr>
          <w:rFonts w:cs="Arial"/>
          <w:sz w:val="18"/>
          <w:szCs w:val="18"/>
        </w:rPr>
      </w:pPr>
      <w:bookmarkStart w:id="118" w:name="_Toc477450332"/>
      <w:bookmarkStart w:id="119" w:name="_Toc477463251"/>
      <w:bookmarkStart w:id="120" w:name="_Toc133590672"/>
      <w:bookmarkStart w:id="121" w:name="_Toc135745935"/>
      <w:r w:rsidRPr="00DA3AA3">
        <w:rPr>
          <w:rFonts w:cs="Arial"/>
          <w:sz w:val="18"/>
        </w:rPr>
        <w:t>Notices</w:t>
      </w:r>
      <w:bookmarkEnd w:id="118"/>
      <w:bookmarkEnd w:id="119"/>
      <w:bookmarkEnd w:id="120"/>
      <w:bookmarkEnd w:id="121"/>
    </w:p>
    <w:p w14:paraId="7D2477E2" w14:textId="77777777" w:rsidR="00A8608C" w:rsidRPr="00DA3AA3" w:rsidRDefault="00A8608C" w:rsidP="0054079C">
      <w:pPr>
        <w:pStyle w:val="WWHeading1"/>
        <w:numPr>
          <w:ilvl w:val="1"/>
          <w:numId w:val="3"/>
        </w:numPr>
        <w:suppressAutoHyphens w:val="0"/>
        <w:spacing w:before="0" w:after="0" w:line="240" w:lineRule="auto"/>
        <w:ind w:left="851" w:right="-619" w:hanging="851"/>
        <w:rPr>
          <w:rFonts w:cs="Arial"/>
          <w:sz w:val="18"/>
          <w:szCs w:val="18"/>
        </w:rPr>
      </w:pPr>
      <w:bookmarkStart w:id="122" w:name="_Toc305772984"/>
      <w:r w:rsidRPr="00DA3AA3">
        <w:rPr>
          <w:rFonts w:cs="Arial"/>
          <w:sz w:val="18"/>
        </w:rPr>
        <w:t>Communications in writing</w:t>
      </w:r>
      <w:bookmarkEnd w:id="122"/>
    </w:p>
    <w:p w14:paraId="7B181A20" w14:textId="05E4B120" w:rsidR="00A8608C" w:rsidRPr="00DA3AA3" w:rsidRDefault="00A8608C" w:rsidP="0054079C">
      <w:pPr>
        <w:pStyle w:val="WWBodyText2"/>
        <w:spacing w:after="0" w:line="240" w:lineRule="auto"/>
        <w:ind w:left="851" w:right="-619"/>
      </w:pPr>
      <w:r w:rsidRPr="00DA3AA3">
        <w:rPr>
          <w:rFonts w:cs="Arial"/>
          <w:sz w:val="18"/>
        </w:rPr>
        <w:t xml:space="preserve">Any communication to be made under or in connection with this Agreement shall be made in writing and, unless otherwise stated, may be made by e-mail or </w:t>
      </w:r>
      <w:r w:rsidR="00E13490" w:rsidRPr="00DA3AA3">
        <w:rPr>
          <w:rFonts w:cs="Arial"/>
          <w:sz w:val="18"/>
        </w:rPr>
        <w:t>courier</w:t>
      </w:r>
      <w:r w:rsidRPr="00DA3AA3">
        <w:rPr>
          <w:rFonts w:cs="Arial"/>
          <w:sz w:val="18"/>
        </w:rPr>
        <w:t>.</w:t>
      </w:r>
      <w:r w:rsidR="00E13490" w:rsidRPr="00DA3AA3">
        <w:rPr>
          <w:rFonts w:cs="Arial"/>
          <w:sz w:val="18"/>
        </w:rPr>
        <w:t xml:space="preserve"> Delivery by mail is not permitted.</w:t>
      </w:r>
    </w:p>
    <w:p w14:paraId="60D350B3" w14:textId="77777777" w:rsidR="00E13490" w:rsidRPr="00DA3AA3" w:rsidRDefault="00E13490" w:rsidP="0054079C">
      <w:pPr>
        <w:pStyle w:val="WWBodyText2"/>
        <w:spacing w:after="0" w:line="240" w:lineRule="auto"/>
        <w:ind w:left="851" w:right="-619"/>
        <w:rPr>
          <w:rFonts w:cs="Arial"/>
          <w:sz w:val="18"/>
        </w:rPr>
      </w:pPr>
    </w:p>
    <w:p w14:paraId="6CC79B85" w14:textId="77777777" w:rsidR="00606D61" w:rsidRPr="00DA3AA3" w:rsidRDefault="00606D61" w:rsidP="0054079C">
      <w:pPr>
        <w:pStyle w:val="WWHeading1"/>
        <w:numPr>
          <w:ilvl w:val="1"/>
          <w:numId w:val="3"/>
        </w:numPr>
        <w:suppressAutoHyphens w:val="0"/>
        <w:spacing w:before="0" w:after="0" w:line="240" w:lineRule="auto"/>
        <w:ind w:left="851" w:right="-619" w:hanging="851"/>
        <w:rPr>
          <w:rFonts w:cs="Arial"/>
          <w:sz w:val="18"/>
          <w:szCs w:val="18"/>
        </w:rPr>
      </w:pPr>
      <w:bookmarkStart w:id="123" w:name="_Ref480869721"/>
      <w:bookmarkStart w:id="124" w:name="_Ref481300925"/>
      <w:bookmarkStart w:id="125" w:name="_Toc305772985"/>
      <w:r w:rsidRPr="00DA3AA3">
        <w:rPr>
          <w:rFonts w:cs="Arial"/>
          <w:sz w:val="18"/>
        </w:rPr>
        <w:t>Addresses</w:t>
      </w:r>
      <w:bookmarkEnd w:id="123"/>
      <w:bookmarkEnd w:id="124"/>
      <w:bookmarkEnd w:id="125"/>
    </w:p>
    <w:p w14:paraId="40A61F2C" w14:textId="77777777" w:rsidR="00606D61" w:rsidRPr="00DA3AA3" w:rsidRDefault="00606D61" w:rsidP="0054079C">
      <w:pPr>
        <w:pStyle w:val="WWBodyText2"/>
        <w:spacing w:after="0" w:line="240" w:lineRule="auto"/>
        <w:ind w:left="851" w:right="-619"/>
      </w:pPr>
      <w:r w:rsidRPr="00DA3AA3">
        <w:rPr>
          <w:rFonts w:cs="Arial"/>
          <w:sz w:val="18"/>
        </w:rPr>
        <w:t>The address and e-mail (and the department or officer, if any, for whose attention the communication is to be made) of each Party for any communication or document to be made or delivered under or in connection with this Agreement is:</w:t>
      </w:r>
    </w:p>
    <w:p w14:paraId="324721C7" w14:textId="77777777" w:rsidR="00F00144" w:rsidRPr="00DA3AA3" w:rsidRDefault="00F00144" w:rsidP="0054079C">
      <w:pPr>
        <w:pStyle w:val="WWBodyText2"/>
        <w:spacing w:after="0" w:line="276" w:lineRule="auto"/>
        <w:ind w:left="851" w:right="-619"/>
        <w:rPr>
          <w:rFonts w:cs="Arial"/>
          <w:sz w:val="18"/>
        </w:rPr>
      </w:pPr>
    </w:p>
    <w:p w14:paraId="4006BD84" w14:textId="77777777" w:rsidR="00606D61" w:rsidRPr="00DA3AA3" w:rsidRDefault="00606D61" w:rsidP="0054079C">
      <w:pPr>
        <w:pStyle w:val="WWHeading1"/>
        <w:numPr>
          <w:ilvl w:val="2"/>
          <w:numId w:val="3"/>
        </w:numPr>
        <w:suppressAutoHyphens w:val="0"/>
        <w:spacing w:before="0" w:after="0" w:line="276" w:lineRule="auto"/>
        <w:ind w:right="-619" w:hanging="995"/>
        <w:rPr>
          <w:b w:val="0"/>
          <w:sz w:val="18"/>
        </w:rPr>
      </w:pPr>
      <w:bookmarkStart w:id="126" w:name="_BPDC_LN_INS_1024"/>
      <w:bookmarkEnd w:id="126"/>
      <w:r w:rsidRPr="00DA3AA3">
        <w:rPr>
          <w:rFonts w:cs="Arial"/>
          <w:b w:val="0"/>
          <w:sz w:val="18"/>
        </w:rPr>
        <w:t>in the case of the Customer:</w:t>
      </w:r>
      <w:r w:rsidRPr="00DA3AA3">
        <w:rPr>
          <w:rFonts w:cs="Arial"/>
          <w:b w:val="0"/>
          <w:sz w:val="18"/>
          <w:szCs w:val="18"/>
        </w:rPr>
        <w:t xml:space="preserve"> </w:t>
      </w:r>
    </w:p>
    <w:p w14:paraId="5DA14552" w14:textId="165D573C" w:rsidR="00606D61" w:rsidRPr="00DA3AA3" w:rsidRDefault="00606D61" w:rsidP="0054079C">
      <w:pPr>
        <w:pStyle w:val="WWList3"/>
        <w:numPr>
          <w:ilvl w:val="0"/>
          <w:numId w:val="0"/>
        </w:numPr>
        <w:spacing w:after="0" w:line="276" w:lineRule="auto"/>
        <w:ind w:left="1531" w:right="-619"/>
        <w:rPr>
          <w:b/>
          <w:caps/>
        </w:rPr>
      </w:pPr>
      <w:bookmarkStart w:id="127" w:name="_Hlk135728206"/>
      <w:r w:rsidRPr="00DA3AA3">
        <w:rPr>
          <w:rFonts w:cs="Arial"/>
          <w:sz w:val="18"/>
        </w:rPr>
        <w:t>Address</w:t>
      </w:r>
      <w:r w:rsidRPr="00DA3AA3">
        <w:rPr>
          <w:rFonts w:cs="Arial"/>
          <w:sz w:val="18"/>
          <w:szCs w:val="18"/>
        </w:rPr>
        <w:t xml:space="preserve"> </w:t>
      </w:r>
      <w:r w:rsidRPr="00DA3AA3">
        <w:rPr>
          <w:rFonts w:cs="Arial"/>
          <w:sz w:val="18"/>
          <w:szCs w:val="18"/>
        </w:rPr>
        <w:tab/>
        <w:t>:</w:t>
      </w:r>
      <w:r w:rsidRPr="00DA3AA3">
        <w:rPr>
          <w:rFonts w:cs="Arial"/>
          <w:sz w:val="18"/>
          <w:szCs w:val="18"/>
        </w:rPr>
        <w:tab/>
      </w:r>
      <w:r w:rsidR="001C38D4" w:rsidRPr="00DA3AA3">
        <w:rPr>
          <w:rFonts w:cs="Arial"/>
          <w:b/>
          <w:bCs/>
          <w:caps/>
          <w:sz w:val="18"/>
          <w:szCs w:val="18"/>
        </w:rPr>
        <w:t>______________________________________</w:t>
      </w:r>
    </w:p>
    <w:p w14:paraId="635CA0C8" w14:textId="77777777" w:rsidR="00E13490" w:rsidRPr="00DA3AA3" w:rsidRDefault="00E13490" w:rsidP="0054079C">
      <w:pPr>
        <w:pStyle w:val="WWList3"/>
        <w:numPr>
          <w:ilvl w:val="0"/>
          <w:numId w:val="0"/>
        </w:numPr>
        <w:spacing w:after="0" w:line="276" w:lineRule="auto"/>
        <w:ind w:left="1531" w:right="-619"/>
        <w:rPr>
          <w:rFonts w:cs="Arial"/>
          <w:sz w:val="18"/>
          <w:szCs w:val="18"/>
        </w:rPr>
      </w:pPr>
    </w:p>
    <w:p w14:paraId="674C84E8" w14:textId="77777777" w:rsidR="00E13490" w:rsidRPr="00DA3AA3" w:rsidRDefault="00E13490" w:rsidP="0054079C">
      <w:pPr>
        <w:pStyle w:val="WWList3"/>
        <w:numPr>
          <w:ilvl w:val="0"/>
          <w:numId w:val="0"/>
        </w:numPr>
        <w:spacing w:after="0" w:line="276" w:lineRule="auto"/>
        <w:ind w:left="1531" w:right="-619"/>
        <w:rPr>
          <w:rFonts w:cs="Arial"/>
          <w:sz w:val="18"/>
          <w:szCs w:val="18"/>
        </w:rPr>
      </w:pPr>
      <w:r w:rsidRPr="00DA3AA3">
        <w:rPr>
          <w:rFonts w:cs="Arial"/>
          <w:sz w:val="18"/>
          <w:szCs w:val="18"/>
        </w:rPr>
        <w:tab/>
      </w:r>
      <w:r w:rsidRPr="00DA3AA3">
        <w:rPr>
          <w:rFonts w:cs="Arial"/>
          <w:sz w:val="18"/>
          <w:szCs w:val="18"/>
        </w:rPr>
        <w:tab/>
      </w:r>
      <w:r w:rsidRPr="00DA3AA3">
        <w:rPr>
          <w:rFonts w:cs="Arial"/>
          <w:b/>
          <w:bCs/>
          <w:caps/>
          <w:sz w:val="18"/>
          <w:szCs w:val="18"/>
        </w:rPr>
        <w:t>______________________________________</w:t>
      </w:r>
    </w:p>
    <w:p w14:paraId="005F656B" w14:textId="77777777" w:rsidR="00E13490" w:rsidRPr="00DA3AA3" w:rsidRDefault="00E13490" w:rsidP="0054079C">
      <w:pPr>
        <w:pStyle w:val="WWList3"/>
        <w:numPr>
          <w:ilvl w:val="0"/>
          <w:numId w:val="0"/>
        </w:numPr>
        <w:spacing w:after="0" w:line="276" w:lineRule="auto"/>
        <w:ind w:left="1531" w:right="-619"/>
        <w:rPr>
          <w:rFonts w:cs="Arial"/>
          <w:sz w:val="18"/>
          <w:szCs w:val="18"/>
        </w:rPr>
      </w:pPr>
    </w:p>
    <w:p w14:paraId="0EED48DD" w14:textId="05FFAB77" w:rsidR="00606D61" w:rsidRPr="00DA3AA3" w:rsidRDefault="00606D61" w:rsidP="0054079C">
      <w:pPr>
        <w:pStyle w:val="WWList3"/>
        <w:numPr>
          <w:ilvl w:val="0"/>
          <w:numId w:val="0"/>
        </w:numPr>
        <w:spacing w:after="0" w:line="276" w:lineRule="auto"/>
        <w:ind w:left="1531" w:right="-619"/>
        <w:rPr>
          <w:rFonts w:cs="Arial"/>
          <w:sz w:val="18"/>
          <w:szCs w:val="18"/>
        </w:rPr>
      </w:pPr>
      <w:r w:rsidRPr="00DA3AA3">
        <w:rPr>
          <w:rFonts w:cs="Arial"/>
          <w:sz w:val="18"/>
          <w:szCs w:val="18"/>
        </w:rPr>
        <w:tab/>
      </w:r>
      <w:r w:rsidRPr="00DA3AA3">
        <w:rPr>
          <w:rFonts w:cs="Arial"/>
          <w:sz w:val="18"/>
          <w:szCs w:val="18"/>
        </w:rPr>
        <w:tab/>
      </w:r>
      <w:r w:rsidR="001C38D4" w:rsidRPr="00DA3AA3">
        <w:rPr>
          <w:rFonts w:cs="Arial"/>
          <w:b/>
          <w:bCs/>
          <w:caps/>
          <w:sz w:val="18"/>
          <w:szCs w:val="18"/>
        </w:rPr>
        <w:t>______________________________________</w:t>
      </w:r>
    </w:p>
    <w:p w14:paraId="4010F33E" w14:textId="77777777" w:rsidR="00606D61" w:rsidRPr="00DA3AA3" w:rsidRDefault="00606D61" w:rsidP="0054079C">
      <w:pPr>
        <w:pStyle w:val="WWList3"/>
        <w:numPr>
          <w:ilvl w:val="0"/>
          <w:numId w:val="0"/>
        </w:numPr>
        <w:spacing w:after="0" w:line="276" w:lineRule="auto"/>
        <w:ind w:left="1531" w:right="-619"/>
        <w:rPr>
          <w:rFonts w:cs="Arial"/>
          <w:sz w:val="18"/>
          <w:szCs w:val="18"/>
        </w:rPr>
      </w:pPr>
    </w:p>
    <w:p w14:paraId="65506AC3" w14:textId="79526032" w:rsidR="00606D61" w:rsidRPr="00DA3AA3" w:rsidRDefault="00606D61" w:rsidP="0054079C">
      <w:pPr>
        <w:pStyle w:val="WWList3"/>
        <w:numPr>
          <w:ilvl w:val="0"/>
          <w:numId w:val="0"/>
        </w:numPr>
        <w:spacing w:after="0" w:line="276" w:lineRule="auto"/>
        <w:ind w:left="1531" w:right="-619"/>
      </w:pPr>
      <w:r w:rsidRPr="00DA3AA3">
        <w:rPr>
          <w:rFonts w:cs="Arial"/>
          <w:sz w:val="18"/>
        </w:rPr>
        <w:t>for the attention of</w:t>
      </w:r>
      <w:r w:rsidRPr="00DA3AA3">
        <w:rPr>
          <w:rFonts w:cs="Arial"/>
          <w:sz w:val="18"/>
        </w:rPr>
        <w:tab/>
        <w:t>:</w:t>
      </w:r>
      <w:r w:rsidRPr="00DA3AA3">
        <w:rPr>
          <w:rFonts w:cs="Arial"/>
          <w:sz w:val="18"/>
          <w:szCs w:val="18"/>
        </w:rPr>
        <w:tab/>
      </w:r>
      <w:r w:rsidR="001C38D4" w:rsidRPr="00DA3AA3">
        <w:rPr>
          <w:rFonts w:cs="Arial"/>
          <w:b/>
          <w:bCs/>
          <w:caps/>
          <w:sz w:val="18"/>
          <w:szCs w:val="18"/>
        </w:rPr>
        <w:t>______________________________________</w:t>
      </w:r>
    </w:p>
    <w:p w14:paraId="0825B7CF" w14:textId="50566746" w:rsidR="001F4BD4" w:rsidRPr="00DA3AA3" w:rsidRDefault="001F4BD4" w:rsidP="0054079C">
      <w:pPr>
        <w:pStyle w:val="WWList3"/>
        <w:numPr>
          <w:ilvl w:val="0"/>
          <w:numId w:val="0"/>
        </w:numPr>
        <w:spacing w:after="0" w:line="276" w:lineRule="auto"/>
        <w:ind w:left="1531" w:right="-619"/>
        <w:rPr>
          <w:rFonts w:cs="Arial"/>
          <w:sz w:val="18"/>
          <w:szCs w:val="18"/>
        </w:rPr>
      </w:pPr>
    </w:p>
    <w:p w14:paraId="591CA17E" w14:textId="383FF1A2" w:rsidR="00606D61" w:rsidRPr="00DA3AA3" w:rsidRDefault="00606D61" w:rsidP="0054079C">
      <w:pPr>
        <w:pStyle w:val="WWList3"/>
        <w:numPr>
          <w:ilvl w:val="0"/>
          <w:numId w:val="0"/>
        </w:numPr>
        <w:spacing w:after="0" w:line="276" w:lineRule="auto"/>
        <w:ind w:left="1531" w:right="-619"/>
        <w:rPr>
          <w:rFonts w:cs="Arial"/>
          <w:b/>
          <w:caps/>
        </w:rPr>
      </w:pPr>
      <w:r w:rsidRPr="00DA3AA3">
        <w:rPr>
          <w:rFonts w:cs="Arial"/>
          <w:sz w:val="18"/>
        </w:rPr>
        <w:t>E-mail</w:t>
      </w:r>
      <w:r w:rsidRPr="00DA3AA3">
        <w:rPr>
          <w:rFonts w:cs="Arial"/>
          <w:sz w:val="18"/>
        </w:rPr>
        <w:tab/>
        <w:t>:</w:t>
      </w:r>
      <w:r w:rsidRPr="00DA3AA3">
        <w:rPr>
          <w:rFonts w:cs="Arial"/>
          <w:sz w:val="18"/>
          <w:szCs w:val="18"/>
        </w:rPr>
        <w:t xml:space="preserve">  </w:t>
      </w:r>
      <w:r w:rsidRPr="00DA3AA3">
        <w:rPr>
          <w:rFonts w:cs="Arial"/>
          <w:sz w:val="18"/>
          <w:szCs w:val="18"/>
        </w:rPr>
        <w:tab/>
      </w:r>
      <w:r w:rsidR="001C38D4" w:rsidRPr="00DA3AA3">
        <w:rPr>
          <w:rFonts w:cs="Arial"/>
          <w:b/>
          <w:bCs/>
          <w:caps/>
          <w:sz w:val="18"/>
          <w:szCs w:val="18"/>
        </w:rPr>
        <w:t>______________________________________</w:t>
      </w:r>
    </w:p>
    <w:p w14:paraId="689751B7" w14:textId="77777777" w:rsidR="00E13490" w:rsidRPr="00DA3AA3" w:rsidRDefault="00E13490" w:rsidP="0054079C">
      <w:pPr>
        <w:pStyle w:val="WWList3"/>
        <w:numPr>
          <w:ilvl w:val="0"/>
          <w:numId w:val="0"/>
        </w:numPr>
        <w:spacing w:after="0" w:line="276" w:lineRule="auto"/>
        <w:ind w:left="1531" w:right="-619"/>
        <w:rPr>
          <w:rFonts w:cs="Arial"/>
          <w:sz w:val="18"/>
          <w:szCs w:val="18"/>
        </w:rPr>
      </w:pPr>
    </w:p>
    <w:bookmarkEnd w:id="127"/>
    <w:p w14:paraId="48A99D92" w14:textId="37B605B2" w:rsidR="00606D61" w:rsidRPr="00DA3AA3" w:rsidRDefault="00606D61" w:rsidP="0054079C">
      <w:pPr>
        <w:pStyle w:val="WWHeading1"/>
        <w:numPr>
          <w:ilvl w:val="2"/>
          <w:numId w:val="3"/>
        </w:numPr>
        <w:suppressAutoHyphens w:val="0"/>
        <w:spacing w:before="0" w:after="0" w:line="276" w:lineRule="auto"/>
        <w:ind w:right="-619" w:hanging="995"/>
        <w:rPr>
          <w:rFonts w:cs="Arial"/>
          <w:sz w:val="18"/>
        </w:rPr>
      </w:pPr>
      <w:r w:rsidRPr="00DA3AA3">
        <w:rPr>
          <w:rFonts w:cs="Arial"/>
          <w:b w:val="0"/>
          <w:sz w:val="18"/>
        </w:rPr>
        <w:t xml:space="preserve">in the case of KINTO: </w:t>
      </w:r>
    </w:p>
    <w:p w14:paraId="2E0EBA37" w14:textId="77777777" w:rsidR="00606D61" w:rsidRPr="00DA3AA3" w:rsidRDefault="00606D61" w:rsidP="0054079C">
      <w:pPr>
        <w:pStyle w:val="WWBodyText3"/>
        <w:spacing w:before="0" w:after="0" w:line="276" w:lineRule="auto"/>
        <w:ind w:right="-619"/>
      </w:pPr>
      <w:r w:rsidRPr="00DA3AA3">
        <w:rPr>
          <w:rFonts w:cs="Arial"/>
          <w:sz w:val="18"/>
          <w:szCs w:val="18"/>
        </w:rPr>
        <w:t xml:space="preserve">Address </w:t>
      </w:r>
      <w:r w:rsidRPr="00DA3AA3">
        <w:rPr>
          <w:rFonts w:cs="Arial"/>
          <w:sz w:val="18"/>
          <w:szCs w:val="18"/>
        </w:rPr>
        <w:tab/>
        <w:t>:</w:t>
      </w:r>
      <w:r w:rsidRPr="00DA3AA3">
        <w:rPr>
          <w:rFonts w:cs="Arial"/>
          <w:sz w:val="18"/>
        </w:rPr>
        <w:tab/>
        <w:t>Stand 1, Wesco Park</w:t>
      </w:r>
    </w:p>
    <w:p w14:paraId="060A9119" w14:textId="3114A05F" w:rsidR="00606D61" w:rsidRPr="00DA3AA3" w:rsidRDefault="00606D61" w:rsidP="0054079C">
      <w:pPr>
        <w:pStyle w:val="WWBodyText3"/>
        <w:spacing w:before="0" w:after="0" w:line="276" w:lineRule="auto"/>
        <w:ind w:right="-619"/>
        <w:rPr>
          <w:rFonts w:cs="Arial"/>
          <w:sz w:val="18"/>
          <w:szCs w:val="18"/>
        </w:rPr>
      </w:pPr>
      <w:r w:rsidRPr="00DA3AA3">
        <w:rPr>
          <w:rFonts w:cs="Arial"/>
          <w:sz w:val="18"/>
          <w:szCs w:val="18"/>
        </w:rPr>
        <w:tab/>
      </w:r>
      <w:r w:rsidRPr="00DA3AA3">
        <w:rPr>
          <w:rFonts w:cs="Arial"/>
          <w:sz w:val="18"/>
        </w:rPr>
        <w:tab/>
        <w:t>Old Pretoria Road</w:t>
      </w:r>
    </w:p>
    <w:p w14:paraId="5E6D19A3" w14:textId="77777777" w:rsidR="00606D61" w:rsidRPr="00DA3AA3" w:rsidRDefault="00606D61" w:rsidP="0054079C">
      <w:pPr>
        <w:pStyle w:val="WWBodyText3"/>
        <w:spacing w:before="0" w:after="0" w:line="276" w:lineRule="auto"/>
        <w:ind w:right="-619"/>
      </w:pPr>
      <w:r w:rsidRPr="00DA3AA3">
        <w:rPr>
          <w:rFonts w:cs="Arial"/>
          <w:sz w:val="18"/>
          <w:szCs w:val="18"/>
        </w:rPr>
        <w:lastRenderedPageBreak/>
        <w:tab/>
      </w:r>
      <w:r w:rsidRPr="00DA3AA3">
        <w:rPr>
          <w:rFonts w:cs="Arial"/>
          <w:sz w:val="18"/>
          <w:szCs w:val="18"/>
        </w:rPr>
        <w:tab/>
      </w:r>
      <w:r w:rsidRPr="00DA3AA3">
        <w:rPr>
          <w:rFonts w:cs="Arial"/>
          <w:sz w:val="18"/>
        </w:rPr>
        <w:t>Sandton</w:t>
      </w:r>
    </w:p>
    <w:p w14:paraId="1A7D6CD7" w14:textId="77777777" w:rsidR="00606D61" w:rsidRPr="00DA3AA3" w:rsidRDefault="00606D61" w:rsidP="0054079C">
      <w:pPr>
        <w:pStyle w:val="WWBodyText3"/>
        <w:spacing w:before="0" w:after="0" w:line="276" w:lineRule="auto"/>
        <w:ind w:right="-619"/>
        <w:rPr>
          <w:rFonts w:cs="Arial"/>
          <w:sz w:val="18"/>
          <w:szCs w:val="18"/>
        </w:rPr>
      </w:pPr>
      <w:r w:rsidRPr="00DA3AA3">
        <w:rPr>
          <w:rFonts w:cs="Arial"/>
          <w:sz w:val="18"/>
          <w:szCs w:val="18"/>
        </w:rPr>
        <w:tab/>
      </w:r>
      <w:r w:rsidRPr="00DA3AA3">
        <w:rPr>
          <w:rFonts w:cs="Arial"/>
          <w:sz w:val="18"/>
          <w:szCs w:val="18"/>
        </w:rPr>
        <w:tab/>
        <w:t>2146</w:t>
      </w:r>
    </w:p>
    <w:p w14:paraId="58C539CA" w14:textId="77777777" w:rsidR="00606D61" w:rsidRPr="00DA3AA3" w:rsidRDefault="00606D61" w:rsidP="0054079C">
      <w:pPr>
        <w:pStyle w:val="WWBodyText3"/>
        <w:spacing w:before="0" w:after="0" w:line="276" w:lineRule="auto"/>
        <w:ind w:right="-619"/>
        <w:rPr>
          <w:rFonts w:cs="Arial"/>
          <w:sz w:val="18"/>
          <w:szCs w:val="18"/>
        </w:rPr>
      </w:pPr>
    </w:p>
    <w:p w14:paraId="2146D160" w14:textId="65857A4A" w:rsidR="00606D61" w:rsidRPr="00DA3AA3" w:rsidRDefault="00606D61" w:rsidP="0054079C">
      <w:pPr>
        <w:pStyle w:val="WWBodyText3"/>
        <w:spacing w:before="0" w:after="0" w:line="276" w:lineRule="auto"/>
        <w:ind w:right="-619"/>
      </w:pPr>
      <w:r w:rsidRPr="00DA3AA3">
        <w:rPr>
          <w:rFonts w:cs="Arial"/>
          <w:sz w:val="18"/>
          <w:szCs w:val="18"/>
        </w:rPr>
        <w:t>for the attention of</w:t>
      </w:r>
      <w:r w:rsidRPr="00DA3AA3">
        <w:rPr>
          <w:rFonts w:cs="Arial"/>
          <w:sz w:val="18"/>
          <w:szCs w:val="18"/>
        </w:rPr>
        <w:tab/>
      </w:r>
      <w:r w:rsidRPr="00DA3AA3">
        <w:rPr>
          <w:rFonts w:cs="Arial"/>
          <w:sz w:val="18"/>
        </w:rPr>
        <w:t>:</w:t>
      </w:r>
      <w:r w:rsidRPr="00DA3AA3">
        <w:rPr>
          <w:rFonts w:cs="Arial"/>
          <w:sz w:val="18"/>
        </w:rPr>
        <w:tab/>
      </w:r>
      <w:r w:rsidR="00BA708D" w:rsidRPr="00DA3AA3">
        <w:rPr>
          <w:rFonts w:cs="Arial"/>
          <w:sz w:val="18"/>
        </w:rPr>
        <w:t>Chief Executive Office</w:t>
      </w:r>
      <w:r w:rsidR="00312B47" w:rsidRPr="00DA3AA3">
        <w:rPr>
          <w:rFonts w:cs="Arial"/>
          <w:sz w:val="18"/>
        </w:rPr>
        <w:t>r</w:t>
      </w:r>
    </w:p>
    <w:p w14:paraId="34DB254B" w14:textId="0E2CCF33" w:rsidR="00606D61" w:rsidRPr="006558DA" w:rsidRDefault="00606D61" w:rsidP="0054079C">
      <w:pPr>
        <w:pStyle w:val="WWBodyText3"/>
        <w:spacing w:before="0" w:after="0" w:line="276" w:lineRule="auto"/>
        <w:ind w:right="-619"/>
        <w:rPr>
          <w:rFonts w:cs="Arial"/>
          <w:sz w:val="18"/>
          <w:szCs w:val="18"/>
          <w:lang w:val="en-ZA"/>
        </w:rPr>
      </w:pPr>
      <w:r w:rsidRPr="006558DA">
        <w:rPr>
          <w:rFonts w:cs="Arial"/>
          <w:sz w:val="18"/>
          <w:szCs w:val="18"/>
          <w:lang w:val="en-ZA"/>
        </w:rPr>
        <w:t>E-mail</w:t>
      </w:r>
      <w:r w:rsidRPr="006558DA">
        <w:rPr>
          <w:rFonts w:cs="Arial"/>
          <w:sz w:val="18"/>
          <w:szCs w:val="18"/>
          <w:lang w:val="en-ZA"/>
        </w:rPr>
        <w:tab/>
        <w:t xml:space="preserve">:  </w:t>
      </w:r>
      <w:r w:rsidRPr="006558DA">
        <w:rPr>
          <w:rFonts w:cs="Arial"/>
          <w:sz w:val="18"/>
          <w:szCs w:val="18"/>
          <w:lang w:val="en-ZA"/>
        </w:rPr>
        <w:tab/>
      </w:r>
      <w:hyperlink r:id="rId15" w:history="1">
        <w:r w:rsidR="00E24EC3" w:rsidRPr="006558DA">
          <w:rPr>
            <w:rStyle w:val="Hyperlink"/>
            <w:rFonts w:cs="Arial"/>
            <w:sz w:val="18"/>
            <w:szCs w:val="18"/>
            <w:lang w:val="en-ZA"/>
          </w:rPr>
          <w:t>operations@kinto-mobility.co.za</w:t>
        </w:r>
      </w:hyperlink>
      <w:r w:rsidRPr="006558DA">
        <w:rPr>
          <w:rFonts w:cs="Arial"/>
          <w:sz w:val="18"/>
          <w:szCs w:val="18"/>
          <w:lang w:val="en-ZA"/>
        </w:rPr>
        <w:t xml:space="preserve"> ,</w:t>
      </w:r>
    </w:p>
    <w:p w14:paraId="0ABAF1F4" w14:textId="77777777" w:rsidR="001F4BD4" w:rsidRPr="006558DA" w:rsidRDefault="001F4BD4" w:rsidP="0054079C">
      <w:pPr>
        <w:pStyle w:val="WWBodyText3"/>
        <w:spacing w:before="0" w:after="0" w:line="276" w:lineRule="auto"/>
        <w:ind w:right="-619"/>
        <w:rPr>
          <w:rFonts w:cs="Arial"/>
          <w:sz w:val="18"/>
          <w:szCs w:val="18"/>
          <w:lang w:val="en-ZA"/>
        </w:rPr>
      </w:pPr>
    </w:p>
    <w:p w14:paraId="56328AC8" w14:textId="58E600D6" w:rsidR="00606D61" w:rsidRPr="00DA3AA3" w:rsidRDefault="00606D61" w:rsidP="0054079C">
      <w:pPr>
        <w:pStyle w:val="WWBodyText3"/>
        <w:spacing w:before="0" w:after="0" w:line="240" w:lineRule="auto"/>
        <w:ind w:right="-619"/>
        <w:rPr>
          <w:rFonts w:cs="Arial"/>
          <w:sz w:val="18"/>
        </w:rPr>
      </w:pPr>
      <w:r w:rsidRPr="00DA3AA3">
        <w:rPr>
          <w:rFonts w:cs="Arial"/>
          <w:sz w:val="18"/>
        </w:rPr>
        <w:t>or any substitute address or e-mail or department or officer as the Party may notify in writing to the other Party on not less than 5 Business Days' notice.</w:t>
      </w:r>
    </w:p>
    <w:p w14:paraId="72F02B08" w14:textId="77777777" w:rsidR="001E41D6" w:rsidRPr="00DA3AA3" w:rsidRDefault="001E41D6" w:rsidP="0054079C">
      <w:pPr>
        <w:pStyle w:val="WWBodyText3"/>
        <w:spacing w:before="0" w:after="0" w:line="240" w:lineRule="auto"/>
        <w:ind w:right="-619"/>
        <w:rPr>
          <w:rFonts w:cs="Arial"/>
          <w:sz w:val="18"/>
          <w:szCs w:val="18"/>
        </w:rPr>
      </w:pPr>
    </w:p>
    <w:p w14:paraId="6C030102" w14:textId="77777777" w:rsidR="00606D61" w:rsidRPr="00DA3AA3" w:rsidRDefault="00606D61" w:rsidP="0054079C">
      <w:pPr>
        <w:pStyle w:val="WWHeading1"/>
        <w:numPr>
          <w:ilvl w:val="0"/>
          <w:numId w:val="3"/>
        </w:numPr>
        <w:tabs>
          <w:tab w:val="num" w:pos="851"/>
        </w:tabs>
        <w:suppressAutoHyphens w:val="0"/>
        <w:spacing w:before="0" w:after="0" w:line="240" w:lineRule="auto"/>
        <w:ind w:left="851" w:right="-619" w:hanging="851"/>
      </w:pPr>
      <w:bookmarkStart w:id="128" w:name="_Ref445113111"/>
      <w:bookmarkStart w:id="129" w:name="_Toc305772986"/>
      <w:r w:rsidRPr="00DA3AA3">
        <w:rPr>
          <w:rFonts w:cs="Arial"/>
          <w:sz w:val="18"/>
        </w:rPr>
        <w:t>Domicili</w:t>
      </w:r>
      <w:bookmarkEnd w:id="128"/>
      <w:r w:rsidRPr="00DA3AA3">
        <w:rPr>
          <w:rFonts w:cs="Arial"/>
          <w:sz w:val="18"/>
        </w:rPr>
        <w:t>a</w:t>
      </w:r>
      <w:bookmarkEnd w:id="129"/>
    </w:p>
    <w:p w14:paraId="4A4A8836" w14:textId="5D9D2D96" w:rsidR="00606D61" w:rsidRPr="00DA3AA3" w:rsidRDefault="00606D61" w:rsidP="0054079C">
      <w:pPr>
        <w:pStyle w:val="WWList2"/>
        <w:numPr>
          <w:ilvl w:val="1"/>
          <w:numId w:val="3"/>
        </w:numPr>
        <w:spacing w:before="0" w:after="0" w:line="240" w:lineRule="auto"/>
        <w:ind w:left="851" w:right="-619" w:hanging="851"/>
      </w:pPr>
      <w:bookmarkStart w:id="130" w:name="_BPDC_LN_INS_1101"/>
      <w:bookmarkStart w:id="131" w:name="_Ref446120527"/>
      <w:bookmarkEnd w:id="130"/>
      <w:r w:rsidRPr="00DA3AA3">
        <w:rPr>
          <w:rFonts w:cs="Arial"/>
          <w:sz w:val="18"/>
        </w:rPr>
        <w:t xml:space="preserve">Each Party chooses its physical address </w:t>
      </w:r>
      <w:bookmarkEnd w:id="131"/>
      <w:r w:rsidRPr="00DA3AA3">
        <w:rPr>
          <w:rFonts w:cs="Arial"/>
          <w:sz w:val="18"/>
        </w:rPr>
        <w:t>provided under or pursuant to Clause</w:t>
      </w:r>
      <w:r w:rsidRPr="00DA3AA3">
        <w:rPr>
          <w:rFonts w:cs="Arial"/>
          <w:sz w:val="18"/>
          <w:szCs w:val="18"/>
        </w:rPr>
        <w:t> </w:t>
      </w:r>
      <w:r w:rsidRPr="00DA3AA3">
        <w:rPr>
          <w:rFonts w:cs="Arial"/>
          <w:sz w:val="18"/>
          <w:szCs w:val="18"/>
        </w:rPr>
        <w:fldChar w:fldCharType="begin"/>
      </w:r>
      <w:r w:rsidRPr="00DA3AA3">
        <w:rPr>
          <w:rFonts w:cs="Arial"/>
          <w:sz w:val="18"/>
          <w:szCs w:val="18"/>
        </w:rPr>
        <w:instrText xml:space="preserve"> REF _Ref480869721 \r \p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26.2 above</w:t>
      </w:r>
      <w:r w:rsidRPr="00DA3AA3">
        <w:rPr>
          <w:rFonts w:cs="Arial"/>
          <w:sz w:val="18"/>
          <w:szCs w:val="18"/>
        </w:rPr>
        <w:fldChar w:fldCharType="end"/>
      </w:r>
      <w:r w:rsidRPr="00DA3AA3">
        <w:rPr>
          <w:rFonts w:cs="Arial"/>
          <w:sz w:val="18"/>
          <w:szCs w:val="18"/>
        </w:rPr>
        <w:t xml:space="preserve"> (</w:t>
      </w:r>
      <w:r w:rsidRPr="00DA3AA3">
        <w:rPr>
          <w:rFonts w:cs="Arial"/>
          <w:sz w:val="18"/>
          <w:szCs w:val="18"/>
        </w:rPr>
        <w:fldChar w:fldCharType="begin"/>
      </w:r>
      <w:r w:rsidRPr="00DA3AA3">
        <w:rPr>
          <w:rFonts w:cs="Arial"/>
          <w:sz w:val="18"/>
          <w:szCs w:val="18"/>
        </w:rPr>
        <w:instrText xml:space="preserve"> REF _Ref480869721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Addresses</w:t>
      </w:r>
      <w:r w:rsidRPr="00DA3AA3">
        <w:rPr>
          <w:rFonts w:cs="Arial"/>
          <w:sz w:val="18"/>
          <w:szCs w:val="18"/>
        </w:rPr>
        <w:fldChar w:fldCharType="end"/>
      </w:r>
      <w:r w:rsidRPr="00DA3AA3">
        <w:rPr>
          <w:rFonts w:cs="Arial"/>
          <w:sz w:val="18"/>
          <w:szCs w:val="18"/>
        </w:rPr>
        <w:t>)</w:t>
      </w:r>
      <w:r w:rsidRPr="00DA3AA3">
        <w:rPr>
          <w:rFonts w:cs="Arial"/>
          <w:sz w:val="18"/>
        </w:rPr>
        <w:t xml:space="preserve"> as its </w:t>
      </w:r>
      <w:r w:rsidR="002D0E7E" w:rsidRPr="00DA3AA3">
        <w:rPr>
          <w:i/>
          <w:sz w:val="18"/>
        </w:rPr>
        <w:t>domicilium citandi et executandi</w:t>
      </w:r>
      <w:r w:rsidRPr="00DA3AA3">
        <w:rPr>
          <w:i/>
          <w:sz w:val="18"/>
        </w:rPr>
        <w:t xml:space="preserve"> </w:t>
      </w:r>
      <w:r w:rsidRPr="00DA3AA3">
        <w:rPr>
          <w:rFonts w:cs="Arial"/>
          <w:sz w:val="18"/>
        </w:rPr>
        <w:t>at which documents in legal proceedings in connection with this Agreement may be served.</w:t>
      </w:r>
    </w:p>
    <w:p w14:paraId="28585B68" w14:textId="3DCA630D" w:rsidR="00606D61" w:rsidRPr="00DA3AA3" w:rsidRDefault="00606D61" w:rsidP="0054079C">
      <w:pPr>
        <w:pStyle w:val="WWList2"/>
        <w:numPr>
          <w:ilvl w:val="1"/>
          <w:numId w:val="3"/>
        </w:numPr>
        <w:spacing w:before="0" w:after="0" w:line="240" w:lineRule="auto"/>
        <w:ind w:left="851" w:right="-619" w:hanging="851"/>
      </w:pPr>
      <w:bookmarkStart w:id="132" w:name="_BPDC_LN_INS_1100"/>
      <w:bookmarkEnd w:id="132"/>
      <w:r w:rsidRPr="00DA3AA3">
        <w:rPr>
          <w:rFonts w:cs="Arial"/>
          <w:sz w:val="18"/>
        </w:rPr>
        <w:t>Any Party may by written notice to the other Parties change its domicilium from time to time to another address, not being a post office box or a poste restante, in South Africa, provided that any such change shall only be effective on the fourteenth day after deemed receipt of the notice by the other Parties under Clause</w:t>
      </w:r>
      <w:r w:rsidRPr="00DA3AA3">
        <w:rPr>
          <w:rFonts w:cs="Arial"/>
          <w:sz w:val="18"/>
          <w:szCs w:val="18"/>
        </w:rPr>
        <w:t> </w:t>
      </w:r>
      <w:r w:rsidRPr="00DA3AA3">
        <w:rPr>
          <w:rFonts w:cs="Arial"/>
          <w:sz w:val="18"/>
          <w:szCs w:val="18"/>
        </w:rPr>
        <w:fldChar w:fldCharType="begin"/>
      </w:r>
      <w:r w:rsidRPr="00DA3AA3">
        <w:rPr>
          <w:rFonts w:cs="Arial"/>
          <w:sz w:val="18"/>
          <w:szCs w:val="18"/>
        </w:rPr>
        <w:instrText xml:space="preserve"> REF _Ref257807539 \n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28</w:t>
      </w:r>
      <w:r w:rsidRPr="00DA3AA3">
        <w:rPr>
          <w:rFonts w:cs="Arial"/>
          <w:sz w:val="18"/>
          <w:szCs w:val="18"/>
        </w:rPr>
        <w:fldChar w:fldCharType="end"/>
      </w:r>
      <w:r w:rsidRPr="00DA3AA3">
        <w:rPr>
          <w:rFonts w:cs="Arial"/>
          <w:sz w:val="18"/>
          <w:szCs w:val="18"/>
        </w:rPr>
        <w:t xml:space="preserve"> (</w:t>
      </w:r>
      <w:r w:rsidRPr="00DA3AA3">
        <w:rPr>
          <w:rFonts w:cs="Arial"/>
          <w:sz w:val="18"/>
          <w:szCs w:val="18"/>
        </w:rPr>
        <w:fldChar w:fldCharType="begin"/>
      </w:r>
      <w:r w:rsidRPr="00DA3AA3">
        <w:rPr>
          <w:rFonts w:cs="Arial"/>
          <w:sz w:val="18"/>
          <w:szCs w:val="18"/>
        </w:rPr>
        <w:instrText xml:space="preserve"> REF _Ref257807539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Delivery</w:t>
      </w:r>
      <w:r w:rsidRPr="00DA3AA3">
        <w:rPr>
          <w:rFonts w:cs="Arial"/>
          <w:sz w:val="18"/>
          <w:szCs w:val="18"/>
        </w:rPr>
        <w:fldChar w:fldCharType="end"/>
      </w:r>
      <w:r w:rsidRPr="00DA3AA3">
        <w:rPr>
          <w:rFonts w:cs="Arial"/>
          <w:sz w:val="18"/>
          <w:szCs w:val="18"/>
        </w:rPr>
        <w:t>).</w:t>
      </w:r>
    </w:p>
    <w:p w14:paraId="5F76DDB3" w14:textId="77777777" w:rsidR="001E41D6" w:rsidRPr="00DA3AA3" w:rsidRDefault="001E41D6" w:rsidP="0054079C">
      <w:pPr>
        <w:pStyle w:val="WWList2"/>
        <w:numPr>
          <w:ilvl w:val="0"/>
          <w:numId w:val="0"/>
        </w:numPr>
        <w:spacing w:before="0" w:after="0" w:line="240" w:lineRule="auto"/>
        <w:ind w:left="851" w:right="-619"/>
        <w:rPr>
          <w:rFonts w:cs="Arial"/>
          <w:sz w:val="18"/>
        </w:rPr>
      </w:pPr>
    </w:p>
    <w:p w14:paraId="60B76BD0" w14:textId="77777777" w:rsidR="00606D61" w:rsidRPr="00DA3AA3" w:rsidRDefault="00606D61" w:rsidP="0054079C">
      <w:pPr>
        <w:pStyle w:val="WWHeading1"/>
        <w:numPr>
          <w:ilvl w:val="0"/>
          <w:numId w:val="3"/>
        </w:numPr>
        <w:tabs>
          <w:tab w:val="num" w:pos="851"/>
        </w:tabs>
        <w:suppressAutoHyphens w:val="0"/>
        <w:spacing w:before="0" w:after="0" w:line="240" w:lineRule="auto"/>
        <w:ind w:left="851" w:right="-619" w:hanging="851"/>
      </w:pPr>
      <w:bookmarkStart w:id="133" w:name="_Ref257807539"/>
      <w:bookmarkStart w:id="134" w:name="_Toc305772987"/>
      <w:r w:rsidRPr="00DA3AA3">
        <w:rPr>
          <w:rFonts w:cs="Arial"/>
          <w:sz w:val="18"/>
        </w:rPr>
        <w:t>Delivery</w:t>
      </w:r>
      <w:bookmarkEnd w:id="133"/>
      <w:bookmarkEnd w:id="134"/>
    </w:p>
    <w:p w14:paraId="7A98AA24" w14:textId="77777777" w:rsidR="002966B1" w:rsidRPr="00DA3AA3" w:rsidRDefault="002966B1" w:rsidP="0054079C">
      <w:pPr>
        <w:pStyle w:val="WWList2"/>
        <w:numPr>
          <w:ilvl w:val="1"/>
          <w:numId w:val="3"/>
        </w:numPr>
        <w:spacing w:before="0" w:after="0" w:line="240" w:lineRule="auto"/>
        <w:ind w:left="851" w:right="-619" w:hanging="851"/>
        <w:rPr>
          <w:sz w:val="18"/>
          <w:szCs w:val="18"/>
        </w:rPr>
      </w:pPr>
      <w:bookmarkStart w:id="135" w:name="_BPDC_LN_INS_1099"/>
      <w:bookmarkStart w:id="136" w:name="_BPDC_LN_INS_1098"/>
      <w:bookmarkStart w:id="137" w:name="_BPDC_LN_INS_1097"/>
      <w:bookmarkStart w:id="138" w:name="_BPDC_LN_INS_1095"/>
      <w:bookmarkStart w:id="139" w:name="_Ref192936690"/>
      <w:bookmarkStart w:id="140" w:name="_Toc253450828"/>
      <w:bookmarkStart w:id="141" w:name="_Toc254198309"/>
      <w:bookmarkStart w:id="142" w:name="_Ref223885216"/>
      <w:bookmarkStart w:id="143" w:name="_Ref223797028"/>
      <w:bookmarkStart w:id="144" w:name="_Toc305772989"/>
      <w:bookmarkEnd w:id="135"/>
      <w:bookmarkEnd w:id="136"/>
      <w:bookmarkEnd w:id="137"/>
      <w:bookmarkEnd w:id="138"/>
      <w:bookmarkEnd w:id="139"/>
      <w:bookmarkEnd w:id="140"/>
      <w:bookmarkEnd w:id="141"/>
      <w:r w:rsidRPr="00DA3AA3">
        <w:rPr>
          <w:rFonts w:cs="Arial"/>
          <w:sz w:val="18"/>
        </w:rPr>
        <w:t xml:space="preserve">Any communication, notice or document (for </w:t>
      </w:r>
      <w:r w:rsidRPr="00DA3AA3">
        <w:rPr>
          <w:rFonts w:cs="Arial"/>
          <w:sz w:val="18"/>
          <w:szCs w:val="18"/>
        </w:rPr>
        <w:t>purposes of this clause a communication) made or delivered by one person to another under or in connection with this Agreement will only be effective when received by the recipient and, unless the contrary is proved, shall be deemed to be received:</w:t>
      </w:r>
    </w:p>
    <w:p w14:paraId="4DC417C5" w14:textId="6FD2643A" w:rsidR="002966B1" w:rsidRPr="00DA3AA3" w:rsidRDefault="002966B1" w:rsidP="0054079C">
      <w:pPr>
        <w:pStyle w:val="WWList2"/>
        <w:numPr>
          <w:ilvl w:val="2"/>
          <w:numId w:val="3"/>
        </w:numPr>
        <w:spacing w:before="0" w:after="0" w:line="240" w:lineRule="auto"/>
        <w:ind w:left="851" w:right="-619" w:hanging="851"/>
        <w:rPr>
          <w:sz w:val="18"/>
          <w:szCs w:val="18"/>
        </w:rPr>
      </w:pPr>
      <w:r w:rsidRPr="00DA3AA3">
        <w:rPr>
          <w:rFonts w:cs="Arial"/>
          <w:sz w:val="18"/>
          <w:szCs w:val="18"/>
        </w:rPr>
        <w:t>if delivered by hand, at the time of delivery;</w:t>
      </w:r>
      <w:r w:rsidR="00F86755" w:rsidRPr="00DA3AA3">
        <w:rPr>
          <w:rFonts w:cs="Arial"/>
          <w:sz w:val="18"/>
          <w:szCs w:val="18"/>
        </w:rPr>
        <w:t xml:space="preserve"> </w:t>
      </w:r>
      <w:r w:rsidRPr="00DA3AA3">
        <w:rPr>
          <w:rFonts w:cs="Arial"/>
          <w:sz w:val="18"/>
          <w:szCs w:val="18"/>
        </w:rPr>
        <w:t>and</w:t>
      </w:r>
    </w:p>
    <w:p w14:paraId="76D0C198" w14:textId="77777777" w:rsidR="002966B1" w:rsidRPr="00DA3AA3" w:rsidRDefault="002966B1" w:rsidP="0054079C">
      <w:pPr>
        <w:pStyle w:val="WWList2"/>
        <w:numPr>
          <w:ilvl w:val="2"/>
          <w:numId w:val="3"/>
        </w:numPr>
        <w:spacing w:before="0" w:after="0" w:line="240" w:lineRule="auto"/>
        <w:ind w:left="851" w:right="-619" w:hanging="851"/>
        <w:rPr>
          <w:sz w:val="18"/>
          <w:szCs w:val="18"/>
        </w:rPr>
      </w:pPr>
      <w:r w:rsidRPr="00DA3AA3">
        <w:rPr>
          <w:rFonts w:cs="Arial"/>
          <w:sz w:val="18"/>
          <w:szCs w:val="18"/>
        </w:rPr>
        <w:t>if by way of courier service, on the seventh Business Day following the date of such sending,</w:t>
      </w:r>
    </w:p>
    <w:p w14:paraId="419FED0A" w14:textId="1846AEF6" w:rsidR="002966B1" w:rsidRPr="00DA3AA3" w:rsidRDefault="002966B1" w:rsidP="0054079C">
      <w:pPr>
        <w:pStyle w:val="WWList2"/>
        <w:numPr>
          <w:ilvl w:val="2"/>
          <w:numId w:val="3"/>
        </w:numPr>
        <w:spacing w:before="0" w:after="0" w:line="240" w:lineRule="auto"/>
        <w:ind w:left="851" w:right="-619" w:hanging="851"/>
        <w:rPr>
          <w:sz w:val="18"/>
          <w:szCs w:val="18"/>
        </w:rPr>
      </w:pPr>
      <w:r w:rsidRPr="00DA3AA3">
        <w:rPr>
          <w:rFonts w:cs="Arial"/>
          <w:sz w:val="18"/>
          <w:szCs w:val="18"/>
        </w:rPr>
        <w:t>and if a particular department or officer is specified as part of its address details provided under Clause </w:t>
      </w:r>
      <w:r w:rsidRPr="00DA3AA3">
        <w:rPr>
          <w:rFonts w:cs="Arial"/>
          <w:sz w:val="18"/>
          <w:szCs w:val="18"/>
        </w:rPr>
        <w:fldChar w:fldCharType="begin"/>
      </w:r>
      <w:r w:rsidRPr="00DA3AA3">
        <w:rPr>
          <w:rFonts w:cs="Arial"/>
          <w:sz w:val="18"/>
          <w:szCs w:val="18"/>
        </w:rPr>
        <w:instrText xml:space="preserve"> REF _Ref480869721 \r \p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26.2 above</w:t>
      </w:r>
      <w:r w:rsidRPr="00DA3AA3">
        <w:rPr>
          <w:rFonts w:cs="Arial"/>
          <w:sz w:val="18"/>
          <w:szCs w:val="18"/>
        </w:rPr>
        <w:fldChar w:fldCharType="end"/>
      </w:r>
      <w:r w:rsidRPr="00DA3AA3">
        <w:rPr>
          <w:rFonts w:cs="Arial"/>
          <w:sz w:val="18"/>
          <w:szCs w:val="18"/>
        </w:rPr>
        <w:t xml:space="preserve"> (</w:t>
      </w:r>
      <w:r w:rsidRPr="00DA3AA3">
        <w:rPr>
          <w:rFonts w:cs="Arial"/>
          <w:sz w:val="18"/>
          <w:szCs w:val="18"/>
        </w:rPr>
        <w:fldChar w:fldCharType="begin"/>
      </w:r>
      <w:r w:rsidRPr="00DA3AA3">
        <w:rPr>
          <w:rFonts w:cs="Arial"/>
          <w:sz w:val="18"/>
          <w:szCs w:val="18"/>
        </w:rPr>
        <w:instrText xml:space="preserve"> REF _Ref480869721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Addresses</w:t>
      </w:r>
      <w:r w:rsidRPr="00DA3AA3">
        <w:rPr>
          <w:rFonts w:cs="Arial"/>
          <w:sz w:val="18"/>
          <w:szCs w:val="18"/>
        </w:rPr>
        <w:fldChar w:fldCharType="end"/>
      </w:r>
      <w:r w:rsidRPr="00DA3AA3">
        <w:rPr>
          <w:rFonts w:cs="Arial"/>
          <w:sz w:val="18"/>
          <w:szCs w:val="18"/>
        </w:rPr>
        <w:t>), if addressed to that department or officer.</w:t>
      </w:r>
    </w:p>
    <w:p w14:paraId="2F55662F" w14:textId="4449AFA8" w:rsidR="002966B1" w:rsidRPr="00DA3AA3" w:rsidRDefault="002966B1" w:rsidP="0054079C">
      <w:pPr>
        <w:pStyle w:val="WWList2"/>
        <w:numPr>
          <w:ilvl w:val="1"/>
          <w:numId w:val="3"/>
        </w:numPr>
        <w:spacing w:before="0" w:after="0" w:line="240" w:lineRule="auto"/>
        <w:ind w:left="851" w:right="-619" w:hanging="851"/>
        <w:rPr>
          <w:sz w:val="18"/>
          <w:szCs w:val="18"/>
        </w:rPr>
      </w:pPr>
      <w:r w:rsidRPr="00DA3AA3">
        <w:rPr>
          <w:rFonts w:cs="Arial"/>
          <w:sz w:val="18"/>
          <w:szCs w:val="18"/>
        </w:rPr>
        <w:t xml:space="preserve">Any communication to be made or delivered to KINTO will be effective only when actually received by that Party and then only if it is expressly marked for the attention of the department or officer specified in Clause </w:t>
      </w:r>
      <w:r w:rsidRPr="00DA3AA3">
        <w:rPr>
          <w:rFonts w:cs="Arial"/>
          <w:sz w:val="18"/>
          <w:szCs w:val="18"/>
        </w:rPr>
        <w:fldChar w:fldCharType="begin"/>
      </w:r>
      <w:r w:rsidRPr="00DA3AA3">
        <w:rPr>
          <w:rFonts w:cs="Arial"/>
          <w:sz w:val="18"/>
          <w:szCs w:val="18"/>
        </w:rPr>
        <w:instrText xml:space="preserve"> REF _Ref480869721 \n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26.2</w:t>
      </w:r>
      <w:r w:rsidRPr="00DA3AA3">
        <w:rPr>
          <w:rFonts w:cs="Arial"/>
          <w:sz w:val="18"/>
          <w:szCs w:val="18"/>
        </w:rPr>
        <w:fldChar w:fldCharType="end"/>
      </w:r>
      <w:r w:rsidRPr="00DA3AA3">
        <w:rPr>
          <w:rFonts w:cs="Arial"/>
          <w:sz w:val="18"/>
          <w:szCs w:val="18"/>
        </w:rPr>
        <w:t xml:space="preserve"> (</w:t>
      </w:r>
      <w:r w:rsidRPr="00DA3AA3">
        <w:rPr>
          <w:rFonts w:cs="Arial"/>
          <w:sz w:val="18"/>
          <w:szCs w:val="18"/>
        </w:rPr>
        <w:fldChar w:fldCharType="begin"/>
      </w:r>
      <w:r w:rsidRPr="00DA3AA3">
        <w:rPr>
          <w:rFonts w:cs="Arial"/>
          <w:sz w:val="18"/>
          <w:szCs w:val="18"/>
        </w:rPr>
        <w:instrText xml:space="preserve"> REF _Ref480869721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Addresses</w:t>
      </w:r>
      <w:r w:rsidRPr="00DA3AA3">
        <w:rPr>
          <w:rFonts w:cs="Arial"/>
          <w:sz w:val="18"/>
          <w:szCs w:val="18"/>
        </w:rPr>
        <w:fldChar w:fldCharType="end"/>
      </w:r>
      <w:r w:rsidRPr="00DA3AA3">
        <w:rPr>
          <w:rFonts w:cs="Arial"/>
          <w:sz w:val="18"/>
          <w:szCs w:val="18"/>
        </w:rPr>
        <w:t xml:space="preserve">) (or any substitute department or officer as the Cessionary shall specify for this purpose) </w:t>
      </w:r>
      <w:bookmarkStart w:id="145" w:name="_Hlk95908569"/>
      <w:r w:rsidRPr="00DA3AA3">
        <w:rPr>
          <w:rFonts w:cs="Arial"/>
          <w:sz w:val="18"/>
          <w:szCs w:val="18"/>
        </w:rPr>
        <w:t xml:space="preserve">or sent to the nominated e-mail address specified in </w:t>
      </w:r>
      <w:r w:rsidRPr="00DA3AA3">
        <w:rPr>
          <w:rFonts w:cs="Arial"/>
          <w:sz w:val="18"/>
          <w:szCs w:val="18"/>
        </w:rPr>
        <w:fldChar w:fldCharType="begin"/>
      </w:r>
      <w:r w:rsidRPr="00DA3AA3">
        <w:rPr>
          <w:rFonts w:cs="Arial"/>
          <w:sz w:val="18"/>
          <w:szCs w:val="18"/>
        </w:rPr>
        <w:instrText xml:space="preserve"> REF _Ref480869721 \n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26.2</w:t>
      </w:r>
      <w:r w:rsidRPr="00DA3AA3">
        <w:rPr>
          <w:rFonts w:cs="Arial"/>
          <w:sz w:val="18"/>
          <w:szCs w:val="18"/>
        </w:rPr>
        <w:fldChar w:fldCharType="end"/>
      </w:r>
      <w:r w:rsidRPr="00DA3AA3">
        <w:rPr>
          <w:rFonts w:cs="Arial"/>
          <w:sz w:val="18"/>
          <w:szCs w:val="18"/>
        </w:rPr>
        <w:t xml:space="preserve"> (</w:t>
      </w:r>
      <w:r w:rsidRPr="00DA3AA3">
        <w:rPr>
          <w:rFonts w:cs="Arial"/>
          <w:sz w:val="18"/>
          <w:szCs w:val="18"/>
        </w:rPr>
        <w:fldChar w:fldCharType="begin"/>
      </w:r>
      <w:r w:rsidRPr="00DA3AA3">
        <w:rPr>
          <w:rFonts w:cs="Arial"/>
          <w:sz w:val="18"/>
          <w:szCs w:val="18"/>
        </w:rPr>
        <w:instrText xml:space="preserve"> REF _Ref480869721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Addresses</w:t>
      </w:r>
      <w:r w:rsidRPr="00DA3AA3">
        <w:rPr>
          <w:rFonts w:cs="Arial"/>
          <w:sz w:val="18"/>
          <w:szCs w:val="18"/>
        </w:rPr>
        <w:fldChar w:fldCharType="end"/>
      </w:r>
      <w:r w:rsidRPr="00DA3AA3">
        <w:rPr>
          <w:rFonts w:cs="Arial"/>
          <w:sz w:val="18"/>
          <w:szCs w:val="18"/>
        </w:rPr>
        <w:t>) or any substitute e-mail address specified by the Cessionary for this purpose</w:t>
      </w:r>
      <w:bookmarkEnd w:id="145"/>
      <w:r w:rsidRPr="00DA3AA3">
        <w:rPr>
          <w:rFonts w:cs="Arial"/>
          <w:sz w:val="18"/>
          <w:szCs w:val="18"/>
        </w:rPr>
        <w:t>.</w:t>
      </w:r>
    </w:p>
    <w:p w14:paraId="7A3DF2D6" w14:textId="34991C10" w:rsidR="002966B1" w:rsidRPr="00DA3AA3" w:rsidRDefault="002966B1" w:rsidP="0054079C">
      <w:pPr>
        <w:pStyle w:val="WWList2"/>
        <w:numPr>
          <w:ilvl w:val="1"/>
          <w:numId w:val="3"/>
        </w:numPr>
        <w:spacing w:before="0" w:after="0" w:line="240" w:lineRule="auto"/>
        <w:ind w:left="851" w:right="-619" w:hanging="851"/>
        <w:rPr>
          <w:sz w:val="18"/>
          <w:szCs w:val="18"/>
        </w:rPr>
      </w:pPr>
      <w:r w:rsidRPr="00DA3AA3">
        <w:rPr>
          <w:rFonts w:cs="Arial"/>
          <w:sz w:val="18"/>
          <w:szCs w:val="18"/>
        </w:rPr>
        <w:t>Any communication which becomes effective, in accordance with this Clause</w:t>
      </w:r>
      <w:r w:rsidRPr="00DA3AA3">
        <w:rPr>
          <w:sz w:val="18"/>
          <w:szCs w:val="18"/>
        </w:rPr>
        <w:t> </w:t>
      </w:r>
      <w:r w:rsidRPr="00DA3AA3">
        <w:rPr>
          <w:rFonts w:cs="Arial"/>
          <w:sz w:val="18"/>
          <w:szCs w:val="18"/>
        </w:rPr>
        <w:fldChar w:fldCharType="begin"/>
      </w:r>
      <w:r w:rsidRPr="00DA3AA3">
        <w:rPr>
          <w:sz w:val="18"/>
          <w:szCs w:val="18"/>
        </w:rPr>
        <w:instrText xml:space="preserve"> REF _Ref257807539 \n \h  \* MERGEFORMAT </w:instrText>
      </w:r>
      <w:r w:rsidRPr="00DA3AA3">
        <w:rPr>
          <w:rFonts w:cs="Arial"/>
          <w:sz w:val="18"/>
          <w:szCs w:val="18"/>
        </w:rPr>
      </w:r>
      <w:r w:rsidRPr="00DA3AA3">
        <w:rPr>
          <w:rFonts w:cs="Arial"/>
          <w:sz w:val="18"/>
          <w:szCs w:val="18"/>
        </w:rPr>
        <w:fldChar w:fldCharType="separate"/>
      </w:r>
      <w:r w:rsidR="00A53260" w:rsidRPr="00DA3AA3">
        <w:rPr>
          <w:sz w:val="18"/>
          <w:szCs w:val="18"/>
        </w:rPr>
        <w:t>28</w:t>
      </w:r>
      <w:r w:rsidRPr="00DA3AA3">
        <w:rPr>
          <w:rFonts w:cs="Arial"/>
          <w:sz w:val="18"/>
          <w:szCs w:val="18"/>
        </w:rPr>
        <w:fldChar w:fldCharType="end"/>
      </w:r>
      <w:r w:rsidRPr="00DA3AA3">
        <w:rPr>
          <w:sz w:val="18"/>
          <w:szCs w:val="18"/>
        </w:rPr>
        <w:t>,</w:t>
      </w:r>
      <w:r w:rsidRPr="00DA3AA3">
        <w:rPr>
          <w:rFonts w:cs="Arial"/>
          <w:sz w:val="18"/>
          <w:szCs w:val="18"/>
        </w:rPr>
        <w:t xml:space="preserve"> after 17h00 in the place of receipt shall be deemed only to become effective on the following day.</w:t>
      </w:r>
    </w:p>
    <w:p w14:paraId="329E7917" w14:textId="77777777" w:rsidR="001E41D6" w:rsidRPr="00DA3AA3" w:rsidRDefault="001E41D6" w:rsidP="0054079C">
      <w:pPr>
        <w:pStyle w:val="WWList2"/>
        <w:numPr>
          <w:ilvl w:val="0"/>
          <w:numId w:val="0"/>
        </w:numPr>
        <w:spacing w:before="0" w:after="0" w:line="240" w:lineRule="auto"/>
        <w:ind w:left="851" w:right="-619"/>
        <w:rPr>
          <w:rFonts w:cs="Arial"/>
          <w:sz w:val="18"/>
          <w:szCs w:val="18"/>
        </w:rPr>
      </w:pPr>
    </w:p>
    <w:p w14:paraId="2476A46F" w14:textId="77777777" w:rsidR="00606D61" w:rsidRPr="00DA3AA3" w:rsidRDefault="00606D61" w:rsidP="0054079C">
      <w:pPr>
        <w:pStyle w:val="WWHeading1"/>
        <w:numPr>
          <w:ilvl w:val="0"/>
          <w:numId w:val="3"/>
        </w:numPr>
        <w:tabs>
          <w:tab w:val="num" w:pos="993"/>
        </w:tabs>
        <w:suppressAutoHyphens w:val="0"/>
        <w:spacing w:before="0" w:after="0" w:line="240" w:lineRule="auto"/>
        <w:ind w:left="851" w:right="-619" w:hanging="851"/>
        <w:rPr>
          <w:rFonts w:cs="Arial"/>
          <w:sz w:val="18"/>
        </w:rPr>
      </w:pPr>
      <w:r w:rsidRPr="00DA3AA3">
        <w:rPr>
          <w:rFonts w:cs="Arial"/>
          <w:sz w:val="18"/>
        </w:rPr>
        <w:t>Electronic communication</w:t>
      </w:r>
      <w:bookmarkEnd w:id="142"/>
      <w:bookmarkEnd w:id="143"/>
      <w:bookmarkEnd w:id="144"/>
    </w:p>
    <w:p w14:paraId="768F0EBD" w14:textId="77777777" w:rsidR="00606D61" w:rsidRPr="00DA3AA3" w:rsidRDefault="00606D61" w:rsidP="0054079C">
      <w:pPr>
        <w:pStyle w:val="WWList2"/>
        <w:numPr>
          <w:ilvl w:val="1"/>
          <w:numId w:val="3"/>
        </w:numPr>
        <w:spacing w:before="0" w:after="0" w:line="240" w:lineRule="auto"/>
        <w:ind w:left="851" w:right="-619" w:hanging="851"/>
        <w:rPr>
          <w:rFonts w:cs="Arial"/>
          <w:sz w:val="18"/>
        </w:rPr>
      </w:pPr>
      <w:bookmarkStart w:id="146" w:name="_BPDC_LN_INS_1086"/>
      <w:bookmarkStart w:id="147" w:name="_BPDC_LN_INS_1087"/>
      <w:bookmarkStart w:id="148" w:name="_BPDC_LN_INS_1088"/>
      <w:bookmarkStart w:id="149" w:name="_BPDC_LN_INS_1089"/>
      <w:bookmarkStart w:id="150" w:name="_Ref426368867"/>
      <w:bookmarkEnd w:id="146"/>
      <w:bookmarkEnd w:id="147"/>
      <w:bookmarkEnd w:id="148"/>
      <w:bookmarkEnd w:id="149"/>
      <w:r w:rsidRPr="00DA3AA3">
        <w:rPr>
          <w:rFonts w:cs="Arial"/>
          <w:sz w:val="18"/>
          <w:szCs w:val="18"/>
        </w:rPr>
        <w:t>Any</w:t>
      </w:r>
      <w:r w:rsidRPr="00DA3AA3">
        <w:rPr>
          <w:rFonts w:cs="Arial"/>
          <w:sz w:val="18"/>
        </w:rPr>
        <w:t xml:space="preserve"> </w:t>
      </w:r>
      <w:r w:rsidRPr="00DA3AA3">
        <w:rPr>
          <w:rFonts w:cs="Arial"/>
          <w:sz w:val="18"/>
          <w:szCs w:val="18"/>
        </w:rPr>
        <w:t>communication</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made</w:t>
      </w:r>
      <w:r w:rsidRPr="00DA3AA3">
        <w:rPr>
          <w:rFonts w:cs="Arial"/>
          <w:sz w:val="18"/>
        </w:rPr>
        <w:t xml:space="preserve"> </w:t>
      </w:r>
      <w:r w:rsidRPr="00DA3AA3">
        <w:rPr>
          <w:rFonts w:cs="Arial"/>
          <w:sz w:val="18"/>
          <w:szCs w:val="18"/>
        </w:rPr>
        <w:t>between</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Parties</w:t>
      </w:r>
      <w:r w:rsidRPr="00DA3AA3">
        <w:rPr>
          <w:rFonts w:cs="Arial"/>
          <w:sz w:val="18"/>
        </w:rPr>
        <w:t xml:space="preserve"> </w:t>
      </w:r>
      <w:r w:rsidRPr="00DA3AA3">
        <w:rPr>
          <w:rFonts w:cs="Arial"/>
          <w:sz w:val="18"/>
          <w:szCs w:val="18"/>
        </w:rPr>
        <w:t>under</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connection</w:t>
      </w:r>
      <w:r w:rsidRPr="00DA3AA3">
        <w:rPr>
          <w:rFonts w:cs="Arial"/>
          <w:sz w:val="18"/>
        </w:rPr>
        <w:t xml:space="preserve"> </w:t>
      </w:r>
      <w:r w:rsidRPr="00DA3AA3">
        <w:rPr>
          <w:rFonts w:cs="Arial"/>
          <w:sz w:val="18"/>
          <w:szCs w:val="18"/>
        </w:rPr>
        <w:t>with</w:t>
      </w:r>
      <w:r w:rsidRPr="00DA3AA3">
        <w:rPr>
          <w:rFonts w:cs="Arial"/>
          <w:sz w:val="18"/>
        </w:rPr>
        <w:t xml:space="preserve"> </w:t>
      </w:r>
      <w:r w:rsidRPr="00DA3AA3">
        <w:rPr>
          <w:rFonts w:cs="Arial"/>
          <w:sz w:val="18"/>
          <w:szCs w:val="18"/>
        </w:rPr>
        <w:t>this</w:t>
      </w:r>
      <w:r w:rsidRPr="00DA3AA3">
        <w:rPr>
          <w:rFonts w:cs="Arial"/>
          <w:sz w:val="18"/>
        </w:rPr>
        <w:t xml:space="preserve"> </w:t>
      </w:r>
      <w:r w:rsidRPr="00DA3AA3">
        <w:rPr>
          <w:rFonts w:cs="Arial"/>
          <w:sz w:val="18"/>
          <w:szCs w:val="18"/>
        </w:rPr>
        <w:t>Agreement</w:t>
      </w:r>
      <w:r w:rsidRPr="00DA3AA3">
        <w:rPr>
          <w:rFonts w:cs="Arial"/>
          <w:sz w:val="18"/>
        </w:rPr>
        <w:t xml:space="preserve"> </w:t>
      </w:r>
      <w:r w:rsidRPr="00DA3AA3">
        <w:rPr>
          <w:rFonts w:cs="Arial"/>
          <w:sz w:val="18"/>
          <w:szCs w:val="18"/>
        </w:rPr>
        <w:t>may</w:t>
      </w:r>
      <w:r w:rsidRPr="00DA3AA3">
        <w:rPr>
          <w:rFonts w:cs="Arial"/>
          <w:sz w:val="18"/>
        </w:rPr>
        <w:t xml:space="preserve"> </w:t>
      </w:r>
      <w:r w:rsidRPr="00DA3AA3">
        <w:rPr>
          <w:rFonts w:cs="Arial"/>
          <w:sz w:val="18"/>
          <w:szCs w:val="18"/>
        </w:rPr>
        <w:t xml:space="preserve">be made by electronic mail or other electronic means. </w:t>
      </w:r>
      <w:bookmarkEnd w:id="150"/>
    </w:p>
    <w:p w14:paraId="69354F62" w14:textId="16362859" w:rsidR="00606D61" w:rsidRPr="00DA3AA3" w:rsidRDefault="00606D61" w:rsidP="0054079C">
      <w:pPr>
        <w:pStyle w:val="WWList2"/>
        <w:numPr>
          <w:ilvl w:val="1"/>
          <w:numId w:val="3"/>
        </w:numPr>
        <w:spacing w:before="0" w:after="0" w:line="240" w:lineRule="auto"/>
        <w:ind w:left="851" w:right="-619" w:hanging="851"/>
        <w:rPr>
          <w:rFonts w:cs="Arial"/>
          <w:sz w:val="18"/>
        </w:rPr>
      </w:pPr>
      <w:bookmarkStart w:id="151" w:name="_BPDC_LN_INS_1085"/>
      <w:bookmarkStart w:id="152" w:name="_BPDC_LN_INS_1084"/>
      <w:bookmarkStart w:id="153" w:name="_BPDC_LN_INS_1083"/>
      <w:bookmarkStart w:id="154" w:name="_BPDC_LN_INS_1014"/>
      <w:bookmarkStart w:id="155" w:name="_BPDC_LN_INS_1013"/>
      <w:bookmarkStart w:id="156" w:name="_BPDC_LN_INS_1082"/>
      <w:bookmarkStart w:id="157" w:name="_BPDC_LN_INS_1012"/>
      <w:bookmarkStart w:id="158" w:name="_BPDC_LN_INS_1011"/>
      <w:bookmarkEnd w:id="151"/>
      <w:bookmarkEnd w:id="152"/>
      <w:bookmarkEnd w:id="153"/>
      <w:bookmarkEnd w:id="154"/>
      <w:bookmarkEnd w:id="155"/>
      <w:bookmarkEnd w:id="156"/>
      <w:bookmarkEnd w:id="157"/>
      <w:bookmarkEnd w:id="158"/>
      <w:r w:rsidRPr="00DA3AA3">
        <w:rPr>
          <w:rFonts w:cs="Arial"/>
          <w:sz w:val="18"/>
        </w:rPr>
        <w:t xml:space="preserve">Any reference in this Agreement to a communication being sent or received shall be construed to include </w:t>
      </w:r>
      <w:r w:rsidRPr="00DA3AA3">
        <w:rPr>
          <w:rFonts w:cs="Arial"/>
          <w:sz w:val="18"/>
          <w:szCs w:val="18"/>
        </w:rPr>
        <w:t>that</w:t>
      </w:r>
      <w:r w:rsidRPr="00DA3AA3">
        <w:rPr>
          <w:rFonts w:cs="Arial"/>
          <w:sz w:val="18"/>
        </w:rPr>
        <w:t xml:space="preserve"> </w:t>
      </w:r>
      <w:r w:rsidRPr="00DA3AA3">
        <w:rPr>
          <w:rFonts w:cs="Arial"/>
          <w:sz w:val="18"/>
          <w:szCs w:val="18"/>
        </w:rPr>
        <w:t>communication</w:t>
      </w:r>
      <w:r w:rsidRPr="00DA3AA3">
        <w:rPr>
          <w:rFonts w:cs="Arial"/>
          <w:sz w:val="18"/>
        </w:rPr>
        <w:t xml:space="preserve"> </w:t>
      </w:r>
      <w:r w:rsidRPr="00DA3AA3">
        <w:rPr>
          <w:rFonts w:cs="Arial"/>
          <w:sz w:val="18"/>
          <w:szCs w:val="18"/>
        </w:rPr>
        <w:t>being</w:t>
      </w:r>
      <w:r w:rsidRPr="00DA3AA3">
        <w:rPr>
          <w:rFonts w:cs="Arial"/>
          <w:sz w:val="18"/>
        </w:rPr>
        <w:t xml:space="preserve"> </w:t>
      </w:r>
      <w:r w:rsidRPr="00DA3AA3">
        <w:rPr>
          <w:rFonts w:cs="Arial"/>
          <w:sz w:val="18"/>
          <w:szCs w:val="18"/>
        </w:rPr>
        <w:t>made</w:t>
      </w:r>
      <w:r w:rsidRPr="00DA3AA3">
        <w:rPr>
          <w:rFonts w:cs="Arial"/>
          <w:sz w:val="18"/>
        </w:rPr>
        <w:t xml:space="preserve"> </w:t>
      </w:r>
      <w:r w:rsidRPr="00DA3AA3">
        <w:rPr>
          <w:rFonts w:cs="Arial"/>
          <w:sz w:val="18"/>
          <w:szCs w:val="18"/>
        </w:rPr>
        <w:t>available</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accordance</w:t>
      </w:r>
      <w:r w:rsidRPr="00DA3AA3">
        <w:rPr>
          <w:rFonts w:cs="Arial"/>
          <w:sz w:val="18"/>
        </w:rPr>
        <w:t xml:space="preserve"> </w:t>
      </w:r>
      <w:r w:rsidRPr="00DA3AA3">
        <w:rPr>
          <w:rFonts w:cs="Arial"/>
          <w:sz w:val="18"/>
          <w:szCs w:val="18"/>
        </w:rPr>
        <w:t>with</w:t>
      </w:r>
      <w:r w:rsidRPr="00DA3AA3">
        <w:rPr>
          <w:rFonts w:cs="Arial"/>
          <w:sz w:val="18"/>
        </w:rPr>
        <w:t xml:space="preserve"> </w:t>
      </w:r>
      <w:r w:rsidRPr="00DA3AA3">
        <w:rPr>
          <w:rFonts w:cs="Arial"/>
          <w:sz w:val="18"/>
          <w:szCs w:val="18"/>
        </w:rPr>
        <w:t>this</w:t>
      </w:r>
      <w:r w:rsidRPr="00DA3AA3">
        <w:rPr>
          <w:rFonts w:cs="Arial"/>
          <w:sz w:val="18"/>
        </w:rPr>
        <w:t xml:space="preserve"> </w:t>
      </w:r>
      <w:r w:rsidRPr="00DA3AA3">
        <w:rPr>
          <w:rFonts w:cs="Arial"/>
          <w:sz w:val="18"/>
          <w:szCs w:val="18"/>
        </w:rPr>
        <w:t>Clause </w:t>
      </w:r>
      <w:r w:rsidRPr="00DA3AA3">
        <w:rPr>
          <w:rFonts w:cs="Arial"/>
          <w:sz w:val="18"/>
          <w:szCs w:val="18"/>
        </w:rPr>
        <w:fldChar w:fldCharType="begin"/>
      </w:r>
      <w:r w:rsidRPr="00DA3AA3">
        <w:rPr>
          <w:rFonts w:cs="Arial"/>
          <w:sz w:val="18"/>
          <w:szCs w:val="18"/>
        </w:rPr>
        <w:instrText xml:space="preserve"> REF _Ref223885216 \r \h  \* MERGEFORMAT </w:instrText>
      </w:r>
      <w:r w:rsidRPr="00DA3AA3">
        <w:rPr>
          <w:rFonts w:cs="Arial"/>
          <w:sz w:val="18"/>
          <w:szCs w:val="18"/>
        </w:rPr>
      </w:r>
      <w:r w:rsidRPr="00DA3AA3">
        <w:rPr>
          <w:rFonts w:cs="Arial"/>
          <w:sz w:val="18"/>
          <w:szCs w:val="18"/>
        </w:rPr>
        <w:fldChar w:fldCharType="separate"/>
      </w:r>
      <w:r w:rsidR="00A53260" w:rsidRPr="00DA3AA3">
        <w:rPr>
          <w:rFonts w:cs="Arial"/>
          <w:sz w:val="18"/>
          <w:szCs w:val="18"/>
        </w:rPr>
        <w:t>28.1</w:t>
      </w:r>
      <w:r w:rsidRPr="00DA3AA3">
        <w:rPr>
          <w:rFonts w:cs="Arial"/>
          <w:sz w:val="18"/>
          <w:szCs w:val="18"/>
        </w:rPr>
        <w:fldChar w:fldCharType="end"/>
      </w:r>
      <w:r w:rsidRPr="00DA3AA3">
        <w:rPr>
          <w:rFonts w:cs="Arial"/>
          <w:sz w:val="18"/>
          <w:szCs w:val="18"/>
        </w:rPr>
        <w:t>.</w:t>
      </w:r>
    </w:p>
    <w:p w14:paraId="7090D114" w14:textId="77777777" w:rsidR="00F00144" w:rsidRPr="00DA3AA3" w:rsidRDefault="00F00144" w:rsidP="0054079C">
      <w:pPr>
        <w:pStyle w:val="WWList2"/>
        <w:numPr>
          <w:ilvl w:val="0"/>
          <w:numId w:val="0"/>
        </w:numPr>
        <w:spacing w:before="0" w:after="0" w:line="240" w:lineRule="auto"/>
        <w:ind w:left="851" w:right="-619"/>
        <w:rPr>
          <w:rFonts w:cs="Arial"/>
          <w:sz w:val="18"/>
        </w:rPr>
      </w:pPr>
    </w:p>
    <w:p w14:paraId="574C04FA" w14:textId="77777777" w:rsidR="007C4533" w:rsidRPr="00DA3AA3" w:rsidRDefault="007C4533" w:rsidP="0054079C">
      <w:pPr>
        <w:pStyle w:val="Heading1"/>
        <w:numPr>
          <w:ilvl w:val="0"/>
          <w:numId w:val="3"/>
        </w:numPr>
        <w:spacing w:before="0"/>
        <w:ind w:left="851" w:right="-619" w:hanging="851"/>
        <w:rPr>
          <w:rFonts w:ascii="Arial" w:hAnsi="Arial" w:cs="Arial"/>
          <w:i/>
          <w:sz w:val="18"/>
        </w:rPr>
      </w:pPr>
      <w:bookmarkStart w:id="159" w:name="_Ref85096356"/>
      <w:r w:rsidRPr="00DA3AA3">
        <w:rPr>
          <w:rFonts w:ascii="Arial" w:hAnsi="Arial" w:cs="Arial"/>
          <w:sz w:val="18"/>
        </w:rPr>
        <w:t>General</w:t>
      </w:r>
      <w:bookmarkEnd w:id="159"/>
    </w:p>
    <w:p w14:paraId="1A67E016" w14:textId="60E03276" w:rsidR="007C4533" w:rsidRPr="00DA3AA3" w:rsidRDefault="007C4533" w:rsidP="0054079C">
      <w:pPr>
        <w:pStyle w:val="ListParagraph"/>
        <w:numPr>
          <w:ilvl w:val="1"/>
          <w:numId w:val="3"/>
        </w:numPr>
        <w:ind w:left="851" w:right="-619" w:hanging="851"/>
        <w:jc w:val="both"/>
        <w:rPr>
          <w:rFonts w:ascii="Arial" w:hAnsi="Arial" w:cs="Arial"/>
          <w:kern w:val="16"/>
          <w:sz w:val="18"/>
        </w:rPr>
      </w:pPr>
      <w:r w:rsidRPr="00DA3AA3">
        <w:rPr>
          <w:rFonts w:ascii="Arial" w:hAnsi="Arial" w:cs="Arial"/>
          <w:kern w:val="16"/>
          <w:sz w:val="18"/>
        </w:rPr>
        <w:t>The Customer shall not be entitled to cede any of its rights and/or delegate any of its obligations under this Agreement without KINTO’s prior written consent, which consent shall not be unreasonably withheld.</w:t>
      </w:r>
      <w:r w:rsidRPr="00DA3AA3">
        <w:rPr>
          <w:rFonts w:ascii="Arial" w:hAnsi="Arial" w:cs="Arial"/>
          <w:kern w:val="16"/>
          <w:sz w:val="18"/>
          <w:szCs w:val="18"/>
        </w:rPr>
        <w:t xml:space="preserve"> </w:t>
      </w:r>
      <w:r w:rsidRPr="00DA3AA3">
        <w:rPr>
          <w:rFonts w:ascii="Arial" w:hAnsi="Arial" w:cs="Arial"/>
          <w:kern w:val="16"/>
          <w:sz w:val="18"/>
        </w:rPr>
        <w:t xml:space="preserve"> KINTO may in its sole discretion cede, transfer, delegate or otherwise deal with its rights and/or obligations under this Agreement without the Customer’s consent.</w:t>
      </w:r>
    </w:p>
    <w:p w14:paraId="1E0C69BC" w14:textId="13FCD0C1" w:rsidR="007C4533" w:rsidRPr="00DA3AA3" w:rsidRDefault="007C4533" w:rsidP="0054079C">
      <w:pPr>
        <w:pStyle w:val="ListParagraph"/>
        <w:numPr>
          <w:ilvl w:val="1"/>
          <w:numId w:val="3"/>
        </w:numPr>
        <w:ind w:left="851" w:right="-619" w:hanging="851"/>
        <w:jc w:val="both"/>
        <w:rPr>
          <w:rFonts w:ascii="Arial" w:hAnsi="Arial" w:cs="Arial"/>
          <w:kern w:val="16"/>
          <w:sz w:val="18"/>
        </w:rPr>
      </w:pPr>
      <w:r w:rsidRPr="00DA3AA3">
        <w:rPr>
          <w:rFonts w:ascii="Arial" w:hAnsi="Arial" w:cs="Arial"/>
          <w:kern w:val="16"/>
          <w:sz w:val="18"/>
        </w:rPr>
        <w:t>The Customer agrees that KINTO may in its sole discretion institute any proceedings, which may arise directly or indirectly out of or in connection with this Agreement in any competent Court having jurisdiction over the Customer, notwithstanding that the value of the claim, which is the subject of such proceedings, may exceed the jurisdiction of such Court.</w:t>
      </w:r>
    </w:p>
    <w:p w14:paraId="5D411E8C" w14:textId="289A6270" w:rsidR="007C4533" w:rsidRPr="00DA3AA3" w:rsidRDefault="007C4533" w:rsidP="0054079C">
      <w:pPr>
        <w:pStyle w:val="ListParagraph"/>
        <w:numPr>
          <w:ilvl w:val="1"/>
          <w:numId w:val="3"/>
        </w:numPr>
        <w:ind w:left="851" w:right="-619" w:hanging="851"/>
        <w:jc w:val="both"/>
        <w:rPr>
          <w:rFonts w:ascii="Arial" w:hAnsi="Arial" w:cs="Arial"/>
          <w:kern w:val="16"/>
          <w:sz w:val="18"/>
        </w:rPr>
      </w:pPr>
      <w:r w:rsidRPr="00DA3AA3">
        <w:rPr>
          <w:rFonts w:ascii="Arial" w:hAnsi="Arial" w:cs="Arial"/>
          <w:kern w:val="16"/>
          <w:sz w:val="18"/>
        </w:rPr>
        <w:t>A certificate signed by a manager or director of KINTO, whose position it shall not be necessary to prove, as to any amount alleged to be owed by the Customer to KINTO or by KINTO to the Customer shall constitute prima facie evidence of the amount owing by the Customer or KINTO as the case may be.</w:t>
      </w:r>
    </w:p>
    <w:p w14:paraId="263DC51E" w14:textId="45BF200E" w:rsidR="007C4533" w:rsidRPr="00DA3AA3" w:rsidRDefault="007C4533" w:rsidP="0054079C">
      <w:pPr>
        <w:pStyle w:val="ListParagraph"/>
        <w:numPr>
          <w:ilvl w:val="1"/>
          <w:numId w:val="3"/>
        </w:numPr>
        <w:ind w:left="851" w:right="-619" w:hanging="851"/>
        <w:jc w:val="both"/>
        <w:rPr>
          <w:rFonts w:ascii="Arial" w:hAnsi="Arial" w:cs="Arial"/>
          <w:kern w:val="16"/>
          <w:sz w:val="18"/>
        </w:rPr>
      </w:pPr>
      <w:r w:rsidRPr="00DA3AA3">
        <w:rPr>
          <w:rFonts w:ascii="Arial" w:hAnsi="Arial" w:cs="Arial"/>
          <w:kern w:val="16"/>
          <w:sz w:val="18"/>
        </w:rPr>
        <w:t>As at the date of the Schedule, the Schedule has been completed in all material respects and the Customer hereby expressly waives any right/defense which it may have arising from the omission of any information from the Schedule or the failure or refusal of the Customer to execute the Schedule. The Customer hereby authorises KINTO to complete the Schedule as soon as the required information becomes available to itself.</w:t>
      </w:r>
    </w:p>
    <w:p w14:paraId="2ABFC4B9" w14:textId="6C30D52F" w:rsidR="007C4533" w:rsidRPr="00DA3AA3" w:rsidRDefault="007C4533" w:rsidP="0054079C">
      <w:pPr>
        <w:pStyle w:val="ListParagraph"/>
        <w:numPr>
          <w:ilvl w:val="1"/>
          <w:numId w:val="3"/>
        </w:numPr>
        <w:ind w:left="851" w:right="-619" w:hanging="851"/>
        <w:jc w:val="both"/>
        <w:rPr>
          <w:rFonts w:ascii="Arial" w:hAnsi="Arial" w:cs="Arial"/>
          <w:kern w:val="16"/>
          <w:sz w:val="18"/>
        </w:rPr>
      </w:pPr>
      <w:r w:rsidRPr="00DA3AA3">
        <w:rPr>
          <w:rFonts w:ascii="Arial" w:hAnsi="Arial" w:cs="Arial"/>
          <w:kern w:val="16"/>
          <w:sz w:val="18"/>
        </w:rPr>
        <w:t>KINTO shall allocate any payments received from or on behalf of the Customer to any indebtedness of the Customer to KINTO, whether in terms of this Agreement or from whatsoever other cause arising firstly to settle unpaid interest, secondly to settle unpaid fees or charges and thereafter to reduce the principal debt owing. Should KINTO appropriate as provided herein, the Customer shall forthwith make payment of any shortfall.</w:t>
      </w:r>
    </w:p>
    <w:p w14:paraId="19EAC939" w14:textId="77777777" w:rsidR="007C4533" w:rsidRPr="00DA3AA3" w:rsidRDefault="007C4533" w:rsidP="0054079C">
      <w:pPr>
        <w:pStyle w:val="ListParagraph"/>
        <w:numPr>
          <w:ilvl w:val="1"/>
          <w:numId w:val="3"/>
        </w:numPr>
        <w:ind w:left="851" w:right="-619" w:hanging="851"/>
        <w:jc w:val="both"/>
        <w:rPr>
          <w:rFonts w:ascii="Arial" w:hAnsi="Arial" w:cs="Arial"/>
          <w:kern w:val="16"/>
          <w:sz w:val="18"/>
        </w:rPr>
      </w:pPr>
      <w:r w:rsidRPr="00DA3AA3">
        <w:rPr>
          <w:rFonts w:ascii="Arial" w:hAnsi="Arial" w:cs="Arial"/>
          <w:kern w:val="16"/>
          <w:sz w:val="18"/>
        </w:rPr>
        <w:t>This Agreement constitutes the whole agreement between the Parties as to the subject-matter hereof and no agreements, representations, or warranties between the Parties other than those set out herein are binding on the Parties.</w:t>
      </w:r>
    </w:p>
    <w:p w14:paraId="5F364547" w14:textId="77777777" w:rsidR="007C4533" w:rsidRPr="00DA3AA3" w:rsidRDefault="007C4533" w:rsidP="0054079C">
      <w:pPr>
        <w:pStyle w:val="ListParagraph"/>
        <w:numPr>
          <w:ilvl w:val="1"/>
          <w:numId w:val="3"/>
        </w:numPr>
        <w:ind w:left="851" w:right="-619" w:hanging="851"/>
        <w:jc w:val="both"/>
        <w:rPr>
          <w:rFonts w:ascii="Arial" w:hAnsi="Arial" w:cs="Arial"/>
          <w:kern w:val="16"/>
          <w:sz w:val="18"/>
        </w:rPr>
      </w:pPr>
      <w:r w:rsidRPr="00DA3AA3">
        <w:rPr>
          <w:rFonts w:ascii="Arial" w:hAnsi="Arial" w:cs="Arial"/>
          <w:kern w:val="16"/>
          <w:sz w:val="18"/>
        </w:rPr>
        <w:t>No latitude, extension of time or other indulgence which may be given or allowed by a Party to any other Party in respect of the performance of any obligation hereunder or the enforcement of any right arising from this Agreement and no single or partial exercise of any right by any Party shall under any circumstances be construed to be an implied consent by such Party or operate as a waiver or a novation of, or otherwise affect any of that Party’s rights in terms of or arising from this Agreement or estop such Party from enforcing, at any time and without notice, strict and punctual compliance with each and every provision or term hereof.</w:t>
      </w:r>
    </w:p>
    <w:p w14:paraId="400CB020" w14:textId="77777777" w:rsidR="007C4533" w:rsidRPr="00DA3AA3" w:rsidRDefault="007C4533" w:rsidP="0054079C">
      <w:pPr>
        <w:pStyle w:val="WWAnnexList2"/>
        <w:numPr>
          <w:ilvl w:val="1"/>
          <w:numId w:val="3"/>
        </w:numPr>
        <w:spacing w:before="0" w:after="0" w:line="240" w:lineRule="auto"/>
        <w:ind w:left="851" w:right="-619" w:hanging="851"/>
        <w:rPr>
          <w:rFonts w:cs="Arial"/>
          <w:sz w:val="18"/>
        </w:rPr>
      </w:pPr>
      <w:r w:rsidRPr="00DA3AA3">
        <w:rPr>
          <w:rFonts w:cs="Arial"/>
          <w:sz w:val="18"/>
          <w:szCs w:val="18"/>
        </w:rPr>
        <w:lastRenderedPageBreak/>
        <w:t>All</w:t>
      </w:r>
      <w:r w:rsidRPr="00DA3AA3">
        <w:rPr>
          <w:rFonts w:cs="Arial"/>
          <w:sz w:val="18"/>
        </w:rPr>
        <w:t xml:space="preserve"> </w:t>
      </w:r>
      <w:r w:rsidRPr="00DA3AA3">
        <w:rPr>
          <w:rFonts w:cs="Arial"/>
          <w:sz w:val="18"/>
          <w:szCs w:val="18"/>
        </w:rPr>
        <w:t>costs</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disbursements</w:t>
      </w:r>
      <w:r w:rsidRPr="00DA3AA3">
        <w:rPr>
          <w:rFonts w:cs="Arial"/>
          <w:sz w:val="18"/>
        </w:rPr>
        <w:t xml:space="preserve"> </w:t>
      </w:r>
      <w:r w:rsidRPr="00DA3AA3">
        <w:rPr>
          <w:rFonts w:cs="Arial"/>
          <w:sz w:val="18"/>
          <w:szCs w:val="18"/>
        </w:rPr>
        <w:t>incurred</w:t>
      </w:r>
      <w:r w:rsidRPr="00DA3AA3">
        <w:rPr>
          <w:rFonts w:cs="Arial"/>
          <w:sz w:val="18"/>
        </w:rPr>
        <w:t xml:space="preserve"> </w:t>
      </w:r>
      <w:r w:rsidRPr="00DA3AA3">
        <w:rPr>
          <w:rFonts w:cs="Arial"/>
          <w:sz w:val="18"/>
          <w:szCs w:val="18"/>
        </w:rPr>
        <w:t>by</w:t>
      </w:r>
      <w:r w:rsidRPr="00DA3AA3">
        <w:rPr>
          <w:rFonts w:cs="Arial"/>
          <w:sz w:val="18"/>
        </w:rPr>
        <w:t xml:space="preserve"> </w:t>
      </w:r>
      <w:r w:rsidRPr="00DA3AA3">
        <w:rPr>
          <w:rFonts w:cs="Arial"/>
          <w:sz w:val="18"/>
          <w:szCs w:val="18"/>
        </w:rPr>
        <w:t>KINTO</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recovering</w:t>
      </w:r>
      <w:r w:rsidRPr="00DA3AA3">
        <w:rPr>
          <w:rFonts w:cs="Arial"/>
          <w:sz w:val="18"/>
        </w:rPr>
        <w:t xml:space="preserve"> </w:t>
      </w:r>
      <w:r w:rsidRPr="00DA3AA3">
        <w:rPr>
          <w:rFonts w:cs="Arial"/>
          <w:sz w:val="18"/>
          <w:szCs w:val="18"/>
        </w:rPr>
        <w:t>possession</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Vehicle,</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tracing</w:t>
      </w:r>
      <w:r w:rsidRPr="00DA3AA3">
        <w:rPr>
          <w:rFonts w:cs="Arial"/>
          <w:sz w:val="18"/>
        </w:rPr>
        <w:t xml:space="preserve"> </w:t>
      </w:r>
      <w:r w:rsidRPr="00DA3AA3">
        <w:rPr>
          <w:rFonts w:cs="Arial"/>
          <w:sz w:val="18"/>
          <w:szCs w:val="18"/>
        </w:rPr>
        <w:t>the Customer</w:t>
      </w:r>
      <w:r w:rsidRPr="00DA3AA3">
        <w:rPr>
          <w:rFonts w:cs="Arial"/>
          <w:sz w:val="18"/>
        </w:rPr>
        <w:t xml:space="preserve"> </w:t>
      </w:r>
      <w:r w:rsidRPr="00DA3AA3">
        <w:rPr>
          <w:rFonts w:cs="Arial"/>
          <w:sz w:val="18"/>
          <w:szCs w:val="18"/>
        </w:rPr>
        <w:t>and/or</w:t>
      </w:r>
      <w:r w:rsidRPr="00DA3AA3">
        <w:rPr>
          <w:rFonts w:cs="Arial"/>
          <w:sz w:val="18"/>
        </w:rPr>
        <w:t xml:space="preserve"> </w:t>
      </w:r>
      <w:r w:rsidRPr="00DA3AA3">
        <w:rPr>
          <w:rFonts w:cs="Arial"/>
          <w:sz w:val="18"/>
          <w:szCs w:val="18"/>
        </w:rPr>
        <w:t>locating</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Vehicle</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disposing</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Vehicle,</w:t>
      </w:r>
      <w:r w:rsidRPr="00DA3AA3">
        <w:rPr>
          <w:rFonts w:cs="Arial"/>
          <w:sz w:val="18"/>
        </w:rPr>
        <w:t xml:space="preserve"> </w:t>
      </w:r>
      <w:r w:rsidRPr="00DA3AA3">
        <w:rPr>
          <w:rFonts w:cs="Arial"/>
          <w:sz w:val="18"/>
          <w:szCs w:val="18"/>
        </w:rPr>
        <w:t>collecting</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endeavouring</w:t>
      </w:r>
      <w:r w:rsidRPr="00DA3AA3">
        <w:rPr>
          <w:rFonts w:cs="Arial"/>
          <w:sz w:val="18"/>
        </w:rPr>
        <w:t xml:space="preserve"> </w:t>
      </w:r>
      <w:r w:rsidRPr="00DA3AA3">
        <w:rPr>
          <w:rFonts w:cs="Arial"/>
          <w:sz w:val="18"/>
          <w:szCs w:val="18"/>
        </w:rPr>
        <w:t>to collect</w:t>
      </w:r>
      <w:r w:rsidRPr="00DA3AA3">
        <w:rPr>
          <w:rFonts w:cs="Arial"/>
          <w:sz w:val="18"/>
        </w:rPr>
        <w:t xml:space="preserve"> </w:t>
      </w:r>
      <w:r w:rsidRPr="00DA3AA3">
        <w:rPr>
          <w:rFonts w:cs="Arial"/>
          <w:sz w:val="18"/>
          <w:szCs w:val="18"/>
        </w:rPr>
        <w:t>all</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any</w:t>
      </w:r>
      <w:r w:rsidRPr="00DA3AA3">
        <w:rPr>
          <w:rFonts w:cs="Arial"/>
          <w:sz w:val="18"/>
        </w:rPr>
        <w:t xml:space="preserve"> </w:t>
      </w:r>
      <w:r w:rsidRPr="00DA3AA3">
        <w:rPr>
          <w:rFonts w:cs="Arial"/>
          <w:sz w:val="18"/>
          <w:szCs w:val="18"/>
        </w:rPr>
        <w:t>amounts</w:t>
      </w:r>
      <w:r w:rsidRPr="00DA3AA3">
        <w:rPr>
          <w:rFonts w:cs="Arial"/>
          <w:sz w:val="18"/>
        </w:rPr>
        <w:t xml:space="preserve"> </w:t>
      </w:r>
      <w:r w:rsidRPr="00DA3AA3">
        <w:rPr>
          <w:rFonts w:cs="Arial"/>
          <w:sz w:val="18"/>
          <w:szCs w:val="18"/>
        </w:rPr>
        <w:t>payable</w:t>
      </w:r>
      <w:r w:rsidRPr="00DA3AA3">
        <w:rPr>
          <w:rFonts w:cs="Arial"/>
          <w:sz w:val="18"/>
        </w:rPr>
        <w:t xml:space="preserve"> </w:t>
      </w:r>
      <w:r w:rsidRPr="00DA3AA3">
        <w:rPr>
          <w:rFonts w:cs="Arial"/>
          <w:sz w:val="18"/>
          <w:szCs w:val="18"/>
        </w:rPr>
        <w:t>by</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KINTO</w:t>
      </w:r>
      <w:r w:rsidRPr="00DA3AA3">
        <w:rPr>
          <w:rFonts w:cs="Arial"/>
          <w:sz w:val="18"/>
        </w:rPr>
        <w:t xml:space="preserve"> </w:t>
      </w:r>
      <w:r w:rsidRPr="00DA3AA3">
        <w:rPr>
          <w:rFonts w:cs="Arial"/>
          <w:sz w:val="18"/>
          <w:szCs w:val="18"/>
        </w:rPr>
        <w:t>hereunder,</w:t>
      </w:r>
      <w:r w:rsidRPr="00DA3AA3">
        <w:rPr>
          <w:rFonts w:cs="Arial"/>
          <w:sz w:val="18"/>
        </w:rPr>
        <w:t xml:space="preserve"> </w:t>
      </w:r>
      <w:r w:rsidRPr="00DA3AA3">
        <w:rPr>
          <w:rFonts w:cs="Arial"/>
          <w:sz w:val="18"/>
          <w:szCs w:val="18"/>
        </w:rPr>
        <w:t>or</w:t>
      </w:r>
      <w:r w:rsidRPr="00DA3AA3">
        <w:rPr>
          <w:rFonts w:cs="Arial"/>
          <w:sz w:val="18"/>
        </w:rPr>
        <w:t xml:space="preserve"> </w:t>
      </w:r>
      <w:r w:rsidRPr="00DA3AA3">
        <w:rPr>
          <w:rFonts w:cs="Arial"/>
          <w:sz w:val="18"/>
          <w:szCs w:val="18"/>
        </w:rPr>
        <w:t>otherwise,</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all</w:t>
      </w:r>
      <w:r w:rsidRPr="00DA3AA3">
        <w:rPr>
          <w:rFonts w:cs="Arial"/>
          <w:sz w:val="18"/>
        </w:rPr>
        <w:t xml:space="preserve"> </w:t>
      </w:r>
      <w:r w:rsidRPr="00DA3AA3">
        <w:rPr>
          <w:rFonts w:cs="Arial"/>
          <w:sz w:val="18"/>
          <w:szCs w:val="18"/>
        </w:rPr>
        <w:t>collection charges,</w:t>
      </w:r>
      <w:r w:rsidRPr="00DA3AA3">
        <w:rPr>
          <w:rFonts w:cs="Arial"/>
          <w:sz w:val="18"/>
        </w:rPr>
        <w:t xml:space="preserve"> </w:t>
      </w:r>
      <w:r w:rsidRPr="00DA3AA3">
        <w:rPr>
          <w:rFonts w:cs="Arial"/>
          <w:sz w:val="18"/>
          <w:szCs w:val="18"/>
        </w:rPr>
        <w:t>storage</w:t>
      </w:r>
      <w:r w:rsidRPr="00DA3AA3">
        <w:rPr>
          <w:rFonts w:cs="Arial"/>
          <w:sz w:val="18"/>
        </w:rPr>
        <w:t xml:space="preserve"> </w:t>
      </w:r>
      <w:r w:rsidRPr="00DA3AA3">
        <w:rPr>
          <w:rFonts w:cs="Arial"/>
          <w:sz w:val="18"/>
          <w:szCs w:val="18"/>
        </w:rPr>
        <w:t>charges,</w:t>
      </w:r>
      <w:r w:rsidRPr="00DA3AA3">
        <w:rPr>
          <w:rFonts w:cs="Arial"/>
          <w:sz w:val="18"/>
        </w:rPr>
        <w:t xml:space="preserve"> </w:t>
      </w:r>
      <w:r w:rsidRPr="00DA3AA3">
        <w:rPr>
          <w:rFonts w:cs="Arial"/>
          <w:sz w:val="18"/>
          <w:szCs w:val="18"/>
        </w:rPr>
        <w:t>costs</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valuation</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Vehicle,</w:t>
      </w:r>
      <w:r w:rsidRPr="00DA3AA3">
        <w:rPr>
          <w:rFonts w:cs="Arial"/>
          <w:sz w:val="18"/>
        </w:rPr>
        <w:t xml:space="preserve"> </w:t>
      </w:r>
      <w:r w:rsidRPr="00DA3AA3">
        <w:rPr>
          <w:rFonts w:cs="Arial"/>
          <w:sz w:val="18"/>
          <w:szCs w:val="18"/>
        </w:rPr>
        <w:t>costs</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sale,</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all</w:t>
      </w:r>
      <w:r w:rsidRPr="00DA3AA3">
        <w:rPr>
          <w:rFonts w:cs="Arial"/>
          <w:sz w:val="18"/>
        </w:rPr>
        <w:t xml:space="preserve"> </w:t>
      </w:r>
      <w:r w:rsidRPr="00DA3AA3">
        <w:rPr>
          <w:rFonts w:cs="Arial"/>
          <w:sz w:val="18"/>
          <w:szCs w:val="18"/>
        </w:rPr>
        <w:t>other</w:t>
      </w:r>
      <w:r w:rsidRPr="00DA3AA3">
        <w:rPr>
          <w:rFonts w:cs="Arial"/>
          <w:sz w:val="18"/>
        </w:rPr>
        <w:t xml:space="preserve"> </w:t>
      </w:r>
      <w:r w:rsidRPr="00DA3AA3">
        <w:rPr>
          <w:rFonts w:cs="Arial"/>
          <w:sz w:val="18"/>
          <w:szCs w:val="18"/>
        </w:rPr>
        <w:t>fees</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charges of</w:t>
      </w:r>
      <w:r w:rsidRPr="00DA3AA3">
        <w:rPr>
          <w:rFonts w:cs="Arial"/>
          <w:sz w:val="18"/>
        </w:rPr>
        <w:t xml:space="preserve"> </w:t>
      </w:r>
      <w:r w:rsidRPr="00DA3AA3">
        <w:rPr>
          <w:rFonts w:cs="Arial"/>
          <w:sz w:val="18"/>
          <w:szCs w:val="18"/>
        </w:rPr>
        <w:t>a</w:t>
      </w:r>
      <w:r w:rsidRPr="00DA3AA3">
        <w:rPr>
          <w:rFonts w:cs="Arial"/>
          <w:sz w:val="18"/>
        </w:rPr>
        <w:t xml:space="preserve"> </w:t>
      </w:r>
      <w:r w:rsidRPr="00DA3AA3">
        <w:rPr>
          <w:rFonts w:cs="Arial"/>
          <w:sz w:val="18"/>
          <w:szCs w:val="18"/>
        </w:rPr>
        <w:t>like</w:t>
      </w:r>
      <w:r w:rsidRPr="00DA3AA3">
        <w:rPr>
          <w:rFonts w:cs="Arial"/>
          <w:sz w:val="18"/>
        </w:rPr>
        <w:t xml:space="preserve"> </w:t>
      </w:r>
      <w:r w:rsidRPr="00DA3AA3">
        <w:rPr>
          <w:rFonts w:cs="Arial"/>
          <w:sz w:val="18"/>
          <w:szCs w:val="18"/>
        </w:rPr>
        <w:t>nature</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for</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account</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Customer</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payable</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KINTO</w:t>
      </w:r>
      <w:r w:rsidRPr="00DA3AA3">
        <w:rPr>
          <w:rFonts w:cs="Arial"/>
          <w:sz w:val="18"/>
        </w:rPr>
        <w:t xml:space="preserve"> </w:t>
      </w:r>
      <w:r w:rsidRPr="00DA3AA3">
        <w:rPr>
          <w:rFonts w:cs="Arial"/>
          <w:sz w:val="18"/>
          <w:szCs w:val="18"/>
        </w:rPr>
        <w:t>as</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 xml:space="preserve">when </w:t>
      </w:r>
      <w:r w:rsidRPr="00DA3AA3">
        <w:rPr>
          <w:rFonts w:cs="Arial"/>
          <w:sz w:val="18"/>
        </w:rPr>
        <w:t>incurred.</w:t>
      </w:r>
    </w:p>
    <w:p w14:paraId="70BF4F01" w14:textId="4AFF6384" w:rsidR="00524CD2" w:rsidRPr="00DA3AA3" w:rsidRDefault="00524CD2" w:rsidP="0054079C">
      <w:pPr>
        <w:pStyle w:val="WWAnnexList2"/>
        <w:numPr>
          <w:ilvl w:val="1"/>
          <w:numId w:val="3"/>
        </w:numPr>
        <w:spacing w:before="0" w:after="0" w:line="240" w:lineRule="auto"/>
        <w:ind w:left="851" w:right="-619" w:hanging="851"/>
        <w:rPr>
          <w:rFonts w:cs="Arial"/>
          <w:sz w:val="18"/>
        </w:rPr>
      </w:pPr>
      <w:r w:rsidRPr="00DA3AA3">
        <w:rPr>
          <w:rFonts w:cs="Arial"/>
          <w:sz w:val="18"/>
        </w:rPr>
        <w:t xml:space="preserve">The Customer agrees that it will be responsible </w:t>
      </w:r>
      <w:r w:rsidR="006E2DB0" w:rsidRPr="00DA3AA3">
        <w:rPr>
          <w:rFonts w:cs="Arial"/>
          <w:sz w:val="18"/>
        </w:rPr>
        <w:t xml:space="preserve">for all costs which arise </w:t>
      </w:r>
      <w:r w:rsidRPr="00DA3AA3">
        <w:rPr>
          <w:rFonts w:cs="Arial"/>
          <w:sz w:val="18"/>
        </w:rPr>
        <w:t xml:space="preserve">in the event </w:t>
      </w:r>
      <w:r w:rsidR="007A6285" w:rsidRPr="00DA3AA3">
        <w:rPr>
          <w:rFonts w:cs="Arial"/>
          <w:sz w:val="18"/>
        </w:rPr>
        <w:t>of</w:t>
      </w:r>
      <w:r w:rsidRPr="00DA3AA3">
        <w:rPr>
          <w:rFonts w:cs="Arial"/>
          <w:sz w:val="18"/>
        </w:rPr>
        <w:t xml:space="preserve"> </w:t>
      </w:r>
      <w:r w:rsidR="0082578B" w:rsidRPr="00DA3AA3">
        <w:rPr>
          <w:rFonts w:cs="Arial"/>
          <w:sz w:val="18"/>
        </w:rPr>
        <w:t xml:space="preserve">the </w:t>
      </w:r>
      <w:r w:rsidRPr="00DA3AA3">
        <w:rPr>
          <w:rFonts w:cs="Arial"/>
          <w:sz w:val="18"/>
        </w:rPr>
        <w:t>accidental activation of the tracking device which is not cancelled immediately with the t</w:t>
      </w:r>
      <w:r w:rsidR="00E47F23" w:rsidRPr="00DA3AA3">
        <w:rPr>
          <w:rFonts w:cs="Arial"/>
          <w:sz w:val="18"/>
        </w:rPr>
        <w:t>r</w:t>
      </w:r>
      <w:r w:rsidRPr="00DA3AA3">
        <w:rPr>
          <w:rFonts w:cs="Arial"/>
          <w:sz w:val="18"/>
        </w:rPr>
        <w:t>acking company</w:t>
      </w:r>
      <w:r w:rsidR="00E47F23" w:rsidRPr="00DA3AA3">
        <w:rPr>
          <w:rFonts w:cs="Arial"/>
          <w:sz w:val="18"/>
        </w:rPr>
        <w:t>,</w:t>
      </w:r>
      <w:r w:rsidRPr="00DA3AA3">
        <w:rPr>
          <w:rFonts w:cs="Arial"/>
          <w:sz w:val="18"/>
        </w:rPr>
        <w:t xml:space="preserve"> including but not limited to helicopter and ground agent tracking.</w:t>
      </w:r>
    </w:p>
    <w:p w14:paraId="41CD94B7" w14:textId="77777777" w:rsidR="007C4533" w:rsidRPr="00DA3AA3" w:rsidRDefault="007C4533" w:rsidP="0054079C">
      <w:pPr>
        <w:pStyle w:val="WWAnnexList2"/>
        <w:numPr>
          <w:ilvl w:val="1"/>
          <w:numId w:val="3"/>
        </w:numPr>
        <w:spacing w:before="0" w:after="0" w:line="240" w:lineRule="auto"/>
        <w:ind w:left="851" w:right="-619" w:hanging="851"/>
        <w:rPr>
          <w:rFonts w:cs="Arial"/>
          <w:sz w:val="18"/>
        </w:rPr>
      </w:pPr>
      <w:r w:rsidRPr="00DA3AA3">
        <w:rPr>
          <w:rFonts w:cs="Arial"/>
          <w:sz w:val="18"/>
          <w:szCs w:val="18"/>
        </w:rPr>
        <w:t>KINTO</w:t>
      </w:r>
      <w:r w:rsidRPr="00DA3AA3">
        <w:rPr>
          <w:rFonts w:cs="Arial"/>
          <w:sz w:val="18"/>
        </w:rPr>
        <w:t xml:space="preserve"> </w:t>
      </w:r>
      <w:r w:rsidRPr="00DA3AA3">
        <w:rPr>
          <w:rFonts w:cs="Arial"/>
          <w:sz w:val="18"/>
          <w:szCs w:val="18"/>
        </w:rPr>
        <w:t>shall</w:t>
      </w:r>
      <w:r w:rsidRPr="00DA3AA3">
        <w:rPr>
          <w:rFonts w:cs="Arial"/>
          <w:sz w:val="18"/>
        </w:rPr>
        <w:t xml:space="preserve"> </w:t>
      </w:r>
      <w:r w:rsidRPr="00DA3AA3">
        <w:rPr>
          <w:rFonts w:cs="Arial"/>
          <w:sz w:val="18"/>
          <w:szCs w:val="18"/>
        </w:rPr>
        <w:t>be</w:t>
      </w:r>
      <w:r w:rsidRPr="00DA3AA3">
        <w:rPr>
          <w:rFonts w:cs="Arial"/>
          <w:sz w:val="18"/>
        </w:rPr>
        <w:t xml:space="preserve"> </w:t>
      </w:r>
      <w:r w:rsidRPr="00DA3AA3">
        <w:rPr>
          <w:rFonts w:cs="Arial"/>
          <w:sz w:val="18"/>
          <w:szCs w:val="18"/>
        </w:rPr>
        <w:t>entitled</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recover</w:t>
      </w:r>
      <w:r w:rsidRPr="00DA3AA3">
        <w:rPr>
          <w:rFonts w:cs="Arial"/>
          <w:sz w:val="18"/>
        </w:rPr>
        <w:t xml:space="preserve"> </w:t>
      </w:r>
      <w:r w:rsidRPr="00DA3AA3">
        <w:rPr>
          <w:rFonts w:cs="Arial"/>
          <w:sz w:val="18"/>
          <w:szCs w:val="18"/>
        </w:rPr>
        <w:t>all</w:t>
      </w:r>
      <w:r w:rsidRPr="00DA3AA3">
        <w:rPr>
          <w:rFonts w:cs="Arial"/>
          <w:sz w:val="18"/>
        </w:rPr>
        <w:t xml:space="preserve"> </w:t>
      </w:r>
      <w:r w:rsidRPr="00DA3AA3">
        <w:rPr>
          <w:rFonts w:cs="Arial"/>
          <w:sz w:val="18"/>
          <w:szCs w:val="18"/>
        </w:rPr>
        <w:t>costs</w:t>
      </w:r>
      <w:r w:rsidRPr="00DA3AA3">
        <w:rPr>
          <w:rFonts w:cs="Arial"/>
          <w:sz w:val="18"/>
        </w:rPr>
        <w:t xml:space="preserve"> </w:t>
      </w:r>
      <w:r w:rsidRPr="00DA3AA3">
        <w:rPr>
          <w:rFonts w:cs="Arial"/>
          <w:sz w:val="18"/>
          <w:szCs w:val="18"/>
        </w:rPr>
        <w:t>incurred</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instructing</w:t>
      </w:r>
      <w:r w:rsidRPr="00DA3AA3">
        <w:rPr>
          <w:rFonts w:cs="Arial"/>
          <w:sz w:val="18"/>
        </w:rPr>
        <w:t xml:space="preserve"> </w:t>
      </w:r>
      <w:r w:rsidRPr="00DA3AA3">
        <w:rPr>
          <w:rFonts w:cs="Arial"/>
          <w:sz w:val="18"/>
          <w:szCs w:val="18"/>
        </w:rPr>
        <w:t>any</w:t>
      </w:r>
      <w:r w:rsidRPr="00DA3AA3">
        <w:rPr>
          <w:rFonts w:cs="Arial"/>
          <w:sz w:val="18"/>
        </w:rPr>
        <w:t xml:space="preserve"> </w:t>
      </w:r>
      <w:r w:rsidRPr="00DA3AA3">
        <w:rPr>
          <w:rFonts w:cs="Arial"/>
          <w:sz w:val="18"/>
          <w:szCs w:val="18"/>
        </w:rPr>
        <w:t>independent</w:t>
      </w:r>
      <w:r w:rsidRPr="00DA3AA3">
        <w:rPr>
          <w:rFonts w:cs="Arial"/>
          <w:sz w:val="18"/>
        </w:rPr>
        <w:t xml:space="preserve"> </w:t>
      </w:r>
      <w:r w:rsidRPr="00DA3AA3">
        <w:rPr>
          <w:rFonts w:cs="Arial"/>
          <w:sz w:val="18"/>
          <w:szCs w:val="18"/>
        </w:rPr>
        <w:t>vehicle</w:t>
      </w:r>
      <w:r w:rsidRPr="00DA3AA3">
        <w:rPr>
          <w:rFonts w:cs="Arial"/>
          <w:sz w:val="18"/>
        </w:rPr>
        <w:t xml:space="preserve"> </w:t>
      </w:r>
      <w:r w:rsidRPr="00DA3AA3">
        <w:rPr>
          <w:rFonts w:cs="Arial"/>
          <w:sz w:val="18"/>
          <w:szCs w:val="18"/>
        </w:rPr>
        <w:t>tracking</w:t>
      </w:r>
      <w:r w:rsidRPr="00DA3AA3">
        <w:rPr>
          <w:rFonts w:cs="Arial"/>
          <w:sz w:val="18"/>
        </w:rPr>
        <w:t xml:space="preserve"> </w:t>
      </w:r>
      <w:r w:rsidRPr="00DA3AA3">
        <w:rPr>
          <w:rFonts w:cs="Arial"/>
          <w:sz w:val="18"/>
          <w:szCs w:val="18"/>
        </w:rPr>
        <w:t>and recovery</w:t>
      </w:r>
      <w:r w:rsidRPr="00DA3AA3">
        <w:rPr>
          <w:rFonts w:cs="Arial"/>
          <w:sz w:val="18"/>
        </w:rPr>
        <w:t xml:space="preserve"> </w:t>
      </w:r>
      <w:r w:rsidRPr="00DA3AA3">
        <w:rPr>
          <w:rFonts w:cs="Arial"/>
          <w:sz w:val="18"/>
          <w:szCs w:val="18"/>
        </w:rPr>
        <w:t>agent</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assist</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Repossession,</w:t>
      </w:r>
      <w:r w:rsidRPr="00DA3AA3">
        <w:rPr>
          <w:rFonts w:cs="Arial"/>
          <w:sz w:val="18"/>
        </w:rPr>
        <w:t xml:space="preserve"> </w:t>
      </w:r>
      <w:r w:rsidRPr="00DA3AA3">
        <w:rPr>
          <w:rFonts w:cs="Arial"/>
          <w:sz w:val="18"/>
          <w:szCs w:val="18"/>
        </w:rPr>
        <w:t>recovery</w:t>
      </w:r>
      <w:r w:rsidRPr="00DA3AA3">
        <w:rPr>
          <w:rFonts w:cs="Arial"/>
          <w:sz w:val="18"/>
        </w:rPr>
        <w:t xml:space="preserve"> </w:t>
      </w:r>
      <w:r w:rsidRPr="00DA3AA3">
        <w:rPr>
          <w:rFonts w:cs="Arial"/>
          <w:sz w:val="18"/>
          <w:szCs w:val="18"/>
        </w:rPr>
        <w:t>and/or</w:t>
      </w:r>
      <w:r w:rsidRPr="00DA3AA3">
        <w:rPr>
          <w:rFonts w:cs="Arial"/>
          <w:sz w:val="18"/>
        </w:rPr>
        <w:t xml:space="preserve"> </w:t>
      </w:r>
      <w:r w:rsidRPr="00DA3AA3">
        <w:rPr>
          <w:rFonts w:cs="Arial"/>
          <w:sz w:val="18"/>
          <w:szCs w:val="18"/>
        </w:rPr>
        <w:t>attaching</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Vehicle</w:t>
      </w:r>
      <w:r w:rsidRPr="00DA3AA3">
        <w:rPr>
          <w:rFonts w:cs="Arial"/>
          <w:sz w:val="18"/>
        </w:rPr>
        <w:t xml:space="preserve"> </w:t>
      </w:r>
      <w:r w:rsidRPr="00DA3AA3">
        <w:rPr>
          <w:rFonts w:cs="Arial"/>
          <w:sz w:val="18"/>
          <w:szCs w:val="18"/>
        </w:rPr>
        <w:t>in</w:t>
      </w:r>
      <w:r w:rsidRPr="00DA3AA3">
        <w:rPr>
          <w:rFonts w:cs="Arial"/>
          <w:sz w:val="18"/>
        </w:rPr>
        <w:t xml:space="preserve"> </w:t>
      </w:r>
      <w:r w:rsidRPr="00DA3AA3">
        <w:rPr>
          <w:rFonts w:cs="Arial"/>
          <w:sz w:val="18"/>
          <w:szCs w:val="18"/>
        </w:rPr>
        <w:t>terms</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 xml:space="preserve">this </w:t>
      </w:r>
      <w:r w:rsidRPr="00DA3AA3">
        <w:rPr>
          <w:rFonts w:cs="Arial"/>
          <w:sz w:val="18"/>
        </w:rPr>
        <w:t>Agreement.</w:t>
      </w:r>
    </w:p>
    <w:p w14:paraId="06CF0933" w14:textId="77777777" w:rsidR="007C4533" w:rsidRPr="00DA3AA3" w:rsidRDefault="007C4533" w:rsidP="0054079C">
      <w:pPr>
        <w:pStyle w:val="ListParagraph"/>
        <w:numPr>
          <w:ilvl w:val="1"/>
          <w:numId w:val="3"/>
        </w:numPr>
        <w:ind w:left="851" w:right="-619" w:hanging="851"/>
        <w:jc w:val="both"/>
        <w:rPr>
          <w:rFonts w:ascii="Arial" w:hAnsi="Arial" w:cs="Arial"/>
          <w:kern w:val="16"/>
          <w:sz w:val="18"/>
        </w:rPr>
      </w:pPr>
      <w:r w:rsidRPr="00DA3AA3">
        <w:rPr>
          <w:rFonts w:ascii="Arial" w:hAnsi="Arial" w:cs="Arial"/>
          <w:kern w:val="16"/>
          <w:sz w:val="18"/>
        </w:rPr>
        <w:t>No variation, addition to or consensual cancellation of this Agreement and no waiver of any right under this Agreement shall be of any force or effect unless reduced to writing and signed by or on behalf of the Parties to this Agreement. E mail communication shall not constitute “writing” for the purposes of this clause.</w:t>
      </w:r>
    </w:p>
    <w:p w14:paraId="4FA09F66" w14:textId="178B46C7" w:rsidR="007C4533" w:rsidRPr="00DA3AA3" w:rsidRDefault="007C4533" w:rsidP="0054079C">
      <w:pPr>
        <w:pStyle w:val="ListParagraph"/>
        <w:numPr>
          <w:ilvl w:val="1"/>
          <w:numId w:val="3"/>
        </w:numPr>
        <w:ind w:left="851" w:right="-619" w:hanging="851"/>
        <w:jc w:val="both"/>
        <w:rPr>
          <w:rFonts w:ascii="Arial" w:hAnsi="Arial"/>
          <w:kern w:val="16"/>
          <w:sz w:val="18"/>
        </w:rPr>
      </w:pPr>
      <w:bookmarkStart w:id="160" w:name="_Ref135225185"/>
      <w:r w:rsidRPr="00DA3AA3">
        <w:rPr>
          <w:rFonts w:ascii="Arial" w:hAnsi="Arial"/>
          <w:kern w:val="16"/>
          <w:sz w:val="18"/>
        </w:rPr>
        <w:t>If, at any time, any provision of the Agreement is or becomes illegal, invalid, unenforceable or inoperable in any respect under any law of any jurisdiction, neither the legality, validity, enforceability or operation of the remaining provisions nor the legality, validity, enforceability or operation of that provision under the law of any other jurisdiction will in any way be affected or impaired.  The term inoperable in this Clause </w:t>
      </w:r>
      <w:r w:rsidRPr="00DA3AA3">
        <w:rPr>
          <w:rFonts w:ascii="Arial" w:hAnsi="Arial"/>
          <w:kern w:val="16"/>
          <w:sz w:val="18"/>
        </w:rPr>
        <w:fldChar w:fldCharType="begin"/>
      </w:r>
      <w:r w:rsidRPr="00DA3AA3">
        <w:rPr>
          <w:rFonts w:ascii="Arial" w:hAnsi="Arial"/>
          <w:kern w:val="16"/>
          <w:sz w:val="18"/>
        </w:rPr>
        <w:instrText xml:space="preserve"> REF _Ref135225185 \r \h  \* MERGEFORMAT </w:instrText>
      </w:r>
      <w:r w:rsidRPr="00DA3AA3">
        <w:rPr>
          <w:rFonts w:ascii="Arial" w:hAnsi="Arial"/>
          <w:kern w:val="16"/>
          <w:sz w:val="18"/>
        </w:rPr>
      </w:r>
      <w:r w:rsidRPr="00DA3AA3">
        <w:rPr>
          <w:rFonts w:ascii="Arial" w:hAnsi="Arial"/>
          <w:kern w:val="16"/>
          <w:sz w:val="18"/>
        </w:rPr>
        <w:fldChar w:fldCharType="separate"/>
      </w:r>
      <w:r w:rsidR="00A53260" w:rsidRPr="00DA3AA3">
        <w:rPr>
          <w:rFonts w:ascii="Arial" w:hAnsi="Arial"/>
          <w:kern w:val="16"/>
          <w:sz w:val="18"/>
        </w:rPr>
        <w:t>30.12</w:t>
      </w:r>
      <w:r w:rsidRPr="00DA3AA3">
        <w:rPr>
          <w:rFonts w:ascii="Arial" w:hAnsi="Arial"/>
          <w:kern w:val="16"/>
          <w:sz w:val="18"/>
        </w:rPr>
        <w:fldChar w:fldCharType="end"/>
      </w:r>
      <w:r w:rsidRPr="00DA3AA3">
        <w:rPr>
          <w:rFonts w:ascii="Arial" w:hAnsi="Arial"/>
          <w:kern w:val="16"/>
          <w:sz w:val="18"/>
        </w:rPr>
        <w:t xml:space="preserve"> shall include, without limitation, inoperable by way of suspension or cancellation.</w:t>
      </w:r>
      <w:bookmarkEnd w:id="160"/>
    </w:p>
    <w:p w14:paraId="600FFCE5" w14:textId="67D6A440" w:rsidR="007C4533" w:rsidRPr="00DA3AA3" w:rsidRDefault="007C4533" w:rsidP="0054079C">
      <w:pPr>
        <w:pStyle w:val="ListParagraph"/>
        <w:numPr>
          <w:ilvl w:val="1"/>
          <w:numId w:val="3"/>
        </w:numPr>
        <w:ind w:left="851" w:right="-619" w:hanging="851"/>
        <w:jc w:val="both"/>
        <w:rPr>
          <w:rFonts w:ascii="Arial" w:hAnsi="Arial"/>
          <w:kern w:val="16"/>
          <w:sz w:val="18"/>
        </w:rPr>
      </w:pPr>
      <w:r w:rsidRPr="00DA3AA3">
        <w:rPr>
          <w:rFonts w:ascii="Arial" w:hAnsi="Arial"/>
          <w:kern w:val="16"/>
          <w:sz w:val="18"/>
        </w:rPr>
        <w:t>The Customer renounces in respect of each Agreement document, to the extent permitted under applicable law, the benefits of each of the legal exceptions of excussion, division, revision of accounts, no value received,</w:t>
      </w:r>
      <w:r w:rsidRPr="00DA3AA3">
        <w:rPr>
          <w:rFonts w:ascii="Arial" w:hAnsi="Arial"/>
          <w:i/>
          <w:kern w:val="16"/>
          <w:sz w:val="18"/>
        </w:rPr>
        <w:t xml:space="preserve"> </w:t>
      </w:r>
      <w:r w:rsidR="002D0E7E" w:rsidRPr="00DA3AA3">
        <w:rPr>
          <w:rFonts w:ascii="Arial" w:hAnsi="Arial"/>
          <w:i/>
          <w:kern w:val="16"/>
          <w:sz w:val="18"/>
        </w:rPr>
        <w:t>errore calculi, non causa debiti, non numeratae pecuniae</w:t>
      </w:r>
      <w:r w:rsidRPr="00DA3AA3">
        <w:rPr>
          <w:rFonts w:ascii="Arial" w:hAnsi="Arial"/>
          <w:kern w:val="16"/>
          <w:sz w:val="18"/>
        </w:rPr>
        <w:t xml:space="preserve"> and cession of actions, and declares that it understands the meaning of each that legal exception and the effect of that renunciation. </w:t>
      </w:r>
    </w:p>
    <w:p w14:paraId="6065CC29" w14:textId="77777777" w:rsidR="007C4533" w:rsidRPr="00DA3AA3" w:rsidRDefault="007C4533" w:rsidP="0054079C">
      <w:pPr>
        <w:pStyle w:val="ListParagraph"/>
        <w:numPr>
          <w:ilvl w:val="1"/>
          <w:numId w:val="3"/>
        </w:numPr>
        <w:ind w:left="851" w:right="-619" w:hanging="851"/>
        <w:jc w:val="both"/>
        <w:rPr>
          <w:rFonts w:ascii="Arial" w:hAnsi="Arial"/>
        </w:rPr>
      </w:pPr>
      <w:r w:rsidRPr="00DA3AA3">
        <w:rPr>
          <w:rFonts w:ascii="Arial" w:hAnsi="Arial"/>
          <w:kern w:val="16"/>
          <w:sz w:val="18"/>
        </w:rPr>
        <w:t>The Customer acknowledges that it has been free to secure independent legal and other advice as to the nature and effect of all of the provisions of the Agreement documents and that it has either taken such independent legal and other advice or dispensed with the necessity of doing so.  Further, the Customer acknowledges that all of the provisions of each Agreement document and the restrictions therein contained are part of the overall</w:t>
      </w:r>
      <w:r w:rsidRPr="00DA3AA3">
        <w:rPr>
          <w:rFonts w:ascii="Arial" w:hAnsi="Arial"/>
          <w:sz w:val="18"/>
          <w:lang w:val="en-GB"/>
        </w:rPr>
        <w:t xml:space="preserve"> intention of the Parties in connection with the Agreement documents.</w:t>
      </w:r>
    </w:p>
    <w:p w14:paraId="3C561B1C" w14:textId="17A8CD74" w:rsidR="007C4533" w:rsidRPr="00DA3AA3" w:rsidRDefault="007C4533" w:rsidP="0054079C">
      <w:pPr>
        <w:pStyle w:val="WWList2"/>
        <w:numPr>
          <w:ilvl w:val="2"/>
          <w:numId w:val="3"/>
        </w:numPr>
        <w:spacing w:before="0" w:after="0" w:line="240" w:lineRule="auto"/>
        <w:ind w:left="851" w:right="-619" w:hanging="851"/>
      </w:pPr>
      <w:r w:rsidRPr="00DA3AA3">
        <w:rPr>
          <w:rFonts w:cs="Arial"/>
          <w:sz w:val="18"/>
        </w:rPr>
        <w:t xml:space="preserve">Each Agreement document may be executed in any number of counterparts, and this has the same effect as if the signatures on the counterparts were on a single copy of the </w:t>
      </w:r>
      <w:r w:rsidR="00946BA7" w:rsidRPr="00DA3AA3">
        <w:rPr>
          <w:rFonts w:cs="Arial"/>
          <w:sz w:val="18"/>
        </w:rPr>
        <w:t>Agreement document</w:t>
      </w:r>
      <w:r w:rsidRPr="00DA3AA3">
        <w:rPr>
          <w:rFonts w:cs="Arial"/>
          <w:sz w:val="18"/>
        </w:rPr>
        <w:t>.</w:t>
      </w:r>
    </w:p>
    <w:p w14:paraId="321B84BC" w14:textId="77777777" w:rsidR="007C4533" w:rsidRPr="00DA3AA3" w:rsidRDefault="007C4533" w:rsidP="0054079C">
      <w:pPr>
        <w:pStyle w:val="ListParagraph"/>
        <w:numPr>
          <w:ilvl w:val="1"/>
          <w:numId w:val="3"/>
        </w:numPr>
        <w:ind w:left="851" w:right="-619" w:hanging="851"/>
        <w:jc w:val="both"/>
        <w:rPr>
          <w:rFonts w:ascii="Arial" w:hAnsi="Arial"/>
          <w:kern w:val="16"/>
        </w:rPr>
      </w:pPr>
      <w:r w:rsidRPr="00DA3AA3">
        <w:rPr>
          <w:rFonts w:ascii="Arial" w:hAnsi="Arial" w:cs="Arial"/>
          <w:kern w:val="16"/>
          <w:sz w:val="18"/>
        </w:rPr>
        <w:t>Neither Party shall acquire any rights of any nature whatsoever with regards to the Intellectual Property of the other Party in accordance with this Agreement.</w:t>
      </w:r>
    </w:p>
    <w:p w14:paraId="4E5ACF52" w14:textId="77777777" w:rsidR="007C4533" w:rsidRPr="00DA3AA3" w:rsidRDefault="007C4533" w:rsidP="0054079C">
      <w:pPr>
        <w:pStyle w:val="WWAnnexList2"/>
        <w:numPr>
          <w:ilvl w:val="1"/>
          <w:numId w:val="3"/>
        </w:numPr>
        <w:spacing w:before="0" w:after="0" w:line="240" w:lineRule="auto"/>
        <w:ind w:left="851" w:right="-619" w:hanging="851"/>
      </w:pPr>
      <w:r w:rsidRPr="00DA3AA3">
        <w:rPr>
          <w:rFonts w:cs="Arial"/>
          <w:sz w:val="18"/>
        </w:rPr>
        <w:t>The Customer agrees that KINTO is entitled to determine the Settlement Value of the Vehicle as defined.</w:t>
      </w:r>
    </w:p>
    <w:p w14:paraId="0CD067F1" w14:textId="77777777" w:rsidR="007C4533" w:rsidRPr="00DA3AA3" w:rsidRDefault="007C4533" w:rsidP="0054079C">
      <w:pPr>
        <w:pStyle w:val="WWAnnexList2"/>
        <w:tabs>
          <w:tab w:val="clear" w:pos="1134"/>
        </w:tabs>
        <w:spacing w:before="0" w:after="0" w:line="240" w:lineRule="auto"/>
        <w:ind w:left="851" w:right="-619" w:firstLine="0"/>
        <w:rPr>
          <w:rFonts w:cs="Arial"/>
          <w:sz w:val="18"/>
        </w:rPr>
      </w:pPr>
    </w:p>
    <w:p w14:paraId="32303249" w14:textId="19F5D020" w:rsidR="007C4533" w:rsidRPr="00DA3AA3" w:rsidRDefault="007C4533" w:rsidP="0054079C">
      <w:pPr>
        <w:pStyle w:val="ListParagraph"/>
        <w:pBdr>
          <w:top w:val="single" w:sz="12" w:space="1" w:color="auto"/>
          <w:left w:val="single" w:sz="12" w:space="4" w:color="auto"/>
          <w:bottom w:val="single" w:sz="12" w:space="1" w:color="auto"/>
          <w:right w:val="single" w:sz="12" w:space="4" w:color="auto"/>
        </w:pBdr>
        <w:ind w:left="0" w:right="-619" w:firstLine="0"/>
        <w:jc w:val="both"/>
        <w:rPr>
          <w:rFonts w:ascii="Arial" w:hAnsi="Arial" w:cs="Arial"/>
          <w:kern w:val="16"/>
          <w:sz w:val="18"/>
          <w:szCs w:val="18"/>
        </w:rPr>
      </w:pPr>
      <w:r w:rsidRPr="00DA3AA3">
        <w:rPr>
          <w:rFonts w:ascii="Arial" w:hAnsi="Arial" w:cs="Arial"/>
          <w:b/>
          <w:bCs/>
          <w:kern w:val="16"/>
          <w:sz w:val="18"/>
          <w:szCs w:val="18"/>
        </w:rPr>
        <w:t xml:space="preserve">This Clause </w:t>
      </w:r>
      <w:r w:rsidRPr="00DA3AA3">
        <w:rPr>
          <w:rFonts w:ascii="Arial" w:hAnsi="Arial" w:cs="Arial"/>
          <w:b/>
          <w:bCs/>
          <w:kern w:val="16"/>
          <w:sz w:val="18"/>
          <w:szCs w:val="18"/>
        </w:rPr>
        <w:fldChar w:fldCharType="begin"/>
      </w:r>
      <w:r w:rsidRPr="00DA3AA3">
        <w:rPr>
          <w:rFonts w:ascii="Arial" w:hAnsi="Arial" w:cs="Arial"/>
          <w:b/>
          <w:bCs/>
          <w:kern w:val="16"/>
          <w:sz w:val="18"/>
          <w:szCs w:val="18"/>
        </w:rPr>
        <w:instrText xml:space="preserve"> REF _Ref85096356 \r \h </w:instrText>
      </w:r>
      <w:r w:rsidR="00E26C07" w:rsidRPr="00DA3AA3">
        <w:rPr>
          <w:rFonts w:ascii="Arial" w:hAnsi="Arial" w:cs="Arial"/>
          <w:b/>
          <w:bCs/>
          <w:kern w:val="16"/>
          <w:sz w:val="18"/>
          <w:szCs w:val="18"/>
        </w:rPr>
        <w:instrText xml:space="preserve"> \* MERGEFORMAT </w:instrText>
      </w:r>
      <w:r w:rsidRPr="00DA3AA3">
        <w:rPr>
          <w:rFonts w:ascii="Arial" w:hAnsi="Arial" w:cs="Arial"/>
          <w:b/>
          <w:bCs/>
          <w:kern w:val="16"/>
          <w:sz w:val="18"/>
          <w:szCs w:val="18"/>
        </w:rPr>
      </w:r>
      <w:r w:rsidRPr="00DA3AA3">
        <w:rPr>
          <w:rFonts w:ascii="Arial" w:hAnsi="Arial" w:cs="Arial"/>
          <w:b/>
          <w:bCs/>
          <w:kern w:val="16"/>
          <w:sz w:val="18"/>
          <w:szCs w:val="18"/>
        </w:rPr>
        <w:fldChar w:fldCharType="separate"/>
      </w:r>
      <w:r w:rsidR="00A53260" w:rsidRPr="00DA3AA3">
        <w:rPr>
          <w:rFonts w:ascii="Arial" w:hAnsi="Arial" w:cs="Arial"/>
          <w:b/>
          <w:bCs/>
          <w:kern w:val="16"/>
          <w:sz w:val="18"/>
          <w:szCs w:val="18"/>
        </w:rPr>
        <w:t>30</w:t>
      </w:r>
      <w:r w:rsidRPr="00DA3AA3">
        <w:rPr>
          <w:rFonts w:ascii="Arial" w:hAnsi="Arial" w:cs="Arial"/>
          <w:b/>
          <w:bCs/>
          <w:kern w:val="16"/>
          <w:sz w:val="18"/>
          <w:szCs w:val="18"/>
        </w:rPr>
        <w:fldChar w:fldCharType="end"/>
      </w:r>
      <w:r w:rsidRPr="00DA3AA3">
        <w:rPr>
          <w:rFonts w:ascii="Arial" w:hAnsi="Arial" w:cs="Arial"/>
          <w:b/>
          <w:bCs/>
          <w:kern w:val="16"/>
          <w:sz w:val="18"/>
          <w:szCs w:val="18"/>
        </w:rPr>
        <w:t xml:space="preserve"> is important because you take on risk, legal </w:t>
      </w:r>
      <w:r w:rsidR="002D0E7E" w:rsidRPr="00DA3AA3">
        <w:rPr>
          <w:rFonts w:ascii="Arial" w:hAnsi="Arial" w:cs="Arial"/>
          <w:b/>
          <w:bCs/>
          <w:kern w:val="16"/>
          <w:sz w:val="18"/>
          <w:szCs w:val="18"/>
        </w:rPr>
        <w:t>responsibilities,</w:t>
      </w:r>
      <w:r w:rsidRPr="00DA3AA3">
        <w:rPr>
          <w:rFonts w:ascii="Arial" w:hAnsi="Arial" w:cs="Arial"/>
          <w:b/>
          <w:bCs/>
          <w:kern w:val="16"/>
          <w:sz w:val="18"/>
          <w:szCs w:val="18"/>
        </w:rPr>
        <w:t xml:space="preserve"> and liability. As a result of this clause, you may also be responsible for claims and other amounts.  You will also be responsible for, and you accept, various risks, damages, harm, and injury which may be suffered by you and others for what is stated in this clause.  In addition, they limit and exclude obligations, </w:t>
      </w:r>
      <w:r w:rsidR="00A2667C" w:rsidRPr="00DA3AA3">
        <w:rPr>
          <w:rFonts w:ascii="Arial" w:hAnsi="Arial" w:cs="Arial"/>
          <w:b/>
          <w:bCs/>
          <w:kern w:val="16"/>
          <w:sz w:val="18"/>
          <w:szCs w:val="18"/>
        </w:rPr>
        <w:t>liabilities,</w:t>
      </w:r>
      <w:r w:rsidRPr="00DA3AA3">
        <w:rPr>
          <w:rFonts w:ascii="Arial" w:hAnsi="Arial" w:cs="Arial"/>
          <w:b/>
          <w:bCs/>
          <w:kern w:val="16"/>
          <w:sz w:val="18"/>
          <w:szCs w:val="18"/>
        </w:rPr>
        <w:t xml:space="preserve"> and legal responsibilities that we and other persons or entities may otherwise have to you.   As a result of this clause, your rights and/or remedies against us and these other persons and entities are limited and excluded. This clause also limits and excludes your right to recover or make claims for losses, </w:t>
      </w:r>
      <w:r w:rsidR="002B33C7" w:rsidRPr="00DA3AA3">
        <w:rPr>
          <w:rFonts w:ascii="Arial" w:hAnsi="Arial" w:cs="Arial"/>
          <w:b/>
          <w:bCs/>
          <w:kern w:val="16"/>
          <w:sz w:val="18"/>
          <w:szCs w:val="18"/>
        </w:rPr>
        <w:t xml:space="preserve">cost, </w:t>
      </w:r>
      <w:r w:rsidRPr="00DA3AA3">
        <w:rPr>
          <w:rFonts w:ascii="Arial" w:hAnsi="Arial" w:cs="Arial"/>
          <w:b/>
          <w:bCs/>
          <w:kern w:val="16"/>
          <w:sz w:val="18"/>
          <w:szCs w:val="18"/>
        </w:rPr>
        <w:t xml:space="preserve">damages, </w:t>
      </w:r>
      <w:r w:rsidR="002D0E7E" w:rsidRPr="00DA3AA3">
        <w:rPr>
          <w:rFonts w:ascii="Arial" w:hAnsi="Arial" w:cs="Arial"/>
          <w:b/>
          <w:bCs/>
          <w:kern w:val="16"/>
          <w:sz w:val="18"/>
          <w:szCs w:val="18"/>
        </w:rPr>
        <w:t>liability,</w:t>
      </w:r>
      <w:r w:rsidRPr="00DA3AA3">
        <w:rPr>
          <w:rFonts w:ascii="Arial" w:hAnsi="Arial" w:cs="Arial"/>
          <w:b/>
          <w:bCs/>
          <w:kern w:val="16"/>
          <w:sz w:val="18"/>
          <w:szCs w:val="18"/>
        </w:rPr>
        <w:t xml:space="preserve"> or harm you or others may suffer.</w:t>
      </w:r>
    </w:p>
    <w:p w14:paraId="7E05FB06" w14:textId="77777777" w:rsidR="007C4533" w:rsidRPr="00DA3AA3" w:rsidRDefault="007C4533" w:rsidP="0054079C">
      <w:pPr>
        <w:pStyle w:val="WWAnnexList2"/>
        <w:tabs>
          <w:tab w:val="clear" w:pos="1134"/>
        </w:tabs>
        <w:spacing w:before="0" w:after="0" w:line="240" w:lineRule="auto"/>
        <w:ind w:left="851" w:right="-619" w:firstLine="0"/>
        <w:rPr>
          <w:rFonts w:cs="Arial"/>
          <w:sz w:val="18"/>
        </w:rPr>
      </w:pPr>
    </w:p>
    <w:p w14:paraId="55757BCE" w14:textId="77777777" w:rsidR="00606D61" w:rsidRPr="00DA3AA3" w:rsidRDefault="00606D61" w:rsidP="0054079C">
      <w:pPr>
        <w:pStyle w:val="WWHeading1"/>
        <w:numPr>
          <w:ilvl w:val="0"/>
          <w:numId w:val="3"/>
        </w:numPr>
        <w:tabs>
          <w:tab w:val="num" w:pos="851"/>
        </w:tabs>
        <w:suppressAutoHyphens w:val="0"/>
        <w:spacing w:before="0" w:after="0" w:line="240" w:lineRule="auto"/>
        <w:ind w:left="851" w:right="-619" w:hanging="851"/>
      </w:pPr>
      <w:bookmarkStart w:id="161" w:name="_Toc256000034"/>
      <w:bookmarkStart w:id="162" w:name="_Ref254950669"/>
      <w:bookmarkStart w:id="163" w:name="_Toc530926707"/>
      <w:bookmarkStart w:id="164" w:name="_Toc135745938"/>
      <w:r w:rsidRPr="00DA3AA3">
        <w:rPr>
          <w:rFonts w:cs="Arial"/>
          <w:sz w:val="18"/>
        </w:rPr>
        <w:t>Governing Law</w:t>
      </w:r>
      <w:bookmarkEnd w:id="161"/>
      <w:bookmarkEnd w:id="162"/>
      <w:bookmarkEnd w:id="163"/>
      <w:bookmarkEnd w:id="164"/>
    </w:p>
    <w:p w14:paraId="171B6B46" w14:textId="52D0D19D" w:rsidR="00606D61" w:rsidRPr="00DA3AA3" w:rsidRDefault="00606D61" w:rsidP="0054079C">
      <w:pPr>
        <w:pStyle w:val="WWBodyText1"/>
        <w:spacing w:before="0" w:after="0" w:line="240" w:lineRule="auto"/>
        <w:ind w:left="851" w:right="-619"/>
      </w:pPr>
      <w:r w:rsidRPr="00DA3AA3">
        <w:rPr>
          <w:rFonts w:cs="Arial"/>
          <w:sz w:val="18"/>
        </w:rPr>
        <w:t xml:space="preserve">Each </w:t>
      </w:r>
      <w:r w:rsidR="00946BA7" w:rsidRPr="00DA3AA3">
        <w:rPr>
          <w:rFonts w:cs="Arial"/>
          <w:sz w:val="18"/>
        </w:rPr>
        <w:t>Agreement document</w:t>
      </w:r>
      <w:r w:rsidRPr="00DA3AA3">
        <w:rPr>
          <w:rFonts w:cs="Arial"/>
          <w:sz w:val="18"/>
        </w:rPr>
        <w:t xml:space="preserve"> and any non-contractual obligations arising out of or in connection with a</w:t>
      </w:r>
      <w:r w:rsidR="00AA1C3D" w:rsidRPr="00DA3AA3">
        <w:rPr>
          <w:rFonts w:cs="Arial"/>
          <w:sz w:val="18"/>
        </w:rPr>
        <w:t>n</w:t>
      </w:r>
      <w:r w:rsidRPr="00DA3AA3">
        <w:rPr>
          <w:rFonts w:cs="Arial"/>
          <w:sz w:val="18"/>
        </w:rPr>
        <w:t xml:space="preserve"> </w:t>
      </w:r>
      <w:r w:rsidR="00946BA7" w:rsidRPr="00DA3AA3">
        <w:rPr>
          <w:rFonts w:cs="Arial"/>
          <w:sz w:val="18"/>
        </w:rPr>
        <w:t>Agreement document</w:t>
      </w:r>
      <w:r w:rsidRPr="00DA3AA3">
        <w:rPr>
          <w:rFonts w:cs="Arial"/>
          <w:sz w:val="18"/>
        </w:rPr>
        <w:t xml:space="preserve"> is, unless otherwise expressly stated to the contrary in a</w:t>
      </w:r>
      <w:r w:rsidR="00AA1C3D" w:rsidRPr="00DA3AA3">
        <w:rPr>
          <w:rFonts w:cs="Arial"/>
          <w:sz w:val="18"/>
        </w:rPr>
        <w:t>n</w:t>
      </w:r>
      <w:r w:rsidRPr="00DA3AA3">
        <w:rPr>
          <w:rFonts w:cs="Arial"/>
          <w:sz w:val="18"/>
        </w:rPr>
        <w:t xml:space="preserve"> </w:t>
      </w:r>
      <w:r w:rsidR="00946BA7" w:rsidRPr="00DA3AA3">
        <w:rPr>
          <w:rFonts w:cs="Arial"/>
          <w:sz w:val="18"/>
        </w:rPr>
        <w:t>Agreement document</w:t>
      </w:r>
      <w:r w:rsidRPr="00DA3AA3">
        <w:rPr>
          <w:rFonts w:cs="Arial"/>
          <w:sz w:val="18"/>
        </w:rPr>
        <w:t>, governed by South African law.</w:t>
      </w:r>
    </w:p>
    <w:p w14:paraId="387C4FF1" w14:textId="77777777" w:rsidR="007A655A" w:rsidRPr="00DA3AA3" w:rsidRDefault="007A655A" w:rsidP="0054079C">
      <w:pPr>
        <w:pStyle w:val="WWBodyText1"/>
        <w:spacing w:before="0" w:after="0" w:line="240" w:lineRule="auto"/>
        <w:ind w:left="851" w:right="-619"/>
        <w:rPr>
          <w:rFonts w:cs="Arial"/>
          <w:color w:val="000000" w:themeColor="text1"/>
          <w:sz w:val="18"/>
        </w:rPr>
      </w:pPr>
    </w:p>
    <w:p w14:paraId="11EF2351" w14:textId="77777777" w:rsidR="00606D61" w:rsidRPr="00DA3AA3" w:rsidRDefault="00606D61" w:rsidP="0054079C">
      <w:pPr>
        <w:pStyle w:val="WWHeading1"/>
        <w:numPr>
          <w:ilvl w:val="0"/>
          <w:numId w:val="3"/>
        </w:numPr>
        <w:tabs>
          <w:tab w:val="num" w:pos="510"/>
        </w:tabs>
        <w:suppressAutoHyphens w:val="0"/>
        <w:spacing w:before="0" w:after="0" w:line="240" w:lineRule="auto"/>
        <w:ind w:left="851" w:right="-619" w:hanging="851"/>
      </w:pPr>
      <w:bookmarkStart w:id="165" w:name="_Toc256000035"/>
      <w:bookmarkStart w:id="166" w:name="_Ref254813333"/>
      <w:bookmarkStart w:id="167" w:name="_Toc530926708"/>
      <w:bookmarkStart w:id="168" w:name="_Toc135745939"/>
      <w:r w:rsidRPr="00DA3AA3">
        <w:rPr>
          <w:rFonts w:cs="Arial"/>
          <w:sz w:val="18"/>
        </w:rPr>
        <w:t>Jurisdiction</w:t>
      </w:r>
      <w:bookmarkEnd w:id="165"/>
      <w:bookmarkEnd w:id="166"/>
      <w:bookmarkEnd w:id="167"/>
      <w:bookmarkEnd w:id="168"/>
    </w:p>
    <w:p w14:paraId="1E2A8776" w14:textId="63B7F25A" w:rsidR="00606D61" w:rsidRPr="00DA3AA3" w:rsidRDefault="00606D61" w:rsidP="0054079C">
      <w:pPr>
        <w:pStyle w:val="WWList2"/>
        <w:numPr>
          <w:ilvl w:val="1"/>
          <w:numId w:val="3"/>
        </w:numPr>
        <w:spacing w:before="0" w:after="0" w:line="240" w:lineRule="auto"/>
        <w:ind w:left="851" w:right="-619" w:hanging="709"/>
      </w:pPr>
      <w:bookmarkStart w:id="169" w:name="_Ref254813330"/>
      <w:r w:rsidRPr="00DA3AA3">
        <w:rPr>
          <w:rFonts w:cs="Arial"/>
          <w:sz w:val="18"/>
        </w:rPr>
        <w:t xml:space="preserve">The Parties hereby irrevocably and unconditionally consent to the non-exclusive jurisdiction of the High Court of South Africa (Gauteng Division, Johannesburg) (or any successor to that division) in regard to all matters arising from the </w:t>
      </w:r>
      <w:r w:rsidR="00946BA7" w:rsidRPr="00DA3AA3">
        <w:rPr>
          <w:rFonts w:cs="Arial"/>
          <w:sz w:val="18"/>
        </w:rPr>
        <w:t>Agreement documents</w:t>
      </w:r>
      <w:r w:rsidRPr="00DA3AA3">
        <w:rPr>
          <w:rFonts w:cs="Arial"/>
          <w:sz w:val="18"/>
        </w:rPr>
        <w:t xml:space="preserve"> (including a dispute relating to the existence, validity or termination of a</w:t>
      </w:r>
      <w:r w:rsidR="00A2667C" w:rsidRPr="00DA3AA3">
        <w:rPr>
          <w:rFonts w:cs="Arial"/>
          <w:sz w:val="18"/>
        </w:rPr>
        <w:t>n</w:t>
      </w:r>
      <w:r w:rsidRPr="00DA3AA3">
        <w:rPr>
          <w:rFonts w:cs="Arial"/>
          <w:sz w:val="18"/>
        </w:rPr>
        <w:t xml:space="preserve"> </w:t>
      </w:r>
      <w:r w:rsidR="00946BA7" w:rsidRPr="00DA3AA3">
        <w:rPr>
          <w:rFonts w:cs="Arial"/>
          <w:sz w:val="18"/>
        </w:rPr>
        <w:t>Agreement document</w:t>
      </w:r>
      <w:r w:rsidRPr="00DA3AA3">
        <w:rPr>
          <w:rFonts w:cs="Arial"/>
          <w:sz w:val="18"/>
        </w:rPr>
        <w:t xml:space="preserve"> and any non-contractual obligation arising out of or in connection with a</w:t>
      </w:r>
      <w:r w:rsidR="00A2667C" w:rsidRPr="00DA3AA3">
        <w:rPr>
          <w:rFonts w:cs="Arial"/>
          <w:sz w:val="18"/>
        </w:rPr>
        <w:t>n</w:t>
      </w:r>
      <w:r w:rsidRPr="00DA3AA3">
        <w:rPr>
          <w:rFonts w:cs="Arial"/>
          <w:sz w:val="18"/>
        </w:rPr>
        <w:t xml:space="preserve"> </w:t>
      </w:r>
      <w:r w:rsidR="00946BA7" w:rsidRPr="00DA3AA3">
        <w:rPr>
          <w:rFonts w:cs="Arial"/>
          <w:sz w:val="18"/>
        </w:rPr>
        <w:t>Agreement document</w:t>
      </w:r>
      <w:r w:rsidRPr="00DA3AA3">
        <w:rPr>
          <w:rFonts w:cs="Arial"/>
          <w:sz w:val="18"/>
        </w:rPr>
        <w:t>) (a dispute), unless otherwise expressly stated to the contrary in a</w:t>
      </w:r>
      <w:r w:rsidR="00A2667C" w:rsidRPr="00DA3AA3">
        <w:rPr>
          <w:rFonts w:cs="Arial"/>
          <w:sz w:val="18"/>
        </w:rPr>
        <w:t>n</w:t>
      </w:r>
      <w:r w:rsidRPr="00DA3AA3">
        <w:rPr>
          <w:rFonts w:cs="Arial"/>
          <w:sz w:val="18"/>
        </w:rPr>
        <w:t xml:space="preserve"> </w:t>
      </w:r>
      <w:r w:rsidR="00946BA7" w:rsidRPr="00DA3AA3">
        <w:rPr>
          <w:rFonts w:cs="Arial"/>
          <w:sz w:val="18"/>
        </w:rPr>
        <w:t>Agreement document</w:t>
      </w:r>
      <w:r w:rsidRPr="00DA3AA3">
        <w:rPr>
          <w:rFonts w:cs="Arial"/>
          <w:sz w:val="18"/>
        </w:rPr>
        <w:t>.</w:t>
      </w:r>
      <w:bookmarkEnd w:id="169"/>
    </w:p>
    <w:p w14:paraId="609B73B6" w14:textId="47EDA2D6" w:rsidR="00606D61" w:rsidRPr="00DA3AA3" w:rsidRDefault="00606D61" w:rsidP="0054079C">
      <w:pPr>
        <w:pStyle w:val="WWList2"/>
        <w:numPr>
          <w:ilvl w:val="1"/>
          <w:numId w:val="3"/>
        </w:numPr>
        <w:spacing w:before="0" w:after="0" w:line="240" w:lineRule="auto"/>
        <w:ind w:left="851" w:right="-619" w:hanging="709"/>
      </w:pPr>
      <w:r w:rsidRPr="00DA3AA3">
        <w:rPr>
          <w:rFonts w:cs="Arial"/>
          <w:sz w:val="18"/>
        </w:rPr>
        <w:t xml:space="preserve">The Parties agree that the courts of South Africa are the most appropriate and convenient courts to settle disputes. </w:t>
      </w:r>
      <w:r w:rsidRPr="00DA3AA3">
        <w:rPr>
          <w:rFonts w:cs="Arial"/>
          <w:sz w:val="18"/>
          <w:szCs w:val="18"/>
        </w:rPr>
        <w:t xml:space="preserve"> </w:t>
      </w:r>
      <w:r w:rsidRPr="00DA3AA3">
        <w:rPr>
          <w:rFonts w:cs="Arial"/>
          <w:sz w:val="18"/>
        </w:rPr>
        <w:t xml:space="preserve">The Parties agree not to argue to the contrary and waive objection to this court on the grounds of inconvenient forum or otherwise in relation to proceedings in connection with any </w:t>
      </w:r>
      <w:r w:rsidR="00946BA7" w:rsidRPr="00DA3AA3">
        <w:rPr>
          <w:rFonts w:cs="Arial"/>
          <w:sz w:val="18"/>
        </w:rPr>
        <w:t>Agreement document</w:t>
      </w:r>
      <w:r w:rsidRPr="00DA3AA3">
        <w:rPr>
          <w:rFonts w:cs="Arial"/>
          <w:sz w:val="18"/>
        </w:rPr>
        <w:t>.</w:t>
      </w:r>
    </w:p>
    <w:p w14:paraId="6CF76F56" w14:textId="77777777" w:rsidR="007A655A" w:rsidRPr="00DA3AA3" w:rsidRDefault="007A655A" w:rsidP="0054079C">
      <w:pPr>
        <w:pStyle w:val="WWList2"/>
        <w:numPr>
          <w:ilvl w:val="0"/>
          <w:numId w:val="0"/>
        </w:numPr>
        <w:spacing w:before="0" w:after="0" w:line="240" w:lineRule="auto"/>
        <w:ind w:left="851" w:right="-619"/>
        <w:rPr>
          <w:rFonts w:cs="Arial"/>
          <w:sz w:val="18"/>
        </w:rPr>
      </w:pPr>
    </w:p>
    <w:p w14:paraId="46B2EFA6" w14:textId="77777777" w:rsidR="00606D61" w:rsidRPr="00DA3AA3" w:rsidRDefault="00606D61" w:rsidP="0054079C">
      <w:pPr>
        <w:pStyle w:val="WWHeading1"/>
        <w:numPr>
          <w:ilvl w:val="0"/>
          <w:numId w:val="3"/>
        </w:numPr>
        <w:tabs>
          <w:tab w:val="num" w:pos="851"/>
        </w:tabs>
        <w:suppressAutoHyphens w:val="0"/>
        <w:spacing w:before="0" w:after="0" w:line="240" w:lineRule="auto"/>
        <w:ind w:left="851" w:right="-619" w:hanging="851"/>
      </w:pPr>
      <w:bookmarkStart w:id="170" w:name="_Toc135745940"/>
      <w:r w:rsidRPr="00DA3AA3">
        <w:rPr>
          <w:rFonts w:cs="Arial"/>
          <w:sz w:val="18"/>
        </w:rPr>
        <w:t>Contract Reassessment Policy</w:t>
      </w:r>
      <w:bookmarkEnd w:id="170"/>
    </w:p>
    <w:p w14:paraId="59A087AC" w14:textId="46B28C0B" w:rsidR="00606D61" w:rsidRPr="00DA3AA3" w:rsidRDefault="00606D61" w:rsidP="0054079C">
      <w:pPr>
        <w:pStyle w:val="WWList2"/>
        <w:numPr>
          <w:ilvl w:val="1"/>
          <w:numId w:val="3"/>
        </w:numPr>
        <w:spacing w:before="0" w:after="0" w:line="240" w:lineRule="auto"/>
        <w:ind w:left="851" w:right="-619" w:hanging="851"/>
      </w:pPr>
      <w:r w:rsidRPr="00DA3AA3">
        <w:rPr>
          <w:rFonts w:cs="Arial"/>
          <w:sz w:val="18"/>
        </w:rPr>
        <w:t xml:space="preserve">The Customer may request </w:t>
      </w:r>
      <w:r w:rsidR="009D0D18" w:rsidRPr="00DA3AA3">
        <w:rPr>
          <w:rFonts w:cs="Arial"/>
          <w:sz w:val="18"/>
        </w:rPr>
        <w:t>KINTO</w:t>
      </w:r>
      <w:r w:rsidRPr="00DA3AA3">
        <w:rPr>
          <w:rFonts w:cs="Arial"/>
          <w:sz w:val="18"/>
        </w:rPr>
        <w:t xml:space="preserve"> to re-assess Vehicle Contracts in the event of a change in the utilisation of a vehicle which results in a likely deviation from the contracted usage parameters and to consent to such change in parameters, which consent </w:t>
      </w:r>
      <w:r w:rsidR="009D0D18" w:rsidRPr="00DA3AA3">
        <w:rPr>
          <w:rFonts w:cs="Arial"/>
          <w:sz w:val="18"/>
        </w:rPr>
        <w:t>KINTO</w:t>
      </w:r>
      <w:r w:rsidRPr="00DA3AA3">
        <w:rPr>
          <w:rFonts w:cs="Arial"/>
          <w:sz w:val="18"/>
        </w:rPr>
        <w:t xml:space="preserve"> shall not unreasonably withhold.</w:t>
      </w:r>
    </w:p>
    <w:p w14:paraId="5DF83F2E" w14:textId="4AB34EE0" w:rsidR="007330E0" w:rsidRPr="00DA3AA3" w:rsidRDefault="007330E0" w:rsidP="0054079C">
      <w:pPr>
        <w:pStyle w:val="WWList2"/>
        <w:numPr>
          <w:ilvl w:val="1"/>
          <w:numId w:val="3"/>
        </w:numPr>
        <w:spacing w:before="0" w:after="0" w:line="240" w:lineRule="auto"/>
        <w:ind w:left="851" w:right="-619" w:hanging="851"/>
      </w:pPr>
      <w:r w:rsidRPr="00DA3AA3">
        <w:rPr>
          <w:rFonts w:cs="Arial"/>
          <w:sz w:val="18"/>
        </w:rPr>
        <w:t xml:space="preserve">In the event of poor driver behaviour or condition of Vehicle, </w:t>
      </w:r>
      <w:r w:rsidR="009D0D18" w:rsidRPr="00DA3AA3">
        <w:rPr>
          <w:rFonts w:cs="Arial"/>
          <w:sz w:val="18"/>
        </w:rPr>
        <w:t>KINTO</w:t>
      </w:r>
      <w:r w:rsidRPr="00DA3AA3">
        <w:rPr>
          <w:rFonts w:cs="Arial"/>
          <w:sz w:val="18"/>
        </w:rPr>
        <w:t xml:space="preserve"> in its sole discretion </w:t>
      </w:r>
      <w:r w:rsidR="009B70E1" w:rsidRPr="00DA3AA3">
        <w:rPr>
          <w:rFonts w:cs="Arial"/>
          <w:sz w:val="18"/>
        </w:rPr>
        <w:t>may re-assess the Contract terms and conditions and apply such reassessment to the Contract without the consent of the Customer.</w:t>
      </w:r>
    </w:p>
    <w:p w14:paraId="5AC014AB" w14:textId="77777777" w:rsidR="00BB5873" w:rsidRPr="00DA3AA3" w:rsidRDefault="00BB5873" w:rsidP="0054079C">
      <w:pPr>
        <w:pStyle w:val="WWList2"/>
        <w:numPr>
          <w:ilvl w:val="0"/>
          <w:numId w:val="0"/>
        </w:numPr>
        <w:spacing w:before="0" w:after="0" w:line="240" w:lineRule="auto"/>
        <w:ind w:left="1440" w:right="-619" w:hanging="360"/>
        <w:rPr>
          <w:rFonts w:cs="Arial"/>
          <w:sz w:val="18"/>
        </w:rPr>
      </w:pPr>
    </w:p>
    <w:p w14:paraId="736DDB6B" w14:textId="77777777" w:rsidR="00BB5873" w:rsidRPr="00DA3AA3" w:rsidRDefault="00BB5873" w:rsidP="0054079C">
      <w:pPr>
        <w:pStyle w:val="Heading1"/>
        <w:numPr>
          <w:ilvl w:val="0"/>
          <w:numId w:val="3"/>
        </w:numPr>
        <w:spacing w:before="0"/>
        <w:ind w:left="851" w:right="-619" w:hanging="851"/>
        <w:rPr>
          <w:rFonts w:ascii="Arial" w:hAnsi="Arial" w:cs="Arial"/>
          <w:sz w:val="18"/>
        </w:rPr>
      </w:pPr>
      <w:bookmarkStart w:id="171" w:name="_Toc135745928"/>
      <w:r w:rsidRPr="00DA3AA3">
        <w:rPr>
          <w:rFonts w:ascii="Arial" w:hAnsi="Arial" w:cs="Arial"/>
          <w:sz w:val="18"/>
        </w:rPr>
        <w:t>Suretyship</w:t>
      </w:r>
      <w:bookmarkEnd w:id="171"/>
    </w:p>
    <w:p w14:paraId="205DE686" w14:textId="58D4F996" w:rsidR="00EB19FD" w:rsidRPr="00D152BB" w:rsidRDefault="00BB5873" w:rsidP="00D152BB">
      <w:pPr>
        <w:pStyle w:val="WWList2"/>
        <w:numPr>
          <w:ilvl w:val="1"/>
          <w:numId w:val="3"/>
        </w:numPr>
        <w:spacing w:before="0" w:after="0" w:line="240" w:lineRule="auto"/>
        <w:ind w:left="851" w:right="-619" w:hanging="851"/>
        <w:rPr>
          <w:rFonts w:cs="Arial"/>
          <w:sz w:val="18"/>
        </w:rPr>
      </w:pPr>
      <w:r w:rsidRPr="00DA3AA3">
        <w:rPr>
          <w:rFonts w:cs="Arial"/>
          <w:sz w:val="18"/>
        </w:rPr>
        <w:t xml:space="preserve">This Agreement is subject to the execution of the Suretyship, which may be required by </w:t>
      </w:r>
      <w:r w:rsidR="009D0D18" w:rsidRPr="00DA3AA3">
        <w:rPr>
          <w:rFonts w:cs="Arial"/>
          <w:sz w:val="18"/>
        </w:rPr>
        <w:t>KINTO</w:t>
      </w:r>
      <w:r w:rsidRPr="00DA3AA3">
        <w:rPr>
          <w:rFonts w:cs="Arial"/>
          <w:sz w:val="18"/>
        </w:rPr>
        <w:t xml:space="preserve"> in its sole discretion at any time during the term of the Agreement, and to which the Customer irrevocably consents.</w:t>
      </w:r>
    </w:p>
    <w:p w14:paraId="4D616D28" w14:textId="77777777" w:rsidR="00EB19FD" w:rsidRPr="00DA3AA3" w:rsidRDefault="00EB19FD" w:rsidP="0054079C">
      <w:pPr>
        <w:pStyle w:val="BodyText"/>
        <w:tabs>
          <w:tab w:val="left" w:pos="1072"/>
          <w:tab w:val="left" w:pos="1722"/>
          <w:tab w:val="left" w:pos="1985"/>
          <w:tab w:val="left" w:pos="2697"/>
          <w:tab w:val="left" w:pos="8895"/>
        </w:tabs>
        <w:spacing w:line="276" w:lineRule="auto"/>
        <w:ind w:right="-619"/>
        <w:jc w:val="both"/>
        <w:rPr>
          <w:rFonts w:ascii="Arial" w:hAnsi="Arial" w:cs="Arial"/>
          <w:b/>
          <w:caps/>
          <w:kern w:val="16"/>
        </w:rPr>
        <w:sectPr w:rsidR="00EB19FD" w:rsidRPr="00DA3AA3" w:rsidSect="00D1150C">
          <w:headerReference w:type="even" r:id="rId16"/>
          <w:headerReference w:type="default" r:id="rId17"/>
          <w:footerReference w:type="default" r:id="rId18"/>
          <w:headerReference w:type="first" r:id="rId19"/>
          <w:pgSz w:w="11900" w:h="16850"/>
          <w:pgMar w:top="1440" w:right="1270" w:bottom="1440" w:left="680" w:header="340" w:footer="170" w:gutter="0"/>
          <w:cols w:space="720"/>
          <w:docGrid w:linePitch="299"/>
        </w:sectPr>
      </w:pPr>
      <w:bookmarkStart w:id="172" w:name="_Ref81461151"/>
      <w:bookmarkStart w:id="173" w:name="_Ref85790967"/>
    </w:p>
    <w:bookmarkEnd w:id="172"/>
    <w:bookmarkEnd w:id="173"/>
    <w:p w14:paraId="0B68D066" w14:textId="297B6D05" w:rsidR="0033170A" w:rsidRPr="00DA3AA3" w:rsidRDefault="0028073C" w:rsidP="0054079C">
      <w:pPr>
        <w:pStyle w:val="WWScheduleNum"/>
        <w:numPr>
          <w:ilvl w:val="0"/>
          <w:numId w:val="0"/>
        </w:numPr>
        <w:spacing w:before="0" w:after="0" w:line="276" w:lineRule="auto"/>
        <w:ind w:right="-619"/>
        <w:rPr>
          <w:rFonts w:eastAsia="Toyota Type" w:cs="Arial"/>
          <w:bCs/>
          <w:sz w:val="18"/>
          <w:szCs w:val="18"/>
          <w:lang w:val="en-US" w:eastAsia="en-US"/>
        </w:rPr>
      </w:pPr>
      <w:r w:rsidRPr="00DA3AA3">
        <w:rPr>
          <w:rFonts w:eastAsia="Toyota Type" w:cs="Arial"/>
          <w:bCs/>
          <w:sz w:val="18"/>
          <w:szCs w:val="18"/>
          <w:lang w:val="en-US" w:eastAsia="en-US"/>
        </w:rPr>
        <w:lastRenderedPageBreak/>
        <w:t>annexure 3</w:t>
      </w:r>
    </w:p>
    <w:p w14:paraId="396D5AC1" w14:textId="718AF0B9" w:rsidR="00BD3D4D" w:rsidRPr="00DA3AA3" w:rsidRDefault="00BD3D4D" w:rsidP="0054079C">
      <w:pPr>
        <w:spacing w:line="276" w:lineRule="auto"/>
        <w:ind w:right="-619"/>
        <w:jc w:val="center"/>
        <w:rPr>
          <w:rFonts w:ascii="Arial" w:hAnsi="Arial" w:cs="Arial"/>
          <w:b/>
          <w:bCs/>
          <w:iCs/>
          <w:sz w:val="18"/>
          <w:szCs w:val="18"/>
        </w:rPr>
      </w:pPr>
      <w:r w:rsidRPr="00DA3AA3">
        <w:rPr>
          <w:rFonts w:ascii="Arial" w:hAnsi="Arial" w:cs="Arial"/>
          <w:b/>
          <w:bCs/>
          <w:iCs/>
          <w:sz w:val="18"/>
          <w:szCs w:val="18"/>
        </w:rPr>
        <w:t>KINTO PROTECT</w:t>
      </w:r>
      <w:r w:rsidR="000D7A97" w:rsidRPr="00DA3AA3">
        <w:rPr>
          <w:rFonts w:ascii="Arial" w:hAnsi="Arial" w:cs="Arial"/>
          <w:b/>
          <w:bCs/>
          <w:iCs/>
          <w:sz w:val="18"/>
          <w:szCs w:val="18"/>
        </w:rPr>
        <w:t xml:space="preserve"> </w:t>
      </w:r>
      <w:r w:rsidR="002E70A9" w:rsidRPr="00DA3AA3">
        <w:rPr>
          <w:rFonts w:ascii="Arial" w:hAnsi="Arial" w:cs="Arial"/>
          <w:b/>
          <w:bCs/>
          <w:iCs/>
          <w:sz w:val="18"/>
          <w:szCs w:val="18"/>
        </w:rPr>
        <w:t>–</w:t>
      </w:r>
      <w:r w:rsidR="000D7A97" w:rsidRPr="00DA3AA3">
        <w:rPr>
          <w:rFonts w:ascii="Arial" w:hAnsi="Arial" w:cs="Arial"/>
          <w:b/>
          <w:bCs/>
          <w:iCs/>
          <w:sz w:val="18"/>
          <w:szCs w:val="18"/>
        </w:rPr>
        <w:t xml:space="preserve"> </w:t>
      </w:r>
      <w:r w:rsidR="00C82CF0" w:rsidRPr="00DA3AA3">
        <w:rPr>
          <w:rFonts w:ascii="Arial" w:hAnsi="Arial" w:cs="Arial"/>
          <w:b/>
          <w:bCs/>
          <w:iCs/>
          <w:sz w:val="18"/>
          <w:szCs w:val="18"/>
        </w:rPr>
        <w:t>EXCLUSIONS</w:t>
      </w:r>
      <w:r w:rsidR="00017B8F" w:rsidRPr="00DA3AA3">
        <w:rPr>
          <w:rFonts w:ascii="Arial" w:hAnsi="Arial" w:cs="Arial"/>
          <w:b/>
          <w:bCs/>
          <w:iCs/>
          <w:sz w:val="18"/>
          <w:szCs w:val="18"/>
        </w:rPr>
        <w:t xml:space="preserve">, </w:t>
      </w:r>
      <w:r w:rsidR="002E70A9" w:rsidRPr="00DA3AA3">
        <w:rPr>
          <w:rFonts w:ascii="Arial" w:hAnsi="Arial" w:cs="Arial"/>
          <w:b/>
          <w:bCs/>
          <w:iCs/>
          <w:sz w:val="18"/>
          <w:szCs w:val="18"/>
        </w:rPr>
        <w:t>REPORTING OF INCIDENTS</w:t>
      </w:r>
      <w:r w:rsidR="00017B8F" w:rsidRPr="00DA3AA3">
        <w:rPr>
          <w:rFonts w:ascii="Arial" w:hAnsi="Arial" w:cs="Arial"/>
          <w:b/>
          <w:bCs/>
          <w:iCs/>
          <w:sz w:val="18"/>
          <w:szCs w:val="18"/>
        </w:rPr>
        <w:t xml:space="preserve"> AND </w:t>
      </w:r>
      <w:r w:rsidR="003E6933" w:rsidRPr="00DA3AA3">
        <w:rPr>
          <w:rFonts w:ascii="Arial" w:hAnsi="Arial" w:cs="Arial"/>
          <w:b/>
          <w:bCs/>
          <w:iCs/>
          <w:sz w:val="18"/>
          <w:szCs w:val="18"/>
        </w:rPr>
        <w:t>OTHER TERMS</w:t>
      </w:r>
    </w:p>
    <w:p w14:paraId="7DD205C7" w14:textId="65A3D108" w:rsidR="002E70A9" w:rsidRPr="00DA3AA3" w:rsidRDefault="002E70A9" w:rsidP="0054079C">
      <w:pPr>
        <w:spacing w:line="276" w:lineRule="auto"/>
        <w:ind w:right="-619"/>
        <w:jc w:val="center"/>
        <w:rPr>
          <w:rFonts w:ascii="Arial" w:hAnsi="Arial" w:cs="Arial"/>
          <w:b/>
          <w:bCs/>
          <w:iCs/>
          <w:sz w:val="18"/>
          <w:szCs w:val="18"/>
        </w:rPr>
      </w:pPr>
      <w:r w:rsidRPr="00DA3AA3">
        <w:rPr>
          <w:rFonts w:ascii="Arial" w:hAnsi="Arial" w:cs="Arial"/>
          <w:b/>
          <w:bCs/>
          <w:iCs/>
          <w:sz w:val="18"/>
          <w:szCs w:val="18"/>
        </w:rPr>
        <w:t>(ONLY APPLICABLE IF KI</w:t>
      </w:r>
      <w:r w:rsidR="00186D46" w:rsidRPr="00DA3AA3">
        <w:rPr>
          <w:rFonts w:ascii="Arial" w:hAnsi="Arial" w:cs="Arial"/>
          <w:b/>
          <w:bCs/>
          <w:iCs/>
          <w:sz w:val="18"/>
          <w:szCs w:val="18"/>
        </w:rPr>
        <w:t>N</w:t>
      </w:r>
      <w:r w:rsidRPr="00DA3AA3">
        <w:rPr>
          <w:rFonts w:ascii="Arial" w:hAnsi="Arial" w:cs="Arial"/>
          <w:b/>
          <w:bCs/>
          <w:iCs/>
          <w:sz w:val="18"/>
          <w:szCs w:val="18"/>
        </w:rPr>
        <w:t xml:space="preserve">TO PROTECT HAS BEEN </w:t>
      </w:r>
      <w:r w:rsidR="007E2BD1" w:rsidRPr="00DA3AA3">
        <w:rPr>
          <w:rFonts w:ascii="Arial" w:hAnsi="Arial" w:cs="Arial"/>
          <w:b/>
          <w:bCs/>
          <w:iCs/>
          <w:sz w:val="18"/>
          <w:szCs w:val="18"/>
        </w:rPr>
        <w:t xml:space="preserve">VALIDLY </w:t>
      </w:r>
      <w:r w:rsidRPr="00DA3AA3">
        <w:rPr>
          <w:rFonts w:ascii="Arial" w:hAnsi="Arial" w:cs="Arial"/>
          <w:b/>
          <w:bCs/>
          <w:iCs/>
          <w:sz w:val="18"/>
          <w:szCs w:val="18"/>
        </w:rPr>
        <w:t>ELECTED BY THE CUSTOMER)</w:t>
      </w:r>
    </w:p>
    <w:p w14:paraId="4225B6B7" w14:textId="77777777" w:rsidR="00EB19FD" w:rsidRPr="00DA3AA3" w:rsidRDefault="00EB19FD" w:rsidP="0054079C">
      <w:pPr>
        <w:tabs>
          <w:tab w:val="left" w:pos="851"/>
        </w:tabs>
        <w:spacing w:line="276" w:lineRule="auto"/>
        <w:ind w:right="-619"/>
        <w:rPr>
          <w:rFonts w:ascii="Arial" w:hAnsi="Arial" w:cs="Arial"/>
          <w:kern w:val="16"/>
          <w:sz w:val="18"/>
        </w:rPr>
      </w:pPr>
    </w:p>
    <w:p w14:paraId="51DC56A0" w14:textId="7938855A" w:rsidR="00C44AE2" w:rsidRPr="00DA3AA3" w:rsidRDefault="00C44AE2" w:rsidP="0054079C">
      <w:pPr>
        <w:tabs>
          <w:tab w:val="left" w:pos="851"/>
        </w:tabs>
        <w:spacing w:line="276" w:lineRule="auto"/>
        <w:ind w:right="-619"/>
        <w:rPr>
          <w:rFonts w:ascii="Arial" w:hAnsi="Arial" w:cs="Arial"/>
          <w:kern w:val="16"/>
          <w:sz w:val="18"/>
        </w:rPr>
      </w:pPr>
      <w:r w:rsidRPr="00DA3AA3">
        <w:rPr>
          <w:rFonts w:ascii="Arial" w:hAnsi="Arial" w:cs="Arial"/>
          <w:kern w:val="16"/>
          <w:sz w:val="18"/>
        </w:rPr>
        <w:t xml:space="preserve">In the event of any </w:t>
      </w:r>
      <w:r w:rsidR="00E62A55" w:rsidRPr="00DA3AA3">
        <w:rPr>
          <w:rFonts w:ascii="Arial" w:hAnsi="Arial" w:cs="Arial"/>
          <w:kern w:val="16"/>
          <w:sz w:val="18"/>
        </w:rPr>
        <w:t xml:space="preserve">conflict between the provisions of the </w:t>
      </w:r>
      <w:r w:rsidR="009D0D18" w:rsidRPr="00DA3AA3">
        <w:rPr>
          <w:rFonts w:ascii="Arial" w:hAnsi="Arial" w:cs="Arial"/>
          <w:kern w:val="16"/>
          <w:sz w:val="18"/>
        </w:rPr>
        <w:t>KINTO</w:t>
      </w:r>
      <w:r w:rsidR="00E62A55" w:rsidRPr="00DA3AA3">
        <w:rPr>
          <w:rFonts w:ascii="Arial" w:hAnsi="Arial" w:cs="Arial"/>
          <w:kern w:val="16"/>
          <w:sz w:val="18"/>
        </w:rPr>
        <w:t xml:space="preserve"> Master Rental Agreement, the </w:t>
      </w:r>
      <w:r w:rsidR="009D0D18" w:rsidRPr="00DA3AA3">
        <w:rPr>
          <w:rFonts w:ascii="Arial" w:hAnsi="Arial" w:cs="Arial"/>
          <w:kern w:val="16"/>
          <w:sz w:val="18"/>
        </w:rPr>
        <w:t>KINTO</w:t>
      </w:r>
      <w:r w:rsidR="00E62A55" w:rsidRPr="00DA3AA3">
        <w:rPr>
          <w:rFonts w:ascii="Arial" w:hAnsi="Arial" w:cs="Arial"/>
          <w:kern w:val="16"/>
          <w:sz w:val="18"/>
        </w:rPr>
        <w:t xml:space="preserve"> Master Terms and this Annexure 3, </w:t>
      </w:r>
      <w:r w:rsidR="00180114" w:rsidRPr="00DA3AA3">
        <w:rPr>
          <w:rFonts w:ascii="Arial" w:hAnsi="Arial" w:cs="Arial"/>
          <w:kern w:val="16"/>
          <w:sz w:val="18"/>
        </w:rPr>
        <w:t xml:space="preserve">the </w:t>
      </w:r>
      <w:r w:rsidR="009D0D18" w:rsidRPr="00DA3AA3">
        <w:rPr>
          <w:rFonts w:ascii="Arial" w:hAnsi="Arial" w:cs="Arial"/>
          <w:kern w:val="16"/>
          <w:sz w:val="18"/>
        </w:rPr>
        <w:t>KINTO</w:t>
      </w:r>
      <w:r w:rsidR="00180114" w:rsidRPr="00DA3AA3">
        <w:rPr>
          <w:rFonts w:ascii="Arial" w:hAnsi="Arial" w:cs="Arial"/>
          <w:kern w:val="16"/>
          <w:sz w:val="18"/>
        </w:rPr>
        <w:t xml:space="preserve"> Master Rental Agreement shall </w:t>
      </w:r>
      <w:r w:rsidR="009B3555" w:rsidRPr="00DA3AA3">
        <w:rPr>
          <w:rFonts w:ascii="Arial" w:hAnsi="Arial" w:cs="Arial"/>
          <w:kern w:val="16"/>
          <w:sz w:val="18"/>
        </w:rPr>
        <w:t xml:space="preserve">take precedence over </w:t>
      </w:r>
      <w:r w:rsidR="00CB6005" w:rsidRPr="00DA3AA3">
        <w:rPr>
          <w:rFonts w:ascii="Arial" w:hAnsi="Arial" w:cs="Arial"/>
          <w:kern w:val="16"/>
          <w:sz w:val="18"/>
        </w:rPr>
        <w:t xml:space="preserve">the </w:t>
      </w:r>
      <w:r w:rsidR="009D0D18" w:rsidRPr="00DA3AA3">
        <w:rPr>
          <w:rFonts w:ascii="Arial" w:hAnsi="Arial" w:cs="Arial"/>
          <w:kern w:val="16"/>
          <w:sz w:val="18"/>
        </w:rPr>
        <w:t>KINTO</w:t>
      </w:r>
      <w:r w:rsidR="00CB6005" w:rsidRPr="00DA3AA3">
        <w:rPr>
          <w:rFonts w:ascii="Arial" w:hAnsi="Arial" w:cs="Arial"/>
          <w:kern w:val="16"/>
          <w:sz w:val="18"/>
        </w:rPr>
        <w:t xml:space="preserve"> Master Terms, which in turn shall take precedence over Annexure 3.</w:t>
      </w:r>
    </w:p>
    <w:p w14:paraId="0DD34DE4" w14:textId="77777777" w:rsidR="00C44AE2" w:rsidRPr="00DA3AA3" w:rsidRDefault="00C44AE2" w:rsidP="0054079C">
      <w:pPr>
        <w:tabs>
          <w:tab w:val="left" w:pos="851"/>
        </w:tabs>
        <w:spacing w:line="276" w:lineRule="auto"/>
        <w:ind w:right="-619"/>
        <w:rPr>
          <w:rFonts w:ascii="Arial" w:hAnsi="Arial" w:cs="Arial"/>
          <w:kern w:val="16"/>
          <w:sz w:val="18"/>
        </w:rPr>
      </w:pPr>
    </w:p>
    <w:p w14:paraId="3BDF58A2" w14:textId="0450CBF3" w:rsidR="00EB19FD" w:rsidRPr="00DA3AA3" w:rsidRDefault="00EB19FD" w:rsidP="0054079C">
      <w:pPr>
        <w:tabs>
          <w:tab w:val="left" w:pos="851"/>
        </w:tabs>
        <w:ind w:right="-619"/>
        <w:rPr>
          <w:rFonts w:ascii="Arial" w:hAnsi="Arial"/>
          <w:b/>
        </w:rPr>
      </w:pPr>
      <w:r w:rsidRPr="00DA3AA3">
        <w:rPr>
          <w:rFonts w:ascii="Arial" w:hAnsi="Arial" w:cs="Arial"/>
          <w:b/>
          <w:sz w:val="18"/>
        </w:rPr>
        <w:t xml:space="preserve">KINTO Protect </w:t>
      </w:r>
    </w:p>
    <w:p w14:paraId="025803A4" w14:textId="77777777" w:rsidR="00EB19FD" w:rsidRPr="00DA3AA3" w:rsidRDefault="00EB19FD" w:rsidP="0054079C">
      <w:pPr>
        <w:tabs>
          <w:tab w:val="left" w:pos="851"/>
        </w:tabs>
        <w:ind w:right="-619"/>
        <w:rPr>
          <w:rFonts w:ascii="Arial" w:hAnsi="Arial" w:cs="Arial"/>
          <w:b/>
          <w:sz w:val="18"/>
        </w:rPr>
      </w:pPr>
    </w:p>
    <w:p w14:paraId="05905451" w14:textId="4580BF92" w:rsidR="00EB19FD" w:rsidRPr="00DA3AA3" w:rsidRDefault="00EB19FD" w:rsidP="0054079C">
      <w:pPr>
        <w:ind w:right="-619"/>
        <w:jc w:val="both"/>
        <w:rPr>
          <w:rFonts w:ascii="Arial" w:hAnsi="Arial"/>
        </w:rPr>
      </w:pPr>
      <w:r w:rsidRPr="00DA3AA3">
        <w:rPr>
          <w:rFonts w:ascii="Arial" w:hAnsi="Arial" w:cs="Arial"/>
          <w:sz w:val="18"/>
        </w:rPr>
        <w:t xml:space="preserve">With the KINTO Protect product feature, your liability in respect of the cost of any loss suffered as a result of accident damage to the </w:t>
      </w:r>
      <w:r w:rsidR="00F71B87" w:rsidRPr="00DA3AA3">
        <w:rPr>
          <w:rFonts w:ascii="Arial" w:hAnsi="Arial" w:cs="Arial"/>
          <w:sz w:val="18"/>
        </w:rPr>
        <w:t>V</w:t>
      </w:r>
      <w:r w:rsidRPr="00DA3AA3">
        <w:rPr>
          <w:rFonts w:ascii="Arial" w:hAnsi="Arial" w:cs="Arial"/>
          <w:sz w:val="18"/>
        </w:rPr>
        <w:t xml:space="preserve">ehicle or </w:t>
      </w:r>
      <w:r w:rsidR="00F71B87" w:rsidRPr="00DA3AA3">
        <w:rPr>
          <w:rFonts w:ascii="Arial" w:hAnsi="Arial" w:cs="Arial"/>
          <w:sz w:val="18"/>
        </w:rPr>
        <w:t>Total Los</w:t>
      </w:r>
      <w:r w:rsidRPr="00DA3AA3">
        <w:rPr>
          <w:rFonts w:ascii="Arial" w:hAnsi="Arial" w:cs="Arial"/>
          <w:sz w:val="18"/>
        </w:rPr>
        <w:t xml:space="preserve">s of the </w:t>
      </w:r>
      <w:r w:rsidR="00F71B87" w:rsidRPr="00DA3AA3">
        <w:rPr>
          <w:rFonts w:ascii="Arial" w:hAnsi="Arial" w:cs="Arial"/>
          <w:sz w:val="18"/>
        </w:rPr>
        <w:t>V</w:t>
      </w:r>
      <w:r w:rsidRPr="00DA3AA3">
        <w:rPr>
          <w:rFonts w:ascii="Arial" w:hAnsi="Arial" w:cs="Arial"/>
          <w:sz w:val="18"/>
        </w:rPr>
        <w:t xml:space="preserve">ehicle is subject to the terms of the </w:t>
      </w:r>
      <w:r w:rsidR="00F71B87" w:rsidRPr="00DA3AA3">
        <w:rPr>
          <w:rFonts w:ascii="Arial" w:hAnsi="Arial" w:cs="Arial"/>
          <w:sz w:val="18"/>
        </w:rPr>
        <w:t>KINTO Protect Terms and Conditions, which includes</w:t>
      </w:r>
      <w:r w:rsidRPr="00DA3AA3">
        <w:rPr>
          <w:rFonts w:ascii="Arial" w:hAnsi="Arial" w:cs="Arial"/>
          <w:sz w:val="18"/>
        </w:rPr>
        <w:t xml:space="preserve"> this document.</w:t>
      </w:r>
    </w:p>
    <w:p w14:paraId="0CFF6193" w14:textId="77777777" w:rsidR="00EB19FD" w:rsidRPr="00DA3AA3" w:rsidRDefault="00EB19FD" w:rsidP="0054079C">
      <w:pPr>
        <w:ind w:right="-619"/>
        <w:jc w:val="both"/>
        <w:rPr>
          <w:rFonts w:ascii="Arial" w:hAnsi="Arial" w:cs="Arial"/>
          <w:sz w:val="18"/>
        </w:rPr>
      </w:pPr>
    </w:p>
    <w:p w14:paraId="46D6350E" w14:textId="77777777" w:rsidR="000B33A8" w:rsidRPr="00DA3AA3" w:rsidRDefault="000B33A8" w:rsidP="0054079C">
      <w:pPr>
        <w:ind w:right="-619"/>
        <w:jc w:val="both"/>
        <w:rPr>
          <w:rFonts w:ascii="Arial" w:hAnsi="Arial"/>
          <w:b/>
        </w:rPr>
      </w:pPr>
      <w:r w:rsidRPr="00DA3AA3">
        <w:rPr>
          <w:rFonts w:ascii="Arial" w:hAnsi="Arial" w:cs="Arial"/>
          <w:b/>
          <w:sz w:val="18"/>
        </w:rPr>
        <w:t>What is excluded from KINTO Protect</w:t>
      </w:r>
    </w:p>
    <w:p w14:paraId="22BE31AE" w14:textId="77777777" w:rsidR="000B33A8" w:rsidRPr="00DA3AA3" w:rsidRDefault="000B33A8" w:rsidP="0054079C">
      <w:pPr>
        <w:ind w:right="-619"/>
        <w:jc w:val="both"/>
        <w:rPr>
          <w:rFonts w:ascii="Arial" w:hAnsi="Arial" w:cs="Arial"/>
          <w:b/>
          <w:sz w:val="18"/>
        </w:rPr>
      </w:pPr>
    </w:p>
    <w:p w14:paraId="7584A0A5" w14:textId="0E81F27F" w:rsidR="000B33A8" w:rsidRPr="00DA3AA3" w:rsidRDefault="000B33A8" w:rsidP="0054079C">
      <w:pPr>
        <w:ind w:right="-619"/>
        <w:jc w:val="both"/>
        <w:rPr>
          <w:rFonts w:ascii="Arial" w:hAnsi="Arial"/>
          <w:kern w:val="16"/>
        </w:rPr>
      </w:pPr>
      <w:r w:rsidRPr="00DA3AA3">
        <w:rPr>
          <w:rFonts w:ascii="Arial" w:hAnsi="Arial" w:cs="Arial"/>
          <w:kern w:val="16"/>
          <w:sz w:val="18"/>
        </w:rPr>
        <w:t>The items listed below are excluded from KINTO Protect</w:t>
      </w:r>
      <w:r w:rsidR="00017B8F" w:rsidRPr="00DA3AA3">
        <w:rPr>
          <w:rFonts w:ascii="Arial" w:hAnsi="Arial" w:cs="Arial"/>
          <w:kern w:val="16"/>
          <w:sz w:val="18"/>
        </w:rPr>
        <w:t xml:space="preserve"> </w:t>
      </w:r>
      <w:r w:rsidR="003015AC" w:rsidRPr="00DA3AA3">
        <w:rPr>
          <w:rFonts w:ascii="Arial" w:hAnsi="Arial" w:cs="Arial"/>
          <w:kern w:val="16"/>
          <w:sz w:val="18"/>
        </w:rPr>
        <w:t>:</w:t>
      </w:r>
    </w:p>
    <w:p w14:paraId="7C13E23C" w14:textId="77777777" w:rsidR="000B33A8" w:rsidRPr="00DA3AA3" w:rsidRDefault="000B33A8" w:rsidP="0054079C">
      <w:pPr>
        <w:ind w:right="-619"/>
        <w:jc w:val="both"/>
        <w:rPr>
          <w:rFonts w:ascii="Arial" w:hAnsi="Arial" w:cs="Arial"/>
          <w:kern w:val="16"/>
          <w:sz w:val="18"/>
        </w:rPr>
      </w:pPr>
    </w:p>
    <w:p w14:paraId="392CBC55" w14:textId="5866B49F" w:rsidR="001640B3" w:rsidRPr="00DA3AA3" w:rsidRDefault="001640B3" w:rsidP="0054079C">
      <w:pPr>
        <w:widowControl/>
        <w:numPr>
          <w:ilvl w:val="0"/>
          <w:numId w:val="7"/>
        </w:numPr>
        <w:autoSpaceDE/>
        <w:autoSpaceDN/>
        <w:ind w:left="360" w:right="-619"/>
        <w:jc w:val="both"/>
        <w:rPr>
          <w:rFonts w:ascii="Arial" w:hAnsi="Arial" w:cs="Arial"/>
          <w:sz w:val="18"/>
        </w:rPr>
      </w:pPr>
      <w:r w:rsidRPr="00DA3AA3">
        <w:rPr>
          <w:rFonts w:ascii="Arial" w:hAnsi="Arial" w:cs="Arial"/>
          <w:sz w:val="18"/>
        </w:rPr>
        <w:t>Improper use of Vehicle</w:t>
      </w:r>
      <w:r w:rsidR="00E43D42" w:rsidRPr="00DA3AA3">
        <w:rPr>
          <w:rFonts w:ascii="Arial" w:hAnsi="Arial" w:cs="Arial"/>
          <w:sz w:val="18"/>
        </w:rPr>
        <w:t>;</w:t>
      </w:r>
    </w:p>
    <w:p w14:paraId="21DB0139" w14:textId="35419529" w:rsidR="000B33A8" w:rsidRPr="00DA3AA3" w:rsidRDefault="000B33A8" w:rsidP="0054079C">
      <w:pPr>
        <w:widowControl/>
        <w:numPr>
          <w:ilvl w:val="0"/>
          <w:numId w:val="7"/>
        </w:numPr>
        <w:autoSpaceDE/>
        <w:autoSpaceDN/>
        <w:ind w:left="360" w:right="-619"/>
        <w:jc w:val="both"/>
        <w:rPr>
          <w:rFonts w:ascii="Arial" w:hAnsi="Arial" w:cs="Arial"/>
          <w:sz w:val="18"/>
        </w:rPr>
      </w:pPr>
      <w:r w:rsidRPr="00DA3AA3">
        <w:rPr>
          <w:rFonts w:ascii="Arial" w:hAnsi="Arial" w:cs="Arial"/>
          <w:sz w:val="18"/>
        </w:rPr>
        <w:t>Customer Accessories;</w:t>
      </w:r>
    </w:p>
    <w:p w14:paraId="69CAB10F" w14:textId="77777777" w:rsidR="000B33A8" w:rsidRPr="00DA3AA3" w:rsidRDefault="000B33A8" w:rsidP="0054079C">
      <w:pPr>
        <w:widowControl/>
        <w:numPr>
          <w:ilvl w:val="0"/>
          <w:numId w:val="7"/>
        </w:numPr>
        <w:autoSpaceDE/>
        <w:autoSpaceDN/>
        <w:ind w:left="360" w:right="-619"/>
        <w:jc w:val="both"/>
        <w:rPr>
          <w:rFonts w:ascii="Arial" w:hAnsi="Arial" w:cs="Arial"/>
          <w:sz w:val="18"/>
        </w:rPr>
      </w:pPr>
      <w:r w:rsidRPr="00DA3AA3">
        <w:rPr>
          <w:rFonts w:ascii="Arial" w:hAnsi="Arial" w:cs="Arial"/>
          <w:sz w:val="18"/>
        </w:rPr>
        <w:t>Loss or damage to property left in the vehicle</w:t>
      </w:r>
      <w:r w:rsidRPr="00DA3AA3">
        <w:rPr>
          <w:rFonts w:ascii="Arial" w:hAnsi="Arial" w:cs="Arial"/>
          <w:kern w:val="16"/>
          <w:sz w:val="18"/>
        </w:rPr>
        <w:t>;</w:t>
      </w:r>
    </w:p>
    <w:p w14:paraId="1FF785FC" w14:textId="07CBCC34" w:rsidR="000B33A8" w:rsidRPr="00DA3AA3" w:rsidRDefault="000B33A8" w:rsidP="0054079C">
      <w:pPr>
        <w:widowControl/>
        <w:numPr>
          <w:ilvl w:val="0"/>
          <w:numId w:val="7"/>
        </w:numPr>
        <w:autoSpaceDE/>
        <w:autoSpaceDN/>
        <w:ind w:left="360" w:right="-619"/>
        <w:jc w:val="both"/>
        <w:rPr>
          <w:rFonts w:ascii="Arial" w:hAnsi="Arial" w:cs="Arial"/>
          <w:sz w:val="18"/>
        </w:rPr>
      </w:pPr>
      <w:r w:rsidRPr="00DA3AA3">
        <w:rPr>
          <w:rFonts w:ascii="Arial" w:hAnsi="Arial" w:cs="Arial"/>
          <w:kern w:val="16"/>
          <w:sz w:val="18"/>
        </w:rPr>
        <w:t>Contravention of the National Road Traffic Act</w:t>
      </w:r>
      <w:r w:rsidRPr="00DA3AA3">
        <w:rPr>
          <w:rFonts w:ascii="Arial" w:hAnsi="Arial" w:cs="Arial"/>
          <w:kern w:val="16"/>
          <w:sz w:val="18"/>
          <w:szCs w:val="18"/>
        </w:rPr>
        <w:t xml:space="preserve"> (Refer to clauses </w:t>
      </w:r>
      <w:r w:rsidRPr="00DA3AA3">
        <w:rPr>
          <w:rFonts w:ascii="Arial" w:hAnsi="Arial" w:cs="Arial"/>
          <w:kern w:val="16"/>
          <w:sz w:val="18"/>
          <w:szCs w:val="18"/>
        </w:rPr>
        <w:fldChar w:fldCharType="begin"/>
      </w:r>
      <w:r w:rsidRPr="00DA3AA3">
        <w:rPr>
          <w:rFonts w:ascii="Arial" w:hAnsi="Arial" w:cs="Arial"/>
          <w:kern w:val="16"/>
          <w:sz w:val="18"/>
          <w:szCs w:val="18"/>
        </w:rPr>
        <w:instrText xml:space="preserve"> REF _Ref149577349 \r \h </w:instrText>
      </w:r>
      <w:r w:rsidR="00D8772D" w:rsidRPr="00DA3AA3">
        <w:rPr>
          <w:rFonts w:ascii="Arial" w:hAnsi="Arial" w:cs="Arial"/>
          <w:kern w:val="16"/>
          <w:sz w:val="18"/>
          <w:szCs w:val="18"/>
        </w:rPr>
        <w:instrText xml:space="preserve"> \* MERGEFORMAT </w:instrText>
      </w:r>
      <w:r w:rsidRPr="00DA3AA3">
        <w:rPr>
          <w:rFonts w:ascii="Arial" w:hAnsi="Arial" w:cs="Arial"/>
          <w:kern w:val="16"/>
          <w:sz w:val="18"/>
          <w:szCs w:val="18"/>
        </w:rPr>
      </w:r>
      <w:r w:rsidRPr="00DA3AA3">
        <w:rPr>
          <w:rFonts w:ascii="Arial" w:hAnsi="Arial" w:cs="Arial"/>
          <w:kern w:val="16"/>
          <w:sz w:val="18"/>
          <w:szCs w:val="18"/>
        </w:rPr>
        <w:fldChar w:fldCharType="separate"/>
      </w:r>
      <w:r w:rsidR="00A53260" w:rsidRPr="00DA3AA3">
        <w:rPr>
          <w:rFonts w:ascii="Arial" w:hAnsi="Arial" w:cs="Arial"/>
          <w:kern w:val="16"/>
          <w:sz w:val="18"/>
          <w:szCs w:val="18"/>
        </w:rPr>
        <w:t>11.2</w:t>
      </w:r>
      <w:r w:rsidRPr="00DA3AA3">
        <w:rPr>
          <w:rFonts w:ascii="Arial" w:hAnsi="Arial" w:cs="Arial"/>
          <w:kern w:val="16"/>
          <w:sz w:val="18"/>
          <w:szCs w:val="18"/>
        </w:rPr>
        <w:fldChar w:fldCharType="end"/>
      </w:r>
      <w:r w:rsidRPr="00DA3AA3">
        <w:rPr>
          <w:rFonts w:ascii="Arial" w:hAnsi="Arial" w:cs="Arial"/>
          <w:kern w:val="16"/>
          <w:sz w:val="18"/>
          <w:szCs w:val="18"/>
        </w:rPr>
        <w:t xml:space="preserve">, </w:t>
      </w:r>
      <w:r w:rsidRPr="00DA3AA3">
        <w:rPr>
          <w:rFonts w:ascii="Arial" w:hAnsi="Arial" w:cs="Arial"/>
          <w:kern w:val="16"/>
          <w:sz w:val="18"/>
          <w:szCs w:val="18"/>
        </w:rPr>
        <w:fldChar w:fldCharType="begin"/>
      </w:r>
      <w:r w:rsidRPr="00DA3AA3">
        <w:rPr>
          <w:rFonts w:ascii="Arial" w:hAnsi="Arial" w:cs="Arial"/>
          <w:kern w:val="16"/>
          <w:sz w:val="18"/>
          <w:szCs w:val="18"/>
        </w:rPr>
        <w:instrText xml:space="preserve"> REF _Ref149577358 \r \h </w:instrText>
      </w:r>
      <w:r w:rsidR="00D8772D" w:rsidRPr="00DA3AA3">
        <w:rPr>
          <w:rFonts w:ascii="Arial" w:hAnsi="Arial" w:cs="Arial"/>
          <w:kern w:val="16"/>
          <w:sz w:val="18"/>
          <w:szCs w:val="18"/>
        </w:rPr>
        <w:instrText xml:space="preserve"> \* MERGEFORMAT </w:instrText>
      </w:r>
      <w:r w:rsidRPr="00DA3AA3">
        <w:rPr>
          <w:rFonts w:ascii="Arial" w:hAnsi="Arial" w:cs="Arial"/>
          <w:kern w:val="16"/>
          <w:sz w:val="18"/>
          <w:szCs w:val="18"/>
        </w:rPr>
      </w:r>
      <w:r w:rsidRPr="00DA3AA3">
        <w:rPr>
          <w:rFonts w:ascii="Arial" w:hAnsi="Arial" w:cs="Arial"/>
          <w:kern w:val="16"/>
          <w:sz w:val="18"/>
          <w:szCs w:val="18"/>
        </w:rPr>
        <w:fldChar w:fldCharType="separate"/>
      </w:r>
      <w:r w:rsidR="00A53260" w:rsidRPr="00DA3AA3">
        <w:rPr>
          <w:rFonts w:ascii="Arial" w:hAnsi="Arial" w:cs="Arial"/>
          <w:kern w:val="16"/>
          <w:sz w:val="18"/>
          <w:szCs w:val="18"/>
        </w:rPr>
        <w:t>11.3</w:t>
      </w:r>
      <w:r w:rsidRPr="00DA3AA3">
        <w:rPr>
          <w:rFonts w:ascii="Arial" w:hAnsi="Arial" w:cs="Arial"/>
          <w:kern w:val="16"/>
          <w:sz w:val="18"/>
          <w:szCs w:val="18"/>
        </w:rPr>
        <w:fldChar w:fldCharType="end"/>
      </w:r>
      <w:r w:rsidRPr="00DA3AA3">
        <w:rPr>
          <w:rFonts w:ascii="Arial" w:hAnsi="Arial" w:cs="Arial"/>
          <w:kern w:val="16"/>
          <w:sz w:val="18"/>
          <w:szCs w:val="18"/>
        </w:rPr>
        <w:t xml:space="preserve">, and </w:t>
      </w:r>
      <w:r w:rsidRPr="00DA3AA3">
        <w:rPr>
          <w:rFonts w:ascii="Arial" w:hAnsi="Arial" w:cs="Arial"/>
          <w:kern w:val="16"/>
          <w:sz w:val="18"/>
          <w:szCs w:val="18"/>
        </w:rPr>
        <w:fldChar w:fldCharType="begin"/>
      </w:r>
      <w:r w:rsidRPr="00DA3AA3">
        <w:rPr>
          <w:rFonts w:ascii="Arial" w:hAnsi="Arial" w:cs="Arial"/>
          <w:kern w:val="16"/>
          <w:sz w:val="18"/>
          <w:szCs w:val="18"/>
        </w:rPr>
        <w:instrText xml:space="preserve"> REF _Ref149577371 \r \h </w:instrText>
      </w:r>
      <w:r w:rsidR="00D8772D" w:rsidRPr="00DA3AA3">
        <w:rPr>
          <w:rFonts w:ascii="Arial" w:hAnsi="Arial" w:cs="Arial"/>
          <w:kern w:val="16"/>
          <w:sz w:val="18"/>
          <w:szCs w:val="18"/>
        </w:rPr>
        <w:instrText xml:space="preserve"> \* MERGEFORMAT </w:instrText>
      </w:r>
      <w:r w:rsidRPr="00DA3AA3">
        <w:rPr>
          <w:rFonts w:ascii="Arial" w:hAnsi="Arial" w:cs="Arial"/>
          <w:kern w:val="16"/>
          <w:sz w:val="18"/>
          <w:szCs w:val="18"/>
        </w:rPr>
      </w:r>
      <w:r w:rsidRPr="00DA3AA3">
        <w:rPr>
          <w:rFonts w:ascii="Arial" w:hAnsi="Arial" w:cs="Arial"/>
          <w:kern w:val="16"/>
          <w:sz w:val="18"/>
          <w:szCs w:val="18"/>
        </w:rPr>
        <w:fldChar w:fldCharType="separate"/>
      </w:r>
      <w:r w:rsidR="00A53260" w:rsidRPr="00DA3AA3">
        <w:rPr>
          <w:rFonts w:ascii="Arial" w:hAnsi="Arial" w:cs="Arial"/>
          <w:kern w:val="16"/>
          <w:sz w:val="18"/>
          <w:szCs w:val="18"/>
        </w:rPr>
        <w:t>11.4</w:t>
      </w:r>
      <w:r w:rsidRPr="00DA3AA3">
        <w:rPr>
          <w:rFonts w:ascii="Arial" w:hAnsi="Arial" w:cs="Arial"/>
          <w:kern w:val="16"/>
          <w:sz w:val="18"/>
          <w:szCs w:val="18"/>
        </w:rPr>
        <w:fldChar w:fldCharType="end"/>
      </w:r>
      <w:r w:rsidRPr="00DA3AA3">
        <w:rPr>
          <w:rFonts w:ascii="Arial" w:hAnsi="Arial" w:cs="Arial"/>
          <w:kern w:val="16"/>
          <w:sz w:val="18"/>
          <w:szCs w:val="18"/>
        </w:rPr>
        <w:t xml:space="preserve"> of the Master Rental Agreement);</w:t>
      </w:r>
    </w:p>
    <w:p w14:paraId="75DBDFD9" w14:textId="77777777" w:rsidR="000B33A8" w:rsidRPr="00DA3AA3" w:rsidRDefault="000B33A8" w:rsidP="0054079C">
      <w:pPr>
        <w:widowControl/>
        <w:numPr>
          <w:ilvl w:val="0"/>
          <w:numId w:val="7"/>
        </w:numPr>
        <w:autoSpaceDE/>
        <w:autoSpaceDN/>
        <w:ind w:left="360" w:right="-619"/>
        <w:jc w:val="both"/>
        <w:rPr>
          <w:rFonts w:ascii="Arial" w:hAnsi="Arial" w:cs="Arial"/>
          <w:sz w:val="18"/>
        </w:rPr>
      </w:pPr>
      <w:r w:rsidRPr="00DA3AA3">
        <w:rPr>
          <w:rFonts w:ascii="Arial" w:hAnsi="Arial" w:cs="Arial"/>
          <w:kern w:val="16"/>
          <w:sz w:val="18"/>
        </w:rPr>
        <w:t>The driver of the vehicle was under the influence of alcohol or a prohibited substance;</w:t>
      </w:r>
    </w:p>
    <w:p w14:paraId="0F2776BB" w14:textId="77777777" w:rsidR="000B33A8" w:rsidRPr="00DA3AA3" w:rsidRDefault="000B33A8" w:rsidP="0054079C">
      <w:pPr>
        <w:widowControl/>
        <w:numPr>
          <w:ilvl w:val="0"/>
          <w:numId w:val="7"/>
        </w:numPr>
        <w:autoSpaceDE/>
        <w:autoSpaceDN/>
        <w:ind w:left="360" w:right="-619"/>
        <w:jc w:val="both"/>
        <w:rPr>
          <w:rFonts w:ascii="Arial" w:hAnsi="Arial" w:cs="Arial"/>
          <w:sz w:val="18"/>
        </w:rPr>
      </w:pPr>
      <w:r w:rsidRPr="00DA3AA3">
        <w:rPr>
          <w:rFonts w:ascii="Arial" w:hAnsi="Arial" w:cs="Arial"/>
          <w:kern w:val="16"/>
          <w:sz w:val="18"/>
        </w:rPr>
        <w:t>The driver of the vehicle does not have a valid driving licence;</w:t>
      </w:r>
    </w:p>
    <w:p w14:paraId="780290D0" w14:textId="77777777" w:rsidR="000B33A8" w:rsidRPr="00DA3AA3" w:rsidRDefault="000B33A8" w:rsidP="0054079C">
      <w:pPr>
        <w:widowControl/>
        <w:numPr>
          <w:ilvl w:val="0"/>
          <w:numId w:val="7"/>
        </w:numPr>
        <w:autoSpaceDE/>
        <w:autoSpaceDN/>
        <w:ind w:left="360" w:right="-619"/>
        <w:jc w:val="both"/>
        <w:rPr>
          <w:rFonts w:ascii="Arial" w:hAnsi="Arial" w:cs="Arial"/>
          <w:sz w:val="18"/>
        </w:rPr>
      </w:pPr>
      <w:r w:rsidRPr="00DA3AA3">
        <w:rPr>
          <w:rFonts w:ascii="Arial" w:hAnsi="Arial" w:cs="Arial"/>
          <w:sz w:val="18"/>
        </w:rPr>
        <w:t>Unauthorised use of the vehicle by someone using the vehicle without your knowledge and consent and you have not laid a criminal charge against him/her with the police within 48 hours - the criminal charge may not be withdrawn;</w:t>
      </w:r>
    </w:p>
    <w:p w14:paraId="157A7433" w14:textId="48693333" w:rsidR="000B33A8" w:rsidRPr="00DA3AA3" w:rsidRDefault="000B33A8" w:rsidP="0054079C">
      <w:pPr>
        <w:widowControl/>
        <w:numPr>
          <w:ilvl w:val="0"/>
          <w:numId w:val="7"/>
        </w:numPr>
        <w:autoSpaceDE/>
        <w:autoSpaceDN/>
        <w:ind w:left="360" w:right="-619"/>
        <w:jc w:val="both"/>
        <w:rPr>
          <w:rFonts w:ascii="Arial" w:hAnsi="Arial" w:cs="Arial"/>
          <w:sz w:val="18"/>
        </w:rPr>
      </w:pPr>
      <w:r w:rsidRPr="00DA3AA3">
        <w:rPr>
          <w:rFonts w:ascii="Arial" w:hAnsi="Arial" w:cs="Arial"/>
          <w:sz w:val="18"/>
        </w:rPr>
        <w:t>If you, or anyone you allow to drive the vehicle, or anyone acting on your behalf, leaves the vehicle’s keys in or on the vehicle;</w:t>
      </w:r>
    </w:p>
    <w:p w14:paraId="15C88D17" w14:textId="77777777" w:rsidR="000B33A8" w:rsidRPr="00DA3AA3" w:rsidRDefault="000B33A8" w:rsidP="0054079C">
      <w:pPr>
        <w:widowControl/>
        <w:numPr>
          <w:ilvl w:val="0"/>
          <w:numId w:val="7"/>
        </w:numPr>
        <w:autoSpaceDE/>
        <w:autoSpaceDN/>
        <w:ind w:left="360" w:right="-619"/>
        <w:jc w:val="both"/>
        <w:rPr>
          <w:rFonts w:ascii="Arial" w:hAnsi="Arial" w:cs="Arial"/>
          <w:sz w:val="18"/>
        </w:rPr>
      </w:pPr>
      <w:r w:rsidRPr="00DA3AA3">
        <w:rPr>
          <w:rFonts w:ascii="Arial" w:hAnsi="Arial" w:cs="Arial"/>
          <w:sz w:val="18"/>
        </w:rPr>
        <w:t>If the vehicle is used to carry fare-paying passengers, for hiring or driving instruction;</w:t>
      </w:r>
    </w:p>
    <w:p w14:paraId="49D9668C" w14:textId="77777777" w:rsidR="000B33A8" w:rsidRPr="00DA3AA3" w:rsidRDefault="000B33A8" w:rsidP="0054079C">
      <w:pPr>
        <w:widowControl/>
        <w:numPr>
          <w:ilvl w:val="0"/>
          <w:numId w:val="7"/>
        </w:numPr>
        <w:autoSpaceDE/>
        <w:autoSpaceDN/>
        <w:ind w:left="360" w:right="-619"/>
        <w:jc w:val="both"/>
        <w:rPr>
          <w:rFonts w:ascii="Arial" w:hAnsi="Arial" w:cs="Arial"/>
          <w:sz w:val="18"/>
        </w:rPr>
      </w:pPr>
      <w:r w:rsidRPr="00DA3AA3">
        <w:rPr>
          <w:rFonts w:ascii="Arial" w:hAnsi="Arial" w:cs="Arial"/>
          <w:sz w:val="18"/>
        </w:rPr>
        <w:t>If the vehicle is used in any type of race, competition, rally or at a track day;</w:t>
      </w:r>
    </w:p>
    <w:p w14:paraId="343FF5BB" w14:textId="77777777" w:rsidR="000B33A8" w:rsidRPr="00DA3AA3" w:rsidRDefault="000B33A8" w:rsidP="0054079C">
      <w:pPr>
        <w:widowControl/>
        <w:numPr>
          <w:ilvl w:val="0"/>
          <w:numId w:val="7"/>
        </w:numPr>
        <w:autoSpaceDE/>
        <w:autoSpaceDN/>
        <w:ind w:left="360" w:right="-619"/>
        <w:jc w:val="both"/>
        <w:rPr>
          <w:rFonts w:ascii="Arial" w:hAnsi="Arial" w:cs="Arial"/>
          <w:sz w:val="18"/>
        </w:rPr>
      </w:pPr>
      <w:r w:rsidRPr="00DA3AA3">
        <w:rPr>
          <w:rFonts w:ascii="Arial" w:hAnsi="Arial" w:cs="Arial"/>
          <w:sz w:val="18"/>
        </w:rPr>
        <w:t>If the vehicle exceeds its registered carrying capacity for people or cargo;</w:t>
      </w:r>
    </w:p>
    <w:p w14:paraId="14C2DDDA" w14:textId="77777777" w:rsidR="000B33A8" w:rsidRPr="00DA3AA3" w:rsidRDefault="000B33A8" w:rsidP="0054079C">
      <w:pPr>
        <w:widowControl/>
        <w:numPr>
          <w:ilvl w:val="0"/>
          <w:numId w:val="7"/>
        </w:numPr>
        <w:autoSpaceDE/>
        <w:autoSpaceDN/>
        <w:ind w:left="360" w:right="-619"/>
        <w:jc w:val="both"/>
        <w:rPr>
          <w:rFonts w:ascii="Arial" w:hAnsi="Arial" w:cs="Arial"/>
          <w:sz w:val="18"/>
        </w:rPr>
      </w:pPr>
      <w:r w:rsidRPr="00DA3AA3">
        <w:rPr>
          <w:rFonts w:ascii="Arial" w:hAnsi="Arial" w:cs="Arial"/>
          <w:sz w:val="18"/>
        </w:rPr>
        <w:t>Damages due to consequential loss;</w:t>
      </w:r>
    </w:p>
    <w:p w14:paraId="12C5C2A6" w14:textId="77777777" w:rsidR="000B33A8" w:rsidRPr="00DA3AA3" w:rsidRDefault="000B33A8" w:rsidP="0054079C">
      <w:pPr>
        <w:widowControl/>
        <w:numPr>
          <w:ilvl w:val="0"/>
          <w:numId w:val="7"/>
        </w:numPr>
        <w:autoSpaceDE/>
        <w:autoSpaceDN/>
        <w:ind w:left="360" w:right="-619"/>
        <w:jc w:val="both"/>
        <w:rPr>
          <w:rFonts w:ascii="Arial" w:hAnsi="Arial" w:cs="Arial"/>
          <w:sz w:val="18"/>
        </w:rPr>
      </w:pPr>
      <w:r w:rsidRPr="00DA3AA3">
        <w:rPr>
          <w:rFonts w:ascii="Arial" w:hAnsi="Arial" w:cs="Arial"/>
          <w:sz w:val="18"/>
        </w:rPr>
        <w:t>Anything that will be paid for under the Road Accident Fund;</w:t>
      </w:r>
    </w:p>
    <w:p w14:paraId="47C91499" w14:textId="06DE1362" w:rsidR="000B33A8" w:rsidRPr="00DA3AA3" w:rsidRDefault="000B33A8" w:rsidP="0054079C">
      <w:pPr>
        <w:widowControl/>
        <w:numPr>
          <w:ilvl w:val="0"/>
          <w:numId w:val="7"/>
        </w:numPr>
        <w:autoSpaceDE/>
        <w:autoSpaceDN/>
        <w:ind w:left="360" w:right="-619"/>
        <w:jc w:val="both"/>
        <w:rPr>
          <w:rFonts w:ascii="Arial" w:hAnsi="Arial" w:cs="Arial"/>
          <w:sz w:val="18"/>
        </w:rPr>
      </w:pPr>
      <w:r w:rsidRPr="00DA3AA3">
        <w:rPr>
          <w:rFonts w:ascii="Arial" w:hAnsi="Arial" w:cs="Arial"/>
          <w:sz w:val="18"/>
        </w:rPr>
        <w:t>the indemnification of other parties on your behalf.</w:t>
      </w:r>
    </w:p>
    <w:p w14:paraId="0BE43EDE" w14:textId="77777777" w:rsidR="00113A94" w:rsidRPr="00DA3AA3" w:rsidRDefault="00113A94" w:rsidP="0054079C">
      <w:pPr>
        <w:ind w:right="-619"/>
        <w:jc w:val="both"/>
        <w:rPr>
          <w:rFonts w:ascii="Arial" w:hAnsi="Arial" w:cs="Arial"/>
          <w:sz w:val="18"/>
        </w:rPr>
      </w:pPr>
    </w:p>
    <w:p w14:paraId="3EB3A747" w14:textId="7F557130" w:rsidR="000B33A8" w:rsidRPr="00DA3AA3" w:rsidRDefault="00F71B87" w:rsidP="0054079C">
      <w:pPr>
        <w:ind w:right="-619"/>
        <w:jc w:val="both"/>
        <w:rPr>
          <w:rFonts w:ascii="Arial" w:hAnsi="Arial" w:cs="Arial"/>
          <w:sz w:val="18"/>
        </w:rPr>
      </w:pPr>
      <w:r w:rsidRPr="00DA3AA3">
        <w:rPr>
          <w:rFonts w:ascii="Arial" w:hAnsi="Arial" w:cs="Arial"/>
          <w:sz w:val="18"/>
        </w:rPr>
        <w:t>In the event of an accident or incident as a result of any of the aforementioned, the Customer shall not be entitled to the benefits of KINTO Protect and the Customer shall be liable for all cost, loss, damage or Total Loss of the Vehicle equal to the Liability Charge, which shall be payable on demand.</w:t>
      </w:r>
    </w:p>
    <w:p w14:paraId="7800375C" w14:textId="77777777" w:rsidR="00F71B87" w:rsidRPr="00DA3AA3" w:rsidRDefault="00F71B87" w:rsidP="0054079C">
      <w:pPr>
        <w:ind w:right="-619"/>
        <w:jc w:val="both"/>
        <w:rPr>
          <w:rFonts w:ascii="Arial" w:hAnsi="Arial" w:cs="Arial"/>
          <w:sz w:val="18"/>
        </w:rPr>
      </w:pPr>
    </w:p>
    <w:p w14:paraId="3C4F0D13" w14:textId="77777777" w:rsidR="00EB19FD" w:rsidRPr="00DA3AA3" w:rsidRDefault="00EB19FD" w:rsidP="0054079C">
      <w:pPr>
        <w:ind w:right="-619"/>
        <w:jc w:val="both"/>
        <w:rPr>
          <w:rFonts w:ascii="Arial" w:hAnsi="Arial"/>
          <w:b/>
        </w:rPr>
      </w:pPr>
      <w:r w:rsidRPr="00DA3AA3">
        <w:rPr>
          <w:rFonts w:ascii="Arial" w:hAnsi="Arial" w:cs="Arial"/>
          <w:b/>
          <w:sz w:val="18"/>
        </w:rPr>
        <w:t>Sharing of information</w:t>
      </w:r>
      <w:r w:rsidRPr="00DA3AA3">
        <w:rPr>
          <w:rFonts w:ascii="Arial" w:hAnsi="Arial" w:cs="Arial"/>
          <w:b/>
          <w:bCs/>
          <w:sz w:val="18"/>
          <w:szCs w:val="18"/>
        </w:rPr>
        <w:t xml:space="preserve"> </w:t>
      </w:r>
    </w:p>
    <w:p w14:paraId="3FB563D4" w14:textId="77777777" w:rsidR="00EB19FD" w:rsidRPr="00DA3AA3" w:rsidRDefault="00EB19FD" w:rsidP="0054079C">
      <w:pPr>
        <w:ind w:right="-619"/>
        <w:jc w:val="both"/>
        <w:rPr>
          <w:rFonts w:ascii="Arial" w:hAnsi="Arial" w:cs="Arial"/>
          <w:b/>
          <w:sz w:val="18"/>
        </w:rPr>
      </w:pPr>
    </w:p>
    <w:p w14:paraId="2CC38B5E" w14:textId="77777777" w:rsidR="00EB19FD" w:rsidRPr="00DA3AA3" w:rsidRDefault="00EB19FD" w:rsidP="0054079C">
      <w:pPr>
        <w:ind w:right="-619"/>
        <w:jc w:val="both"/>
        <w:rPr>
          <w:rFonts w:ascii="Arial" w:hAnsi="Arial"/>
        </w:rPr>
      </w:pPr>
      <w:r w:rsidRPr="00DA3AA3">
        <w:rPr>
          <w:rFonts w:ascii="Arial" w:hAnsi="Arial" w:cs="Arial"/>
          <w:sz w:val="18"/>
        </w:rPr>
        <w:t>We respect the confidentiality of your information. However, to ensure sound practices and prevent fraud, we confirm and disclose information relating to claims and financial history where applicable.</w:t>
      </w:r>
      <w:r w:rsidRPr="00DA3AA3">
        <w:rPr>
          <w:rFonts w:ascii="Arial" w:hAnsi="Arial" w:cs="Arial"/>
          <w:sz w:val="18"/>
          <w:szCs w:val="18"/>
        </w:rPr>
        <w:t xml:space="preserve"> </w:t>
      </w:r>
    </w:p>
    <w:p w14:paraId="64C65656" w14:textId="77777777" w:rsidR="00EB19FD" w:rsidRPr="00DA3AA3" w:rsidRDefault="00EB19FD" w:rsidP="0054079C">
      <w:pPr>
        <w:ind w:right="-619"/>
        <w:jc w:val="both"/>
        <w:rPr>
          <w:rFonts w:ascii="Arial" w:hAnsi="Arial" w:cs="Arial"/>
          <w:sz w:val="18"/>
        </w:rPr>
      </w:pPr>
    </w:p>
    <w:p w14:paraId="27EAFC22" w14:textId="2EC33102" w:rsidR="00EB19FD" w:rsidRPr="00DA3AA3" w:rsidRDefault="00EB19FD" w:rsidP="0054079C">
      <w:pPr>
        <w:ind w:right="-619"/>
        <w:jc w:val="both"/>
        <w:rPr>
          <w:rFonts w:ascii="Arial" w:hAnsi="Arial"/>
        </w:rPr>
      </w:pPr>
      <w:r w:rsidRPr="00DA3AA3">
        <w:rPr>
          <w:rFonts w:ascii="Arial" w:hAnsi="Arial" w:cs="Arial"/>
          <w:sz w:val="18"/>
        </w:rPr>
        <w:t xml:space="preserve">You agree that we may monitor, track and analyse vehicle use and driver behaviour via the SVR tracking unit installed in the vehicle. The information gathered will be stored and used in accordance </w:t>
      </w:r>
      <w:r w:rsidR="001434B4" w:rsidRPr="00DA3AA3">
        <w:rPr>
          <w:rFonts w:ascii="Arial" w:hAnsi="Arial" w:cs="Arial"/>
          <w:sz w:val="18"/>
        </w:rPr>
        <w:t>with the KINTO Privacy Policy</w:t>
      </w:r>
      <w:r w:rsidRPr="00DA3AA3">
        <w:rPr>
          <w:rFonts w:ascii="Arial" w:hAnsi="Arial" w:cs="Arial"/>
          <w:sz w:val="18"/>
        </w:rPr>
        <w:t>.</w:t>
      </w:r>
    </w:p>
    <w:p w14:paraId="7CD7647D" w14:textId="77777777" w:rsidR="00EB19FD" w:rsidRPr="00DA3AA3" w:rsidRDefault="00EB19FD" w:rsidP="0054079C">
      <w:pPr>
        <w:ind w:right="-619"/>
        <w:jc w:val="both"/>
        <w:rPr>
          <w:rFonts w:ascii="Arial" w:hAnsi="Arial" w:cs="Arial"/>
          <w:sz w:val="18"/>
        </w:rPr>
      </w:pPr>
    </w:p>
    <w:p w14:paraId="6E36FBD4" w14:textId="49C7EC94" w:rsidR="00EB19FD" w:rsidRPr="00DA3AA3" w:rsidRDefault="00EB19FD" w:rsidP="0054079C">
      <w:pPr>
        <w:ind w:right="-619"/>
        <w:jc w:val="both"/>
        <w:rPr>
          <w:rFonts w:ascii="Arial" w:hAnsi="Arial"/>
          <w:b/>
        </w:rPr>
      </w:pPr>
      <w:r w:rsidRPr="00DA3AA3">
        <w:rPr>
          <w:rFonts w:ascii="Arial" w:hAnsi="Arial" w:cs="Arial"/>
          <w:b/>
          <w:sz w:val="18"/>
        </w:rPr>
        <w:t xml:space="preserve">KINTO Protect </w:t>
      </w:r>
      <w:r w:rsidR="00F71B87" w:rsidRPr="00DA3AA3">
        <w:rPr>
          <w:rFonts w:ascii="Arial" w:hAnsi="Arial" w:cs="Arial"/>
          <w:b/>
          <w:sz w:val="18"/>
        </w:rPr>
        <w:t>changes and cancellation</w:t>
      </w:r>
    </w:p>
    <w:p w14:paraId="4E67EDEC" w14:textId="77777777" w:rsidR="00EB19FD" w:rsidRPr="00DA3AA3" w:rsidRDefault="00EB19FD" w:rsidP="0054079C">
      <w:pPr>
        <w:ind w:right="-619"/>
        <w:jc w:val="both"/>
        <w:rPr>
          <w:rFonts w:ascii="Arial" w:hAnsi="Arial" w:cs="Arial"/>
          <w:sz w:val="18"/>
        </w:rPr>
      </w:pPr>
    </w:p>
    <w:p w14:paraId="041F64F5" w14:textId="109A40A4" w:rsidR="00EB19FD" w:rsidRPr="00DA3AA3" w:rsidRDefault="009D0D18" w:rsidP="0054079C">
      <w:pPr>
        <w:ind w:right="-619"/>
        <w:jc w:val="both"/>
        <w:rPr>
          <w:rFonts w:ascii="Arial" w:hAnsi="Arial"/>
        </w:rPr>
      </w:pPr>
      <w:r w:rsidRPr="00DA3AA3">
        <w:rPr>
          <w:rFonts w:ascii="Arial" w:hAnsi="Arial" w:cs="Arial"/>
          <w:sz w:val="18"/>
        </w:rPr>
        <w:t>KINTO</w:t>
      </w:r>
      <w:r w:rsidR="00F71B87" w:rsidRPr="00DA3AA3">
        <w:rPr>
          <w:rFonts w:ascii="Arial" w:hAnsi="Arial" w:cs="Arial"/>
          <w:sz w:val="18"/>
        </w:rPr>
        <w:t xml:space="preserve"> </w:t>
      </w:r>
      <w:r w:rsidR="00FC1C6C" w:rsidRPr="00DA3AA3">
        <w:rPr>
          <w:rFonts w:ascii="Arial" w:hAnsi="Arial" w:cs="Arial"/>
          <w:sz w:val="18"/>
        </w:rPr>
        <w:t xml:space="preserve">reserves the right to </w:t>
      </w:r>
      <w:r w:rsidR="00EB19FD" w:rsidRPr="00DA3AA3">
        <w:rPr>
          <w:rFonts w:ascii="Arial" w:hAnsi="Arial" w:cs="Arial"/>
          <w:sz w:val="18"/>
        </w:rPr>
        <w:t xml:space="preserve">cancel KINTO Protect </w:t>
      </w:r>
      <w:r w:rsidR="00141D73" w:rsidRPr="00DA3AA3">
        <w:rPr>
          <w:rFonts w:ascii="Arial" w:hAnsi="Arial" w:cs="Arial"/>
          <w:sz w:val="18"/>
        </w:rPr>
        <w:t>and/</w:t>
      </w:r>
      <w:r w:rsidR="00990819" w:rsidRPr="00DA3AA3">
        <w:rPr>
          <w:rFonts w:ascii="Arial" w:hAnsi="Arial" w:cs="Arial"/>
          <w:sz w:val="18"/>
        </w:rPr>
        <w:t xml:space="preserve">or the relevant Contract or Contracts </w:t>
      </w:r>
      <w:r w:rsidR="00EB19FD" w:rsidRPr="00DA3AA3">
        <w:rPr>
          <w:rFonts w:ascii="Arial" w:hAnsi="Arial" w:cs="Arial"/>
          <w:sz w:val="18"/>
        </w:rPr>
        <w:t xml:space="preserve">at any time by giving you </w:t>
      </w:r>
      <w:r w:rsidR="007E6196" w:rsidRPr="00DA3AA3">
        <w:rPr>
          <w:rFonts w:ascii="Arial" w:hAnsi="Arial" w:cs="Arial"/>
          <w:sz w:val="18"/>
        </w:rPr>
        <w:t xml:space="preserve">31 </w:t>
      </w:r>
      <w:r w:rsidR="00EC4373" w:rsidRPr="00DA3AA3">
        <w:rPr>
          <w:rFonts w:ascii="Arial" w:hAnsi="Arial" w:cs="Arial"/>
          <w:sz w:val="18"/>
        </w:rPr>
        <w:t>Days notice</w:t>
      </w:r>
      <w:r w:rsidR="00EB19FD" w:rsidRPr="00DA3AA3">
        <w:rPr>
          <w:rFonts w:ascii="Arial" w:hAnsi="Arial" w:cs="Arial"/>
          <w:sz w:val="18"/>
        </w:rPr>
        <w:t xml:space="preserve"> electronically or by post to your last known address if:</w:t>
      </w:r>
    </w:p>
    <w:p w14:paraId="54130A63" w14:textId="29ED5C5B" w:rsidR="000E425B" w:rsidRPr="00DA3AA3" w:rsidRDefault="000E425B" w:rsidP="0054079C">
      <w:pPr>
        <w:widowControl/>
        <w:numPr>
          <w:ilvl w:val="0"/>
          <w:numId w:val="6"/>
        </w:numPr>
        <w:autoSpaceDE/>
        <w:autoSpaceDN/>
        <w:ind w:left="360" w:right="-619"/>
        <w:jc w:val="both"/>
        <w:rPr>
          <w:rFonts w:ascii="Arial" w:hAnsi="Arial" w:cs="Arial"/>
          <w:sz w:val="18"/>
        </w:rPr>
      </w:pPr>
      <w:r w:rsidRPr="00DA3AA3">
        <w:rPr>
          <w:rFonts w:ascii="Arial" w:hAnsi="Arial" w:cs="Arial"/>
          <w:sz w:val="18"/>
        </w:rPr>
        <w:t>You have had 2 (two) incidents where you are at fault;</w:t>
      </w:r>
    </w:p>
    <w:p w14:paraId="79825300" w14:textId="11FCD472" w:rsidR="000E425B" w:rsidRPr="00DA3AA3" w:rsidRDefault="000E425B" w:rsidP="0054079C">
      <w:pPr>
        <w:widowControl/>
        <w:numPr>
          <w:ilvl w:val="0"/>
          <w:numId w:val="6"/>
        </w:numPr>
        <w:autoSpaceDE/>
        <w:autoSpaceDN/>
        <w:ind w:left="360" w:right="-619"/>
        <w:jc w:val="both"/>
        <w:rPr>
          <w:rFonts w:ascii="Arial" w:hAnsi="Arial" w:cs="Arial"/>
          <w:sz w:val="18"/>
        </w:rPr>
      </w:pPr>
      <w:r w:rsidRPr="00DA3AA3">
        <w:rPr>
          <w:rFonts w:ascii="Arial" w:hAnsi="Arial" w:cs="Arial"/>
          <w:sz w:val="18"/>
        </w:rPr>
        <w:t xml:space="preserve">We are notified by the Police or other lawful authority that the </w:t>
      </w:r>
      <w:r w:rsidR="00F71B87" w:rsidRPr="00DA3AA3">
        <w:rPr>
          <w:rFonts w:ascii="Arial" w:hAnsi="Arial" w:cs="Arial"/>
          <w:sz w:val="18"/>
        </w:rPr>
        <w:t>V</w:t>
      </w:r>
      <w:r w:rsidRPr="00DA3AA3">
        <w:rPr>
          <w:rFonts w:ascii="Arial" w:hAnsi="Arial" w:cs="Arial"/>
          <w:sz w:val="18"/>
        </w:rPr>
        <w:t xml:space="preserve">ehicle is being used in any unlawful activity, </w:t>
      </w:r>
    </w:p>
    <w:p w14:paraId="17B71B71" w14:textId="3185D83B" w:rsidR="000E425B" w:rsidRPr="00DA3AA3" w:rsidRDefault="000E425B" w:rsidP="0054079C">
      <w:pPr>
        <w:widowControl/>
        <w:autoSpaceDE/>
        <w:autoSpaceDN/>
        <w:ind w:left="360" w:right="-619"/>
        <w:jc w:val="both"/>
        <w:rPr>
          <w:rFonts w:ascii="Arial" w:hAnsi="Arial" w:cs="Arial"/>
          <w:sz w:val="18"/>
        </w:rPr>
      </w:pPr>
      <w:r w:rsidRPr="00DA3AA3">
        <w:rPr>
          <w:rFonts w:ascii="Arial" w:hAnsi="Arial" w:cs="Arial"/>
          <w:sz w:val="18"/>
        </w:rPr>
        <w:t xml:space="preserve">in which case you become fully liable for all loss, cost, damages and Total Loss of the Vehicle as contained in clause </w:t>
      </w:r>
      <w:r w:rsidRPr="00DA3AA3">
        <w:rPr>
          <w:rFonts w:ascii="Arial" w:hAnsi="Arial" w:cs="Arial"/>
          <w:sz w:val="18"/>
        </w:rPr>
        <w:fldChar w:fldCharType="begin"/>
      </w:r>
      <w:r w:rsidRPr="00DA3AA3">
        <w:rPr>
          <w:rFonts w:ascii="Arial" w:hAnsi="Arial" w:cs="Arial"/>
          <w:sz w:val="18"/>
        </w:rPr>
        <w:instrText xml:space="preserve"> REF _Ref85093381 \r \h  \* MERGEFORMAT </w:instrText>
      </w:r>
      <w:r w:rsidRPr="00DA3AA3">
        <w:rPr>
          <w:rFonts w:ascii="Arial" w:hAnsi="Arial" w:cs="Arial"/>
          <w:sz w:val="18"/>
        </w:rPr>
      </w:r>
      <w:r w:rsidRPr="00DA3AA3">
        <w:rPr>
          <w:rFonts w:ascii="Arial" w:hAnsi="Arial" w:cs="Arial"/>
          <w:sz w:val="18"/>
        </w:rPr>
        <w:fldChar w:fldCharType="separate"/>
      </w:r>
      <w:r w:rsidR="00A53260" w:rsidRPr="00DA3AA3">
        <w:rPr>
          <w:rFonts w:ascii="Arial" w:hAnsi="Arial" w:cs="Arial"/>
          <w:sz w:val="18"/>
        </w:rPr>
        <w:t>11</w:t>
      </w:r>
      <w:r w:rsidRPr="00DA3AA3">
        <w:rPr>
          <w:rFonts w:ascii="Arial" w:hAnsi="Arial" w:cs="Arial"/>
          <w:sz w:val="18"/>
        </w:rPr>
        <w:fldChar w:fldCharType="end"/>
      </w:r>
      <w:r w:rsidRPr="00DA3AA3">
        <w:rPr>
          <w:rFonts w:ascii="Arial" w:hAnsi="Arial" w:cs="Arial"/>
          <w:sz w:val="18"/>
        </w:rPr>
        <w:t xml:space="preserve"> (</w:t>
      </w:r>
      <w:r w:rsidRPr="00DA3AA3">
        <w:rPr>
          <w:rFonts w:ascii="Arial" w:hAnsi="Arial" w:cs="Arial"/>
          <w:sz w:val="18"/>
        </w:rPr>
        <w:fldChar w:fldCharType="begin"/>
      </w:r>
      <w:r w:rsidRPr="00DA3AA3">
        <w:rPr>
          <w:rFonts w:ascii="Arial" w:hAnsi="Arial" w:cs="Arial"/>
          <w:sz w:val="18"/>
        </w:rPr>
        <w:instrText xml:space="preserve"> REF _Ref85093381 \h  \* MERGEFORMAT </w:instrText>
      </w:r>
      <w:r w:rsidRPr="00DA3AA3">
        <w:rPr>
          <w:rFonts w:ascii="Arial" w:hAnsi="Arial" w:cs="Arial"/>
          <w:sz w:val="18"/>
        </w:rPr>
      </w:r>
      <w:r w:rsidRPr="00DA3AA3">
        <w:rPr>
          <w:rFonts w:ascii="Arial" w:hAnsi="Arial" w:cs="Arial"/>
          <w:sz w:val="18"/>
        </w:rPr>
        <w:fldChar w:fldCharType="separate"/>
      </w:r>
      <w:r w:rsidR="00A53260" w:rsidRPr="00DA3AA3">
        <w:rPr>
          <w:rFonts w:ascii="Arial" w:hAnsi="Arial" w:cs="Arial"/>
          <w:sz w:val="18"/>
        </w:rPr>
        <w:t>Liability of Customer for costs, loss, damages to, or Total Loss of Vehicle</w:t>
      </w:r>
      <w:r w:rsidRPr="00DA3AA3">
        <w:rPr>
          <w:rFonts w:ascii="Arial" w:hAnsi="Arial" w:cs="Arial"/>
          <w:sz w:val="18"/>
        </w:rPr>
        <w:fldChar w:fldCharType="end"/>
      </w:r>
      <w:r w:rsidRPr="00DA3AA3">
        <w:rPr>
          <w:rFonts w:ascii="Arial" w:hAnsi="Arial" w:cs="Arial"/>
          <w:sz w:val="18"/>
        </w:rPr>
        <w:t>)</w:t>
      </w:r>
      <w:r w:rsidR="00F71B87" w:rsidRPr="00DA3AA3">
        <w:rPr>
          <w:rFonts w:ascii="Arial" w:hAnsi="Arial" w:cs="Arial"/>
          <w:sz w:val="18"/>
        </w:rPr>
        <w:t xml:space="preserve"> equal to the Liability Charge</w:t>
      </w:r>
      <w:r w:rsidRPr="00DA3AA3">
        <w:rPr>
          <w:rFonts w:ascii="Arial" w:hAnsi="Arial" w:cs="Arial"/>
          <w:sz w:val="18"/>
        </w:rPr>
        <w:t>.</w:t>
      </w:r>
    </w:p>
    <w:p w14:paraId="3BB6F289" w14:textId="77777777" w:rsidR="00D03148" w:rsidRPr="00DA3AA3" w:rsidRDefault="00D03148" w:rsidP="0054079C">
      <w:pPr>
        <w:ind w:right="-619"/>
        <w:jc w:val="both"/>
        <w:rPr>
          <w:rFonts w:ascii="Arial" w:hAnsi="Arial" w:cs="Arial"/>
          <w:sz w:val="18"/>
        </w:rPr>
      </w:pPr>
    </w:p>
    <w:p w14:paraId="46151014" w14:textId="77777777" w:rsidR="00EB19FD" w:rsidRPr="00DA3AA3" w:rsidRDefault="00EB19FD" w:rsidP="0054079C">
      <w:pPr>
        <w:ind w:right="-619"/>
        <w:jc w:val="both"/>
        <w:rPr>
          <w:rFonts w:ascii="Arial" w:hAnsi="Arial"/>
          <w:b/>
        </w:rPr>
      </w:pPr>
      <w:r w:rsidRPr="00DA3AA3">
        <w:rPr>
          <w:rFonts w:ascii="Arial" w:hAnsi="Arial" w:cs="Arial"/>
          <w:b/>
          <w:sz w:val="18"/>
        </w:rPr>
        <w:t>Important time limits in connection with Incidents</w:t>
      </w:r>
    </w:p>
    <w:p w14:paraId="311697A6" w14:textId="77777777" w:rsidR="00EB19FD" w:rsidRPr="00DA3AA3" w:rsidRDefault="00EB19FD" w:rsidP="0054079C">
      <w:pPr>
        <w:ind w:right="-619"/>
        <w:jc w:val="both"/>
        <w:rPr>
          <w:rFonts w:ascii="Arial" w:hAnsi="Arial" w:cs="Arial"/>
          <w:b/>
          <w:sz w:val="18"/>
        </w:rPr>
      </w:pPr>
    </w:p>
    <w:p w14:paraId="4AC4809D" w14:textId="4051CB50" w:rsidR="00EB19FD" w:rsidRPr="00DA3AA3" w:rsidRDefault="00EB19FD" w:rsidP="0054079C">
      <w:pPr>
        <w:widowControl/>
        <w:numPr>
          <w:ilvl w:val="0"/>
          <w:numId w:val="8"/>
        </w:numPr>
        <w:tabs>
          <w:tab w:val="left" w:pos="386"/>
        </w:tabs>
        <w:autoSpaceDE/>
        <w:autoSpaceDN/>
        <w:ind w:right="-619"/>
        <w:jc w:val="both"/>
        <w:rPr>
          <w:rFonts w:ascii="Arial" w:hAnsi="Arial" w:cs="Arial"/>
          <w:sz w:val="18"/>
        </w:rPr>
      </w:pPr>
      <w:r w:rsidRPr="00DA3AA3">
        <w:rPr>
          <w:rFonts w:ascii="Arial" w:hAnsi="Arial" w:cs="Arial"/>
          <w:sz w:val="18"/>
        </w:rPr>
        <w:t xml:space="preserve">Inform us when anything happens to the vehicle which may result in a loss to </w:t>
      </w:r>
      <w:r w:rsidR="009D0D18" w:rsidRPr="00DA3AA3">
        <w:rPr>
          <w:rFonts w:ascii="Arial" w:hAnsi="Arial" w:cs="Arial"/>
          <w:sz w:val="18"/>
        </w:rPr>
        <w:t>KINTO</w:t>
      </w:r>
      <w:r w:rsidR="00F71B87" w:rsidRPr="00DA3AA3">
        <w:rPr>
          <w:rFonts w:ascii="Arial" w:hAnsi="Arial" w:cs="Arial"/>
          <w:sz w:val="18"/>
        </w:rPr>
        <w:t xml:space="preserve"> </w:t>
      </w:r>
      <w:r w:rsidRPr="00DA3AA3">
        <w:rPr>
          <w:rFonts w:ascii="Arial" w:hAnsi="Arial" w:cs="Arial"/>
          <w:sz w:val="18"/>
        </w:rPr>
        <w:t xml:space="preserve">within </w:t>
      </w:r>
      <w:r w:rsidR="004B6E61" w:rsidRPr="00DA3AA3">
        <w:rPr>
          <w:rFonts w:ascii="Arial" w:hAnsi="Arial" w:cs="Arial"/>
          <w:sz w:val="18"/>
        </w:rPr>
        <w:t>24 hours</w:t>
      </w:r>
      <w:r w:rsidRPr="00DA3AA3">
        <w:rPr>
          <w:rFonts w:ascii="Arial" w:hAnsi="Arial" w:cs="Arial"/>
          <w:sz w:val="18"/>
        </w:rPr>
        <w:t>;</w:t>
      </w:r>
    </w:p>
    <w:p w14:paraId="6F86E18C" w14:textId="49D1D0CE" w:rsidR="00EB19FD" w:rsidRPr="00812E7B" w:rsidRDefault="00EB19FD" w:rsidP="0054079C">
      <w:pPr>
        <w:widowControl/>
        <w:numPr>
          <w:ilvl w:val="0"/>
          <w:numId w:val="8"/>
        </w:numPr>
        <w:tabs>
          <w:tab w:val="left" w:pos="386"/>
        </w:tabs>
        <w:autoSpaceDE/>
        <w:autoSpaceDN/>
        <w:ind w:right="-619"/>
        <w:jc w:val="both"/>
        <w:rPr>
          <w:rFonts w:ascii="Arial" w:hAnsi="Arial" w:cs="Arial"/>
          <w:sz w:val="18"/>
        </w:rPr>
      </w:pPr>
      <w:r w:rsidRPr="00DA3AA3">
        <w:rPr>
          <w:rFonts w:ascii="Arial" w:hAnsi="Arial" w:cs="Arial"/>
          <w:sz w:val="18"/>
        </w:rPr>
        <w:t xml:space="preserve">Report vehicle theft and accident to the police, within </w:t>
      </w:r>
      <w:r w:rsidR="004B6E61" w:rsidRPr="00DA3AA3">
        <w:rPr>
          <w:rFonts w:ascii="Arial" w:hAnsi="Arial" w:cs="Arial"/>
          <w:sz w:val="18"/>
        </w:rPr>
        <w:t>10 (ten) days</w:t>
      </w:r>
      <w:r w:rsidRPr="00DA3AA3">
        <w:rPr>
          <w:rFonts w:ascii="Arial" w:hAnsi="Arial" w:cs="Arial"/>
          <w:sz w:val="18"/>
        </w:rPr>
        <w:t xml:space="preserve"> and obtain a case number;</w:t>
      </w:r>
      <w:r w:rsidRPr="00DA3AA3">
        <w:rPr>
          <w:rFonts w:ascii="Arial" w:hAnsi="Arial" w:cs="Arial"/>
          <w:sz w:val="18"/>
          <w:szCs w:val="18"/>
        </w:rPr>
        <w:t xml:space="preserve"> </w:t>
      </w:r>
    </w:p>
    <w:p w14:paraId="25991971" w14:textId="77777777" w:rsidR="00812E7B" w:rsidRPr="00DA3AA3" w:rsidRDefault="00812E7B" w:rsidP="00812E7B">
      <w:pPr>
        <w:widowControl/>
        <w:tabs>
          <w:tab w:val="left" w:pos="386"/>
        </w:tabs>
        <w:autoSpaceDE/>
        <w:autoSpaceDN/>
        <w:ind w:left="360" w:right="-619"/>
        <w:jc w:val="both"/>
        <w:rPr>
          <w:rFonts w:ascii="Arial" w:hAnsi="Arial" w:cs="Arial"/>
          <w:sz w:val="18"/>
        </w:rPr>
      </w:pPr>
    </w:p>
    <w:p w14:paraId="2487A1E3" w14:textId="77777777" w:rsidR="00EB19FD" w:rsidRPr="00DA3AA3" w:rsidRDefault="00EB19FD" w:rsidP="0054079C">
      <w:pPr>
        <w:widowControl/>
        <w:numPr>
          <w:ilvl w:val="0"/>
          <w:numId w:val="8"/>
        </w:numPr>
        <w:tabs>
          <w:tab w:val="left" w:pos="386"/>
        </w:tabs>
        <w:autoSpaceDE/>
        <w:autoSpaceDN/>
        <w:ind w:right="-619"/>
        <w:jc w:val="both"/>
        <w:rPr>
          <w:rFonts w:ascii="Arial" w:hAnsi="Arial" w:cs="Arial"/>
          <w:sz w:val="18"/>
        </w:rPr>
      </w:pPr>
      <w:r w:rsidRPr="00DA3AA3">
        <w:rPr>
          <w:rFonts w:ascii="Arial" w:hAnsi="Arial" w:cs="Arial"/>
          <w:sz w:val="18"/>
        </w:rPr>
        <w:lastRenderedPageBreak/>
        <w:t>Provide us with any information, evidence, documents, and co-operation asked for, within 14 days of our request;</w:t>
      </w:r>
    </w:p>
    <w:p w14:paraId="025A35D8" w14:textId="1CF199F3" w:rsidR="00EB19FD" w:rsidRPr="00DA3AA3" w:rsidRDefault="00EB19FD" w:rsidP="0054079C">
      <w:pPr>
        <w:widowControl/>
        <w:numPr>
          <w:ilvl w:val="0"/>
          <w:numId w:val="8"/>
        </w:numPr>
        <w:tabs>
          <w:tab w:val="left" w:pos="386"/>
        </w:tabs>
        <w:autoSpaceDE/>
        <w:autoSpaceDN/>
        <w:ind w:right="-619"/>
        <w:jc w:val="both"/>
        <w:rPr>
          <w:rFonts w:ascii="Arial" w:hAnsi="Arial" w:cs="Arial"/>
          <w:sz w:val="18"/>
        </w:rPr>
      </w:pPr>
      <w:r w:rsidRPr="00DA3AA3">
        <w:rPr>
          <w:rFonts w:ascii="Arial" w:hAnsi="Arial" w:cs="Arial"/>
          <w:sz w:val="18"/>
        </w:rPr>
        <w:t xml:space="preserve">If the vehicle has been stolen and recovered, assist </w:t>
      </w:r>
      <w:r w:rsidR="009D0D18" w:rsidRPr="00DA3AA3">
        <w:rPr>
          <w:rFonts w:ascii="Arial" w:hAnsi="Arial" w:cs="Arial"/>
          <w:sz w:val="18"/>
        </w:rPr>
        <w:t>KINTO</w:t>
      </w:r>
      <w:r w:rsidRPr="00DA3AA3">
        <w:rPr>
          <w:rFonts w:ascii="Arial" w:hAnsi="Arial" w:cs="Arial"/>
          <w:sz w:val="18"/>
        </w:rPr>
        <w:t xml:space="preserve"> in identifying the vehicle within 21 days of being requested to do so.</w:t>
      </w:r>
    </w:p>
    <w:p w14:paraId="59D051AB" w14:textId="77777777" w:rsidR="00EB19FD" w:rsidRPr="00DA3AA3" w:rsidRDefault="00EB19FD" w:rsidP="0054079C">
      <w:pPr>
        <w:tabs>
          <w:tab w:val="left" w:pos="386"/>
        </w:tabs>
        <w:ind w:right="-619"/>
        <w:jc w:val="both"/>
        <w:rPr>
          <w:rFonts w:ascii="Arial" w:hAnsi="Arial" w:cs="Arial"/>
          <w:sz w:val="18"/>
        </w:rPr>
      </w:pPr>
    </w:p>
    <w:p w14:paraId="27DA01CA" w14:textId="79D3DD83" w:rsidR="00EB19FD" w:rsidRPr="00DA3AA3" w:rsidRDefault="00EB19FD" w:rsidP="0054079C">
      <w:pPr>
        <w:ind w:right="-619"/>
        <w:jc w:val="both"/>
        <w:rPr>
          <w:rFonts w:ascii="Arial" w:hAnsi="Arial"/>
          <w:b/>
        </w:rPr>
      </w:pPr>
      <w:r w:rsidRPr="00DA3AA3">
        <w:rPr>
          <w:rFonts w:ascii="Arial" w:hAnsi="Arial" w:cs="Arial"/>
          <w:b/>
          <w:sz w:val="18"/>
        </w:rPr>
        <w:t>What you are Liable for in the event of an incident (If applicable)</w:t>
      </w:r>
    </w:p>
    <w:p w14:paraId="718365BE" w14:textId="77777777" w:rsidR="00EB19FD" w:rsidRPr="00DA3AA3" w:rsidRDefault="00EB19FD" w:rsidP="0054079C">
      <w:pPr>
        <w:ind w:right="-619"/>
        <w:jc w:val="both"/>
        <w:rPr>
          <w:rFonts w:ascii="Arial" w:hAnsi="Arial" w:cs="Arial"/>
          <w:b/>
          <w:sz w:val="18"/>
        </w:rPr>
      </w:pPr>
    </w:p>
    <w:p w14:paraId="58E30F2D" w14:textId="77777777" w:rsidR="00EB19FD" w:rsidRPr="00DA3AA3" w:rsidRDefault="00EB19FD" w:rsidP="0054079C">
      <w:pPr>
        <w:widowControl/>
        <w:numPr>
          <w:ilvl w:val="0"/>
          <w:numId w:val="8"/>
        </w:numPr>
        <w:tabs>
          <w:tab w:val="left" w:pos="386"/>
        </w:tabs>
        <w:autoSpaceDE/>
        <w:autoSpaceDN/>
        <w:ind w:right="-619"/>
        <w:jc w:val="both"/>
        <w:rPr>
          <w:rFonts w:ascii="Arial" w:hAnsi="Arial" w:cs="Arial"/>
          <w:sz w:val="18"/>
        </w:rPr>
      </w:pPr>
      <w:bookmarkStart w:id="174" w:name="_Ref80618908"/>
      <w:r w:rsidRPr="00DA3AA3">
        <w:rPr>
          <w:rFonts w:ascii="Arial" w:hAnsi="Arial" w:cs="Arial"/>
          <w:sz w:val="18"/>
        </w:rPr>
        <w:t>Driver under 25 years of age: Liability Amount per Incident: R2,500 (Two thousand five hundred Rand);</w:t>
      </w:r>
    </w:p>
    <w:p w14:paraId="19CA1395" w14:textId="77777777" w:rsidR="00EB19FD" w:rsidRPr="00DA3AA3" w:rsidRDefault="00EB19FD" w:rsidP="0054079C">
      <w:pPr>
        <w:widowControl/>
        <w:numPr>
          <w:ilvl w:val="0"/>
          <w:numId w:val="8"/>
        </w:numPr>
        <w:tabs>
          <w:tab w:val="left" w:pos="386"/>
        </w:tabs>
        <w:autoSpaceDE/>
        <w:autoSpaceDN/>
        <w:ind w:right="-619"/>
        <w:jc w:val="both"/>
        <w:rPr>
          <w:rFonts w:ascii="Arial" w:hAnsi="Arial" w:cs="Arial"/>
          <w:sz w:val="18"/>
        </w:rPr>
      </w:pPr>
      <w:r w:rsidRPr="00DA3AA3">
        <w:rPr>
          <w:rFonts w:ascii="Arial" w:hAnsi="Arial" w:cs="Arial"/>
          <w:sz w:val="18"/>
        </w:rPr>
        <w:t>No third party involved (Single Vehicle Accident): Liability Amount per Incident: R2,500 (Two thousand five hundred Rand);</w:t>
      </w:r>
    </w:p>
    <w:p w14:paraId="785DF39F" w14:textId="77777777" w:rsidR="00EB19FD" w:rsidRPr="00DA3AA3" w:rsidRDefault="00EB19FD" w:rsidP="0054079C">
      <w:pPr>
        <w:widowControl/>
        <w:numPr>
          <w:ilvl w:val="0"/>
          <w:numId w:val="8"/>
        </w:numPr>
        <w:tabs>
          <w:tab w:val="left" w:pos="386"/>
        </w:tabs>
        <w:autoSpaceDE/>
        <w:autoSpaceDN/>
        <w:ind w:right="-619"/>
        <w:jc w:val="both"/>
        <w:rPr>
          <w:rFonts w:ascii="Arial" w:hAnsi="Arial" w:cs="Arial"/>
          <w:sz w:val="18"/>
        </w:rPr>
      </w:pPr>
      <w:r w:rsidRPr="00DA3AA3">
        <w:rPr>
          <w:rFonts w:ascii="Arial" w:hAnsi="Arial" w:cs="Arial"/>
          <w:sz w:val="18"/>
        </w:rPr>
        <w:t>Second incident within 12 months - excluding windscreen repair incidents: Liability Amount per Incident: R2,500 (Two thousand five hundred Rand).</w:t>
      </w:r>
    </w:p>
    <w:p w14:paraId="47581951" w14:textId="77777777" w:rsidR="00EB19FD" w:rsidRPr="00DA3AA3" w:rsidRDefault="00EB19FD" w:rsidP="0054079C">
      <w:pPr>
        <w:tabs>
          <w:tab w:val="left" w:pos="386"/>
        </w:tabs>
        <w:ind w:left="360" w:right="-619"/>
        <w:jc w:val="both"/>
        <w:rPr>
          <w:rFonts w:ascii="Arial" w:hAnsi="Arial" w:cs="Arial"/>
          <w:sz w:val="18"/>
        </w:rPr>
      </w:pPr>
    </w:p>
    <w:p w14:paraId="72FE7800" w14:textId="08FA0650" w:rsidR="00705ABC" w:rsidRPr="00DA3AA3" w:rsidRDefault="00705ABC" w:rsidP="0054079C">
      <w:pPr>
        <w:ind w:left="720" w:right="-619" w:hanging="720"/>
        <w:jc w:val="both"/>
        <w:rPr>
          <w:rFonts w:ascii="Arial" w:hAnsi="Arial" w:cs="Arial"/>
          <w:b/>
          <w:bCs/>
          <w:sz w:val="18"/>
        </w:rPr>
      </w:pPr>
      <w:r w:rsidRPr="00DA3AA3">
        <w:rPr>
          <w:rFonts w:ascii="Arial" w:hAnsi="Arial" w:cs="Arial"/>
          <w:b/>
          <w:bCs/>
          <w:sz w:val="18"/>
        </w:rPr>
        <w:t>Note:</w:t>
      </w:r>
      <w:r w:rsidRPr="00DA3AA3">
        <w:rPr>
          <w:rFonts w:ascii="Arial" w:hAnsi="Arial" w:cs="Arial"/>
          <w:b/>
          <w:bCs/>
          <w:sz w:val="18"/>
        </w:rPr>
        <w:tab/>
        <w:t>The Excess Payment amounts stated are per condition above</w:t>
      </w:r>
      <w:r w:rsidR="003577CB" w:rsidRPr="00DA3AA3">
        <w:rPr>
          <w:rFonts w:ascii="Arial" w:hAnsi="Arial" w:cs="Arial"/>
          <w:b/>
          <w:bCs/>
          <w:sz w:val="18"/>
        </w:rPr>
        <w:t>,</w:t>
      </w:r>
      <w:r w:rsidRPr="00DA3AA3">
        <w:rPr>
          <w:rFonts w:ascii="Arial" w:hAnsi="Arial" w:cs="Arial"/>
          <w:b/>
          <w:bCs/>
          <w:sz w:val="18"/>
        </w:rPr>
        <w:t xml:space="preserve"> and are cumulative if more than one condition applies in an incident.</w:t>
      </w:r>
    </w:p>
    <w:p w14:paraId="5D28DA15" w14:textId="77777777" w:rsidR="00EB19FD" w:rsidRPr="00DA3AA3" w:rsidRDefault="00EB19FD" w:rsidP="0054079C">
      <w:pPr>
        <w:ind w:right="-619"/>
        <w:jc w:val="both"/>
        <w:rPr>
          <w:rFonts w:ascii="Arial" w:hAnsi="Arial" w:cs="Arial"/>
          <w:kern w:val="16"/>
          <w:sz w:val="18"/>
          <w:szCs w:val="18"/>
          <w:u w:val="single"/>
        </w:rPr>
      </w:pPr>
    </w:p>
    <w:bookmarkEnd w:id="174"/>
    <w:p w14:paraId="03433FDC" w14:textId="3CCF20A0" w:rsidR="00EB19FD" w:rsidRPr="00DA3AA3" w:rsidRDefault="00EB19FD" w:rsidP="0054079C">
      <w:pPr>
        <w:ind w:right="-619"/>
        <w:jc w:val="both"/>
        <w:rPr>
          <w:rFonts w:ascii="Arial" w:hAnsi="Arial"/>
          <w:b/>
        </w:rPr>
      </w:pPr>
      <w:r w:rsidRPr="00DA3AA3">
        <w:rPr>
          <w:rFonts w:ascii="Arial" w:hAnsi="Arial" w:cs="Arial"/>
          <w:b/>
          <w:sz w:val="18"/>
        </w:rPr>
        <w:t>Towing and storage</w:t>
      </w:r>
    </w:p>
    <w:p w14:paraId="45F5816F" w14:textId="77777777" w:rsidR="00EB19FD" w:rsidRPr="00DA3AA3" w:rsidRDefault="00EB19FD" w:rsidP="0054079C">
      <w:pPr>
        <w:ind w:right="-619"/>
        <w:jc w:val="both"/>
        <w:rPr>
          <w:rFonts w:ascii="Arial" w:hAnsi="Arial" w:cs="Arial"/>
          <w:b/>
          <w:sz w:val="18"/>
        </w:rPr>
      </w:pPr>
    </w:p>
    <w:p w14:paraId="76736719" w14:textId="6154EC62" w:rsidR="00EB19FD" w:rsidRPr="00DA3AA3" w:rsidRDefault="009D0D18" w:rsidP="0054079C">
      <w:pPr>
        <w:ind w:left="-1" w:right="-619"/>
        <w:jc w:val="both"/>
        <w:rPr>
          <w:rFonts w:ascii="Arial" w:hAnsi="Arial"/>
        </w:rPr>
      </w:pPr>
      <w:r w:rsidRPr="00DA3AA3">
        <w:rPr>
          <w:rFonts w:ascii="Arial" w:hAnsi="Arial" w:cs="Arial"/>
          <w:sz w:val="18"/>
        </w:rPr>
        <w:t>KINTO</w:t>
      </w:r>
      <w:r w:rsidR="00F71B87" w:rsidRPr="00DA3AA3">
        <w:rPr>
          <w:rFonts w:ascii="Arial" w:hAnsi="Arial" w:cs="Arial"/>
          <w:sz w:val="18"/>
        </w:rPr>
        <w:t xml:space="preserve"> </w:t>
      </w:r>
      <w:r w:rsidR="00EB19FD" w:rsidRPr="00DA3AA3">
        <w:rPr>
          <w:rFonts w:ascii="Arial" w:hAnsi="Arial" w:cs="Arial"/>
          <w:sz w:val="18"/>
        </w:rPr>
        <w:t xml:space="preserve">has a dedicated towing provider who will assist you in the event of an accident. You will be personally responsible for the cost of the towing and storage of your vehicle if you do not call our towing number and/or do not use our appointed towing operator. </w:t>
      </w:r>
      <w:r w:rsidR="00EB19FD" w:rsidRPr="00DA3AA3">
        <w:rPr>
          <w:rFonts w:ascii="Arial" w:hAnsi="Arial" w:cs="Arial"/>
          <w:sz w:val="18"/>
          <w:szCs w:val="18"/>
        </w:rPr>
        <w:t xml:space="preserve">  </w:t>
      </w:r>
      <w:r w:rsidR="00EB19FD" w:rsidRPr="00DA3AA3">
        <w:rPr>
          <w:rFonts w:ascii="Arial" w:hAnsi="Arial" w:cs="Arial"/>
          <w:sz w:val="18"/>
        </w:rPr>
        <w:t xml:space="preserve">Please call KINTO Protect on </w:t>
      </w:r>
      <w:r w:rsidR="006558DA">
        <w:rPr>
          <w:rFonts w:ascii="Arial" w:hAnsi="Arial" w:cs="Arial"/>
          <w:sz w:val="18"/>
        </w:rPr>
        <w:t>0861 000519</w:t>
      </w:r>
      <w:r w:rsidR="0077453A">
        <w:rPr>
          <w:rFonts w:ascii="Arial" w:hAnsi="Arial" w:cs="Arial"/>
          <w:sz w:val="18"/>
        </w:rPr>
        <w:t xml:space="preserve"> </w:t>
      </w:r>
      <w:r w:rsidR="0044354C">
        <w:rPr>
          <w:rFonts w:ascii="Arial" w:hAnsi="Arial" w:cs="Arial"/>
          <w:sz w:val="18"/>
        </w:rPr>
        <w:t>or 011 1004840</w:t>
      </w:r>
      <w:r w:rsidR="00EB19FD" w:rsidRPr="00DA3AA3">
        <w:rPr>
          <w:rFonts w:ascii="Arial" w:hAnsi="Arial" w:cs="Arial"/>
          <w:sz w:val="18"/>
        </w:rPr>
        <w:t>.</w:t>
      </w:r>
    </w:p>
    <w:p w14:paraId="5D9AEB70" w14:textId="77777777" w:rsidR="00EB19FD" w:rsidRPr="00DA3AA3" w:rsidRDefault="00EB19FD" w:rsidP="0054079C">
      <w:pPr>
        <w:ind w:right="-619"/>
        <w:jc w:val="both"/>
        <w:rPr>
          <w:rFonts w:ascii="Arial" w:hAnsi="Arial" w:cs="Arial"/>
          <w:b/>
          <w:sz w:val="18"/>
        </w:rPr>
      </w:pPr>
    </w:p>
    <w:p w14:paraId="67805569" w14:textId="77777777" w:rsidR="00EB19FD" w:rsidRPr="00DA3AA3" w:rsidRDefault="00EB19FD" w:rsidP="0054079C">
      <w:pPr>
        <w:ind w:right="-619"/>
        <w:jc w:val="both"/>
        <w:rPr>
          <w:rFonts w:ascii="Arial" w:hAnsi="Arial"/>
          <w:b/>
        </w:rPr>
      </w:pPr>
      <w:r w:rsidRPr="00DA3AA3">
        <w:rPr>
          <w:rFonts w:ascii="Arial" w:hAnsi="Arial" w:cs="Arial"/>
          <w:b/>
          <w:sz w:val="18"/>
        </w:rPr>
        <w:t>Steps to follow after an incident</w:t>
      </w:r>
    </w:p>
    <w:p w14:paraId="41598525" w14:textId="77777777" w:rsidR="00EB19FD" w:rsidRPr="00DA3AA3" w:rsidRDefault="00EB19FD" w:rsidP="0054079C">
      <w:pPr>
        <w:ind w:right="-619"/>
        <w:jc w:val="both"/>
        <w:rPr>
          <w:rFonts w:ascii="Arial" w:hAnsi="Arial" w:cs="Arial"/>
          <w:b/>
          <w:sz w:val="18"/>
        </w:rPr>
      </w:pPr>
    </w:p>
    <w:p w14:paraId="2255BAC7" w14:textId="7963AE0B" w:rsidR="00EB19FD" w:rsidRPr="00DA3AA3" w:rsidRDefault="00EB19FD" w:rsidP="0054079C">
      <w:pPr>
        <w:ind w:right="-619"/>
        <w:jc w:val="both"/>
        <w:rPr>
          <w:rFonts w:ascii="Arial" w:hAnsi="Arial"/>
        </w:rPr>
      </w:pPr>
      <w:r w:rsidRPr="00DA3AA3">
        <w:rPr>
          <w:rFonts w:ascii="Arial" w:hAnsi="Arial" w:cs="Arial"/>
          <w:sz w:val="18"/>
        </w:rPr>
        <w:t xml:space="preserve">When there is an incident that causes any damage to the </w:t>
      </w:r>
      <w:r w:rsidR="00F71B87" w:rsidRPr="00DA3AA3">
        <w:rPr>
          <w:rFonts w:ascii="Arial" w:hAnsi="Arial" w:cs="Arial"/>
          <w:sz w:val="18"/>
        </w:rPr>
        <w:t>V</w:t>
      </w:r>
      <w:r w:rsidRPr="00DA3AA3">
        <w:rPr>
          <w:rFonts w:ascii="Arial" w:hAnsi="Arial" w:cs="Arial"/>
          <w:sz w:val="18"/>
        </w:rPr>
        <w:t xml:space="preserve">ehicle, or third-party property, whether or not the accident or damage is caused by the </w:t>
      </w:r>
      <w:r w:rsidR="00F71B87" w:rsidRPr="00DA3AA3">
        <w:rPr>
          <w:rFonts w:ascii="Arial" w:hAnsi="Arial" w:cs="Arial"/>
          <w:sz w:val="18"/>
        </w:rPr>
        <w:t>V</w:t>
      </w:r>
      <w:r w:rsidRPr="00DA3AA3">
        <w:rPr>
          <w:rFonts w:ascii="Arial" w:hAnsi="Arial" w:cs="Arial"/>
          <w:sz w:val="18"/>
        </w:rPr>
        <w:t>ehicle described in the rental agreement you must:</w:t>
      </w:r>
    </w:p>
    <w:p w14:paraId="4DEB3211" w14:textId="77777777" w:rsidR="00EB19FD" w:rsidRPr="00DA3AA3" w:rsidRDefault="00EB19FD" w:rsidP="0054079C">
      <w:pPr>
        <w:ind w:right="-619"/>
        <w:jc w:val="both"/>
        <w:rPr>
          <w:rFonts w:ascii="Arial" w:eastAsia="Times New Roman" w:hAnsi="Arial" w:cs="Arial"/>
          <w:sz w:val="18"/>
          <w:szCs w:val="18"/>
          <w:lang w:eastAsia="en-ZA"/>
        </w:rPr>
      </w:pPr>
    </w:p>
    <w:p w14:paraId="52ECA4D8" w14:textId="77777777" w:rsidR="00EB19FD" w:rsidRPr="00DA3AA3" w:rsidRDefault="00EB19FD" w:rsidP="0054079C">
      <w:pPr>
        <w:widowControl/>
        <w:numPr>
          <w:ilvl w:val="0"/>
          <w:numId w:val="11"/>
        </w:numPr>
        <w:autoSpaceDE/>
        <w:autoSpaceDN/>
        <w:ind w:right="-619"/>
        <w:jc w:val="both"/>
        <w:rPr>
          <w:rFonts w:ascii="Arial" w:hAnsi="Arial" w:cs="Arial"/>
          <w:sz w:val="18"/>
        </w:rPr>
      </w:pPr>
      <w:r w:rsidRPr="00DA3AA3">
        <w:rPr>
          <w:rFonts w:ascii="Arial" w:hAnsi="Arial" w:cs="Arial"/>
          <w:sz w:val="18"/>
        </w:rPr>
        <w:t>Take reasonable precautions to prevent or minimise further loss, damage or theft;</w:t>
      </w:r>
    </w:p>
    <w:p w14:paraId="5B7CD72C" w14:textId="77777777" w:rsidR="00EB19FD" w:rsidRPr="00DA3AA3" w:rsidRDefault="00EB19FD" w:rsidP="0054079C">
      <w:pPr>
        <w:widowControl/>
        <w:numPr>
          <w:ilvl w:val="0"/>
          <w:numId w:val="11"/>
        </w:numPr>
        <w:autoSpaceDE/>
        <w:autoSpaceDN/>
        <w:ind w:right="-619"/>
        <w:jc w:val="both"/>
        <w:rPr>
          <w:rFonts w:ascii="Arial" w:hAnsi="Arial" w:cs="Arial"/>
          <w:sz w:val="18"/>
        </w:rPr>
      </w:pPr>
      <w:r w:rsidRPr="00DA3AA3">
        <w:rPr>
          <w:rFonts w:ascii="Arial" w:hAnsi="Arial" w:cs="Arial"/>
          <w:sz w:val="18"/>
        </w:rPr>
        <w:t>Co-operate fully with us and any third party, in relation to any investigation or legal proceedings associated with the accident, theft or damage sustained in connection with the vehicle.</w:t>
      </w:r>
    </w:p>
    <w:p w14:paraId="5F57919E" w14:textId="77777777" w:rsidR="00EB19FD" w:rsidRPr="00DA3AA3" w:rsidRDefault="00EB19FD" w:rsidP="0054079C">
      <w:pPr>
        <w:ind w:right="-619"/>
        <w:jc w:val="both"/>
        <w:rPr>
          <w:rFonts w:ascii="Arial" w:hAnsi="Arial" w:cs="Arial"/>
          <w:sz w:val="18"/>
        </w:rPr>
      </w:pPr>
    </w:p>
    <w:p w14:paraId="3D7A440C" w14:textId="77777777" w:rsidR="00EB19FD" w:rsidRPr="00DA3AA3" w:rsidRDefault="00EB19FD" w:rsidP="0054079C">
      <w:pPr>
        <w:ind w:right="-619"/>
        <w:jc w:val="both"/>
        <w:rPr>
          <w:rFonts w:ascii="Arial" w:hAnsi="Arial"/>
          <w:b/>
        </w:rPr>
      </w:pPr>
      <w:r w:rsidRPr="00DA3AA3">
        <w:rPr>
          <w:rFonts w:ascii="Arial" w:hAnsi="Arial" w:cs="Arial"/>
          <w:b/>
          <w:sz w:val="18"/>
        </w:rPr>
        <w:t>At the scene of the accident</w:t>
      </w:r>
    </w:p>
    <w:p w14:paraId="16915E8C" w14:textId="77777777" w:rsidR="00EB19FD" w:rsidRPr="00DA3AA3" w:rsidRDefault="00EB19FD" w:rsidP="0054079C">
      <w:pPr>
        <w:ind w:right="-619"/>
        <w:jc w:val="both"/>
        <w:rPr>
          <w:rFonts w:ascii="Arial" w:hAnsi="Arial" w:cs="Arial"/>
          <w:b/>
          <w:sz w:val="18"/>
        </w:rPr>
      </w:pPr>
    </w:p>
    <w:p w14:paraId="61E4E0B2" w14:textId="77777777" w:rsidR="00EB19FD" w:rsidRPr="00DA3AA3" w:rsidRDefault="00EB19FD" w:rsidP="0054079C">
      <w:pPr>
        <w:widowControl/>
        <w:numPr>
          <w:ilvl w:val="0"/>
          <w:numId w:val="56"/>
        </w:numPr>
        <w:autoSpaceDE/>
        <w:autoSpaceDN/>
        <w:ind w:right="-619"/>
        <w:jc w:val="both"/>
        <w:rPr>
          <w:rFonts w:ascii="Arial" w:hAnsi="Arial" w:cs="Arial"/>
          <w:sz w:val="18"/>
        </w:rPr>
      </w:pPr>
      <w:r w:rsidRPr="00DA3AA3">
        <w:rPr>
          <w:rFonts w:ascii="Arial" w:hAnsi="Arial" w:cs="Arial"/>
          <w:sz w:val="18"/>
        </w:rPr>
        <w:t>Never admit to being at fault.</w:t>
      </w:r>
    </w:p>
    <w:p w14:paraId="248D0394" w14:textId="7EF9D992" w:rsidR="00EB19FD" w:rsidRPr="00DA3AA3" w:rsidRDefault="00EB19FD" w:rsidP="0054079C">
      <w:pPr>
        <w:widowControl/>
        <w:numPr>
          <w:ilvl w:val="0"/>
          <w:numId w:val="56"/>
        </w:numPr>
        <w:autoSpaceDE/>
        <w:autoSpaceDN/>
        <w:ind w:right="-619"/>
        <w:jc w:val="both"/>
        <w:rPr>
          <w:rFonts w:ascii="Arial" w:hAnsi="Arial" w:cs="Arial"/>
          <w:sz w:val="18"/>
        </w:rPr>
      </w:pPr>
      <w:r w:rsidRPr="00DA3AA3">
        <w:rPr>
          <w:rFonts w:ascii="Arial" w:hAnsi="Arial" w:cs="Arial"/>
          <w:sz w:val="18"/>
        </w:rPr>
        <w:t xml:space="preserve">If your vehicle needs to be towed, call us on </w:t>
      </w:r>
      <w:r w:rsidR="003B7647">
        <w:rPr>
          <w:rFonts w:ascii="Arial" w:hAnsi="Arial" w:cs="Arial"/>
          <w:sz w:val="18"/>
        </w:rPr>
        <w:t>0861 000519 or 011 1004840</w:t>
      </w:r>
      <w:r w:rsidR="003B7647" w:rsidRPr="00DA3AA3">
        <w:rPr>
          <w:rFonts w:ascii="Arial" w:hAnsi="Arial" w:cs="Arial"/>
          <w:sz w:val="18"/>
        </w:rPr>
        <w:t>.</w:t>
      </w:r>
    </w:p>
    <w:p w14:paraId="50CF025B" w14:textId="77777777" w:rsidR="00EB19FD" w:rsidRPr="00DA3AA3" w:rsidRDefault="00EB19FD" w:rsidP="0054079C">
      <w:pPr>
        <w:widowControl/>
        <w:numPr>
          <w:ilvl w:val="0"/>
          <w:numId w:val="56"/>
        </w:numPr>
        <w:autoSpaceDE/>
        <w:autoSpaceDN/>
        <w:ind w:right="-619"/>
        <w:jc w:val="both"/>
        <w:rPr>
          <w:rFonts w:ascii="Arial" w:hAnsi="Arial" w:cs="Arial"/>
          <w:sz w:val="18"/>
        </w:rPr>
      </w:pPr>
      <w:r w:rsidRPr="00DA3AA3">
        <w:rPr>
          <w:rFonts w:ascii="Arial" w:hAnsi="Arial" w:cs="Arial"/>
          <w:sz w:val="18"/>
        </w:rPr>
        <w:t>Where possible, take photographs of the damage, scenery and other important details.</w:t>
      </w:r>
    </w:p>
    <w:p w14:paraId="309A42BD" w14:textId="77777777" w:rsidR="00EB19FD" w:rsidRPr="00DA3AA3" w:rsidRDefault="00EB19FD" w:rsidP="0054079C">
      <w:pPr>
        <w:widowControl/>
        <w:numPr>
          <w:ilvl w:val="0"/>
          <w:numId w:val="56"/>
        </w:numPr>
        <w:autoSpaceDE/>
        <w:autoSpaceDN/>
        <w:ind w:right="-619"/>
        <w:jc w:val="both"/>
        <w:rPr>
          <w:rFonts w:ascii="Arial" w:hAnsi="Arial" w:cs="Arial"/>
          <w:sz w:val="18"/>
        </w:rPr>
      </w:pPr>
      <w:r w:rsidRPr="00DA3AA3">
        <w:rPr>
          <w:rFonts w:ascii="Arial" w:hAnsi="Arial" w:cs="Arial"/>
          <w:sz w:val="18"/>
        </w:rPr>
        <w:t>Obtain the following details from the other parties involved and of any witnesses to the accident:</w:t>
      </w:r>
    </w:p>
    <w:p w14:paraId="28FF12CB" w14:textId="77777777" w:rsidR="00EB19FD" w:rsidRPr="00DA3AA3" w:rsidRDefault="00EB19FD" w:rsidP="0054079C">
      <w:pPr>
        <w:widowControl/>
        <w:numPr>
          <w:ilvl w:val="0"/>
          <w:numId w:val="9"/>
        </w:numPr>
        <w:autoSpaceDE/>
        <w:autoSpaceDN/>
        <w:ind w:right="-619"/>
        <w:jc w:val="both"/>
        <w:rPr>
          <w:rFonts w:ascii="Arial" w:hAnsi="Arial" w:cs="Arial"/>
          <w:sz w:val="18"/>
        </w:rPr>
      </w:pPr>
      <w:r w:rsidRPr="00DA3AA3">
        <w:rPr>
          <w:rFonts w:ascii="Arial" w:hAnsi="Arial" w:cs="Arial"/>
          <w:sz w:val="18"/>
        </w:rPr>
        <w:t>Driver’s Name &amp; Surname</w:t>
      </w:r>
      <w:r w:rsidRPr="00DA3AA3">
        <w:rPr>
          <w:rFonts w:ascii="Arial" w:eastAsia="Times New Roman" w:hAnsi="Arial" w:cs="Arial"/>
          <w:sz w:val="18"/>
          <w:szCs w:val="18"/>
          <w:lang w:eastAsia="en-ZA"/>
        </w:rPr>
        <w:t xml:space="preserve"> </w:t>
      </w:r>
    </w:p>
    <w:p w14:paraId="5C80D02F" w14:textId="77777777" w:rsidR="00EB19FD" w:rsidRPr="00DA3AA3" w:rsidRDefault="00EB19FD" w:rsidP="0054079C">
      <w:pPr>
        <w:widowControl/>
        <w:numPr>
          <w:ilvl w:val="0"/>
          <w:numId w:val="9"/>
        </w:numPr>
        <w:autoSpaceDE/>
        <w:autoSpaceDN/>
        <w:ind w:right="-619"/>
        <w:jc w:val="both"/>
        <w:rPr>
          <w:rFonts w:ascii="Arial" w:hAnsi="Arial" w:cs="Arial"/>
          <w:sz w:val="18"/>
        </w:rPr>
      </w:pPr>
      <w:r w:rsidRPr="00DA3AA3">
        <w:rPr>
          <w:rFonts w:ascii="Arial" w:hAnsi="Arial" w:cs="Arial"/>
          <w:sz w:val="18"/>
        </w:rPr>
        <w:t>ID number</w:t>
      </w:r>
    </w:p>
    <w:p w14:paraId="54BF7E21" w14:textId="77777777" w:rsidR="00EB19FD" w:rsidRPr="00DA3AA3" w:rsidRDefault="00EB19FD" w:rsidP="0054079C">
      <w:pPr>
        <w:widowControl/>
        <w:numPr>
          <w:ilvl w:val="0"/>
          <w:numId w:val="9"/>
        </w:numPr>
        <w:autoSpaceDE/>
        <w:autoSpaceDN/>
        <w:ind w:right="-619"/>
        <w:jc w:val="both"/>
        <w:rPr>
          <w:rFonts w:ascii="Arial" w:hAnsi="Arial" w:cs="Arial"/>
          <w:sz w:val="18"/>
        </w:rPr>
      </w:pPr>
      <w:r w:rsidRPr="00DA3AA3">
        <w:rPr>
          <w:rFonts w:ascii="Arial" w:hAnsi="Arial" w:cs="Arial"/>
          <w:sz w:val="18"/>
        </w:rPr>
        <w:t>Contact numbers – mobile, work and home</w:t>
      </w:r>
    </w:p>
    <w:p w14:paraId="515696C6" w14:textId="77777777" w:rsidR="00EB19FD" w:rsidRPr="00DA3AA3" w:rsidRDefault="00EB19FD" w:rsidP="0054079C">
      <w:pPr>
        <w:widowControl/>
        <w:numPr>
          <w:ilvl w:val="0"/>
          <w:numId w:val="9"/>
        </w:numPr>
        <w:autoSpaceDE/>
        <w:autoSpaceDN/>
        <w:ind w:right="-619"/>
        <w:jc w:val="both"/>
        <w:rPr>
          <w:rFonts w:ascii="Arial" w:hAnsi="Arial" w:cs="Arial"/>
          <w:sz w:val="18"/>
        </w:rPr>
      </w:pPr>
      <w:r w:rsidRPr="00DA3AA3">
        <w:rPr>
          <w:rFonts w:ascii="Arial" w:hAnsi="Arial" w:cs="Arial"/>
          <w:sz w:val="18"/>
        </w:rPr>
        <w:t>Physical address</w:t>
      </w:r>
    </w:p>
    <w:p w14:paraId="01E2FB28" w14:textId="77777777" w:rsidR="00EB19FD" w:rsidRPr="00DA3AA3" w:rsidRDefault="00EB19FD" w:rsidP="0054079C">
      <w:pPr>
        <w:widowControl/>
        <w:numPr>
          <w:ilvl w:val="0"/>
          <w:numId w:val="9"/>
        </w:numPr>
        <w:autoSpaceDE/>
        <w:autoSpaceDN/>
        <w:ind w:right="-619"/>
        <w:jc w:val="both"/>
        <w:rPr>
          <w:rFonts w:ascii="Arial" w:hAnsi="Arial" w:cs="Arial"/>
          <w:sz w:val="18"/>
        </w:rPr>
      </w:pPr>
      <w:r w:rsidRPr="00DA3AA3">
        <w:rPr>
          <w:rFonts w:ascii="Arial" w:hAnsi="Arial" w:cs="Arial"/>
          <w:sz w:val="18"/>
        </w:rPr>
        <w:t>Drivers licence details</w:t>
      </w:r>
      <w:r w:rsidRPr="00DA3AA3">
        <w:rPr>
          <w:rFonts w:ascii="Arial" w:eastAsia="Times New Roman" w:hAnsi="Arial" w:cs="Arial"/>
          <w:sz w:val="18"/>
          <w:szCs w:val="18"/>
          <w:lang w:eastAsia="en-ZA"/>
        </w:rPr>
        <w:t xml:space="preserve"> </w:t>
      </w:r>
    </w:p>
    <w:p w14:paraId="7BC9DD1B" w14:textId="77777777" w:rsidR="00EB19FD" w:rsidRPr="00DA3AA3" w:rsidRDefault="00EB19FD" w:rsidP="0054079C">
      <w:pPr>
        <w:widowControl/>
        <w:numPr>
          <w:ilvl w:val="0"/>
          <w:numId w:val="9"/>
        </w:numPr>
        <w:autoSpaceDE/>
        <w:autoSpaceDN/>
        <w:ind w:right="-619"/>
        <w:jc w:val="both"/>
        <w:rPr>
          <w:rFonts w:ascii="Arial" w:hAnsi="Arial" w:cs="Arial"/>
          <w:sz w:val="18"/>
        </w:rPr>
      </w:pPr>
      <w:r w:rsidRPr="00DA3AA3">
        <w:rPr>
          <w:rFonts w:ascii="Arial" w:hAnsi="Arial" w:cs="Arial"/>
          <w:sz w:val="18"/>
        </w:rPr>
        <w:t>Vehicle Details - description, registration number, licence disc</w:t>
      </w:r>
    </w:p>
    <w:p w14:paraId="0A346221" w14:textId="77777777" w:rsidR="00EB19FD" w:rsidRPr="00DA3AA3" w:rsidRDefault="00EB19FD" w:rsidP="0054079C">
      <w:pPr>
        <w:widowControl/>
        <w:numPr>
          <w:ilvl w:val="0"/>
          <w:numId w:val="9"/>
        </w:numPr>
        <w:autoSpaceDE/>
        <w:autoSpaceDN/>
        <w:ind w:right="-619"/>
        <w:jc w:val="both"/>
        <w:rPr>
          <w:rFonts w:ascii="Arial" w:hAnsi="Arial" w:cs="Arial"/>
          <w:sz w:val="18"/>
        </w:rPr>
      </w:pPr>
      <w:r w:rsidRPr="00DA3AA3">
        <w:rPr>
          <w:rFonts w:ascii="Arial" w:hAnsi="Arial" w:cs="Arial"/>
          <w:sz w:val="18"/>
        </w:rPr>
        <w:t>Insurer details – Insurer name, broker, policy number, contact numbers.</w:t>
      </w:r>
    </w:p>
    <w:p w14:paraId="16A54636" w14:textId="77777777" w:rsidR="00EB19FD" w:rsidRPr="00DA3AA3" w:rsidRDefault="00EB19FD" w:rsidP="0054079C">
      <w:pPr>
        <w:ind w:right="-619"/>
        <w:jc w:val="both"/>
        <w:rPr>
          <w:rFonts w:ascii="Arial" w:eastAsia="Times New Roman" w:hAnsi="Arial" w:cs="Arial"/>
          <w:sz w:val="18"/>
          <w:szCs w:val="18"/>
          <w:lang w:eastAsia="en-ZA"/>
        </w:rPr>
      </w:pPr>
    </w:p>
    <w:p w14:paraId="5D833E43" w14:textId="50AEF2D3" w:rsidR="00EB19FD" w:rsidRPr="00DA3AA3" w:rsidRDefault="00EB19FD" w:rsidP="0054079C">
      <w:pPr>
        <w:ind w:right="-619"/>
        <w:jc w:val="both"/>
        <w:rPr>
          <w:rFonts w:ascii="Arial" w:hAnsi="Arial"/>
        </w:rPr>
      </w:pPr>
      <w:r w:rsidRPr="00DA3AA3">
        <w:rPr>
          <w:rFonts w:ascii="Arial" w:hAnsi="Arial" w:cs="Arial"/>
          <w:sz w:val="18"/>
        </w:rPr>
        <w:t xml:space="preserve">When asking for the above particulars, please mention that you will be giving their personal information to us in accordance </w:t>
      </w:r>
      <w:r w:rsidR="00F24061" w:rsidRPr="00DA3AA3">
        <w:rPr>
          <w:rFonts w:ascii="Arial" w:hAnsi="Arial" w:cs="Arial"/>
          <w:sz w:val="18"/>
        </w:rPr>
        <w:t xml:space="preserve">with the </w:t>
      </w:r>
      <w:r w:rsidR="009D0D18" w:rsidRPr="00DA3AA3">
        <w:rPr>
          <w:rFonts w:ascii="Arial" w:hAnsi="Arial" w:cs="Arial"/>
          <w:sz w:val="18"/>
        </w:rPr>
        <w:t>KINTO</w:t>
      </w:r>
      <w:r w:rsidR="00D4331B" w:rsidRPr="00DA3AA3">
        <w:rPr>
          <w:rFonts w:ascii="Arial" w:hAnsi="Arial" w:cs="Arial"/>
          <w:sz w:val="18"/>
        </w:rPr>
        <w:t xml:space="preserve"> </w:t>
      </w:r>
      <w:r w:rsidR="00F24061" w:rsidRPr="00DA3AA3">
        <w:rPr>
          <w:rFonts w:ascii="Arial" w:hAnsi="Arial" w:cs="Arial"/>
          <w:sz w:val="18"/>
        </w:rPr>
        <w:t>Privacy Policy</w:t>
      </w:r>
      <w:r w:rsidRPr="00DA3AA3">
        <w:rPr>
          <w:rFonts w:ascii="Arial" w:hAnsi="Arial" w:cs="Arial"/>
          <w:sz w:val="18"/>
        </w:rPr>
        <w:t>.</w:t>
      </w:r>
      <w:r w:rsidRPr="00DA3AA3">
        <w:rPr>
          <w:rFonts w:ascii="Arial" w:eastAsia="Times New Roman" w:hAnsi="Arial" w:cs="Arial"/>
          <w:sz w:val="18"/>
          <w:szCs w:val="18"/>
          <w:lang w:eastAsia="en-ZA"/>
        </w:rPr>
        <w:t xml:space="preserve">  </w:t>
      </w:r>
    </w:p>
    <w:p w14:paraId="0EF87678" w14:textId="77777777" w:rsidR="00EB19FD" w:rsidRPr="00DA3AA3" w:rsidRDefault="00EB19FD" w:rsidP="0054079C">
      <w:pPr>
        <w:ind w:right="-619"/>
        <w:jc w:val="both"/>
        <w:rPr>
          <w:rFonts w:ascii="Arial" w:hAnsi="Arial" w:cs="Arial"/>
          <w:sz w:val="18"/>
        </w:rPr>
      </w:pPr>
    </w:p>
    <w:p w14:paraId="6CE5A32C" w14:textId="77777777" w:rsidR="00EB19FD" w:rsidRPr="00DA3AA3" w:rsidRDefault="00EB19FD" w:rsidP="0054079C">
      <w:pPr>
        <w:ind w:right="-619"/>
        <w:jc w:val="both"/>
        <w:rPr>
          <w:rFonts w:ascii="Arial" w:hAnsi="Arial"/>
          <w:b/>
        </w:rPr>
      </w:pPr>
      <w:r w:rsidRPr="00DA3AA3">
        <w:rPr>
          <w:rFonts w:ascii="Arial" w:hAnsi="Arial" w:cs="Arial"/>
          <w:b/>
          <w:sz w:val="18"/>
        </w:rPr>
        <w:t>After the accident or theft</w:t>
      </w:r>
    </w:p>
    <w:p w14:paraId="40B1B70F" w14:textId="77777777" w:rsidR="00EB19FD" w:rsidRPr="00DA3AA3" w:rsidRDefault="00EB19FD" w:rsidP="0054079C">
      <w:pPr>
        <w:ind w:right="-619"/>
        <w:jc w:val="both"/>
        <w:rPr>
          <w:rFonts w:ascii="Arial" w:hAnsi="Arial" w:cs="Arial"/>
          <w:b/>
          <w:sz w:val="18"/>
        </w:rPr>
      </w:pPr>
    </w:p>
    <w:p w14:paraId="7CC89FD3" w14:textId="6E1F19BD" w:rsidR="00EB19FD" w:rsidRPr="00DA3AA3" w:rsidRDefault="00EB19FD" w:rsidP="0054079C">
      <w:pPr>
        <w:widowControl/>
        <w:numPr>
          <w:ilvl w:val="0"/>
          <w:numId w:val="13"/>
        </w:numPr>
        <w:autoSpaceDE/>
        <w:autoSpaceDN/>
        <w:ind w:right="-619"/>
        <w:jc w:val="both"/>
        <w:rPr>
          <w:rFonts w:ascii="Arial" w:hAnsi="Arial" w:cs="Arial"/>
          <w:sz w:val="18"/>
        </w:rPr>
      </w:pPr>
      <w:r w:rsidRPr="00DA3AA3">
        <w:rPr>
          <w:rFonts w:ascii="Arial" w:hAnsi="Arial" w:cs="Arial"/>
          <w:sz w:val="18"/>
        </w:rPr>
        <w:t xml:space="preserve">Call us on </w:t>
      </w:r>
      <w:r w:rsidR="00844F1C">
        <w:rPr>
          <w:rFonts w:ascii="Arial" w:hAnsi="Arial" w:cs="Arial"/>
          <w:sz w:val="18"/>
        </w:rPr>
        <w:t>0861 000519 or 011 1004840</w:t>
      </w:r>
      <w:r w:rsidR="00844F1C">
        <w:rPr>
          <w:rFonts w:ascii="Arial" w:hAnsi="Arial" w:cs="Arial"/>
          <w:sz w:val="18"/>
        </w:rPr>
        <w:t xml:space="preserve"> </w:t>
      </w:r>
      <w:r w:rsidR="007A248F" w:rsidRPr="00DA3AA3">
        <w:rPr>
          <w:rFonts w:ascii="Arial" w:hAnsi="Arial" w:cs="Arial"/>
          <w:sz w:val="18"/>
        </w:rPr>
        <w:t xml:space="preserve">or e-mail </w:t>
      </w:r>
      <w:hyperlink r:id="rId20" w:history="1">
        <w:r w:rsidR="007A248F" w:rsidRPr="00DA3AA3">
          <w:rPr>
            <w:rStyle w:val="Hyperlink"/>
            <w:rFonts w:ascii="Arial" w:hAnsi="Arial" w:cs="Arial"/>
            <w:color w:val="0000FF"/>
            <w:sz w:val="18"/>
          </w:rPr>
          <w:t>claims@vapsure.co.za</w:t>
        </w:r>
      </w:hyperlink>
      <w:r w:rsidR="007A248F" w:rsidRPr="00DA3AA3">
        <w:rPr>
          <w:rFonts w:ascii="Arial" w:hAnsi="Arial" w:cs="Arial"/>
          <w:sz w:val="18"/>
        </w:rPr>
        <w:t xml:space="preserve"> </w:t>
      </w:r>
      <w:r w:rsidRPr="00DA3AA3">
        <w:rPr>
          <w:rFonts w:ascii="Arial" w:hAnsi="Arial" w:cs="Arial"/>
          <w:sz w:val="18"/>
        </w:rPr>
        <w:t>within 24 hours to report the damage or incident or as soon as reasonably practicable.</w:t>
      </w:r>
    </w:p>
    <w:p w14:paraId="37A858A4" w14:textId="77777777" w:rsidR="00EB19FD" w:rsidRPr="00DA3AA3" w:rsidRDefault="00EB19FD" w:rsidP="0054079C">
      <w:pPr>
        <w:widowControl/>
        <w:numPr>
          <w:ilvl w:val="0"/>
          <w:numId w:val="13"/>
        </w:numPr>
        <w:autoSpaceDE/>
        <w:autoSpaceDN/>
        <w:ind w:right="-619"/>
        <w:jc w:val="both"/>
        <w:rPr>
          <w:rFonts w:ascii="Arial" w:hAnsi="Arial" w:cs="Arial"/>
          <w:sz w:val="18"/>
        </w:rPr>
      </w:pPr>
      <w:r w:rsidRPr="00DA3AA3">
        <w:rPr>
          <w:rFonts w:ascii="Arial" w:hAnsi="Arial" w:cs="Arial"/>
          <w:sz w:val="18"/>
        </w:rPr>
        <w:t>Report the accident to the police within 24 hours and provide us with the police case number and police report.</w:t>
      </w:r>
    </w:p>
    <w:p w14:paraId="505D5023" w14:textId="4AD176B9" w:rsidR="00EB19FD" w:rsidRPr="00DA3AA3" w:rsidRDefault="00EB19FD" w:rsidP="0054079C">
      <w:pPr>
        <w:widowControl/>
        <w:numPr>
          <w:ilvl w:val="0"/>
          <w:numId w:val="13"/>
        </w:numPr>
        <w:autoSpaceDE/>
        <w:autoSpaceDN/>
        <w:ind w:right="-619"/>
        <w:jc w:val="both"/>
        <w:rPr>
          <w:rFonts w:ascii="Arial" w:hAnsi="Arial" w:cs="Arial"/>
          <w:sz w:val="18"/>
          <w:szCs w:val="18"/>
        </w:rPr>
      </w:pPr>
      <w:r w:rsidRPr="00DA3AA3">
        <w:rPr>
          <w:rFonts w:ascii="Arial" w:hAnsi="Arial" w:cs="Arial"/>
          <w:sz w:val="18"/>
        </w:rPr>
        <w:t xml:space="preserve">Complete and </w:t>
      </w:r>
      <w:r w:rsidRPr="00DA3AA3">
        <w:rPr>
          <w:rFonts w:ascii="Arial" w:hAnsi="Arial" w:cs="Arial"/>
          <w:sz w:val="18"/>
          <w:szCs w:val="18"/>
        </w:rPr>
        <w:t xml:space="preserve">lodge the appropriate Incident Report in the format provided by KINTO Protect together with all supporting information and documentation, accurately and within 7 days. </w:t>
      </w:r>
      <w:r w:rsidRPr="00DA3AA3">
        <w:rPr>
          <w:rFonts w:ascii="Arial" w:eastAsia="Times New Roman" w:hAnsi="Arial" w:cs="Arial"/>
          <w:sz w:val="18"/>
          <w:szCs w:val="18"/>
          <w:lang w:eastAsia="en-ZA"/>
        </w:rPr>
        <w:t xml:space="preserve"> </w:t>
      </w:r>
      <w:r w:rsidRPr="00DA3AA3">
        <w:rPr>
          <w:rFonts w:ascii="Arial" w:hAnsi="Arial" w:cs="Arial"/>
          <w:sz w:val="18"/>
          <w:szCs w:val="18"/>
        </w:rPr>
        <w:t>The appropriate Incident Report can be downloaded from</w:t>
      </w:r>
      <w:r w:rsidR="00006144" w:rsidRPr="00DA3AA3">
        <w:rPr>
          <w:rFonts w:ascii="Arial" w:hAnsi="Arial" w:cs="Arial"/>
          <w:sz w:val="18"/>
          <w:szCs w:val="18"/>
        </w:rPr>
        <w:t xml:space="preserve"> </w:t>
      </w:r>
      <w:hyperlink r:id="rId21" w:history="1">
        <w:r w:rsidR="00006144" w:rsidRPr="009E0EE4">
          <w:rPr>
            <w:rStyle w:val="Hyperlink"/>
            <w:rFonts w:ascii="Arial" w:eastAsia="Times New Roman" w:hAnsi="Arial" w:cs="Arial"/>
            <w:sz w:val="18"/>
            <w:szCs w:val="18"/>
            <w:lang w:eastAsia="en-ZA"/>
          </w:rPr>
          <w:t>http://www.toyota.co.za/kinto</w:t>
        </w:r>
      </w:hyperlink>
      <w:r w:rsidR="00006144" w:rsidRPr="00DA3AA3">
        <w:rPr>
          <w:rFonts w:ascii="Arial" w:eastAsia="Times New Roman" w:hAnsi="Arial" w:cs="Arial"/>
          <w:sz w:val="18"/>
          <w:szCs w:val="18"/>
          <w:lang w:eastAsia="en-ZA"/>
        </w:rPr>
        <w:t xml:space="preserve"> or </w:t>
      </w:r>
      <w:hyperlink r:id="rId22" w:history="1">
        <w:r w:rsidR="00553D5B" w:rsidRPr="00570D91">
          <w:rPr>
            <w:rStyle w:val="Hyperlink"/>
            <w:rFonts w:ascii="Arial" w:eastAsia="Times New Roman" w:hAnsi="Arial" w:cs="Arial"/>
            <w:sz w:val="18"/>
            <w:szCs w:val="18"/>
            <w:lang w:eastAsia="en-ZA"/>
          </w:rPr>
          <w:t>http://www.lexus.co.za/kinto</w:t>
        </w:r>
      </w:hyperlink>
      <w:r w:rsidR="00006144" w:rsidRPr="00DA3AA3">
        <w:rPr>
          <w:rFonts w:ascii="Arial" w:eastAsia="Times New Roman" w:hAnsi="Arial" w:cs="Arial"/>
          <w:sz w:val="18"/>
          <w:szCs w:val="18"/>
          <w:lang w:eastAsia="en-ZA"/>
        </w:rPr>
        <w:t>.</w:t>
      </w:r>
    </w:p>
    <w:p w14:paraId="26D83046" w14:textId="77777777" w:rsidR="00EB19FD" w:rsidRPr="00DA3AA3" w:rsidRDefault="00EB19FD" w:rsidP="0054079C">
      <w:pPr>
        <w:widowControl/>
        <w:numPr>
          <w:ilvl w:val="0"/>
          <w:numId w:val="13"/>
        </w:numPr>
        <w:tabs>
          <w:tab w:val="left" w:pos="386"/>
        </w:tabs>
        <w:autoSpaceDE/>
        <w:autoSpaceDN/>
        <w:ind w:right="-619"/>
        <w:jc w:val="both"/>
        <w:rPr>
          <w:rFonts w:ascii="Arial" w:hAnsi="Arial" w:cs="Arial"/>
          <w:sz w:val="18"/>
        </w:rPr>
      </w:pPr>
      <w:r w:rsidRPr="00DA3AA3">
        <w:rPr>
          <w:rFonts w:ascii="Arial" w:hAnsi="Arial" w:cs="Arial"/>
          <w:sz w:val="18"/>
          <w:szCs w:val="18"/>
        </w:rPr>
        <w:t>Do not admit any fault, make any offer</w:t>
      </w:r>
      <w:r w:rsidRPr="00DA3AA3">
        <w:rPr>
          <w:rFonts w:ascii="Arial" w:hAnsi="Arial" w:cs="Arial"/>
          <w:sz w:val="18"/>
        </w:rPr>
        <w:t xml:space="preserve"> of/or settlement, without our written agreement;</w:t>
      </w:r>
    </w:p>
    <w:p w14:paraId="4EC0B3F0" w14:textId="77777777" w:rsidR="00EB19FD" w:rsidRPr="00DA3AA3" w:rsidRDefault="00EB19FD" w:rsidP="0054079C">
      <w:pPr>
        <w:widowControl/>
        <w:numPr>
          <w:ilvl w:val="0"/>
          <w:numId w:val="13"/>
        </w:numPr>
        <w:tabs>
          <w:tab w:val="left" w:pos="386"/>
        </w:tabs>
        <w:autoSpaceDE/>
        <w:autoSpaceDN/>
        <w:ind w:right="-619"/>
        <w:jc w:val="both"/>
        <w:rPr>
          <w:rFonts w:ascii="Arial" w:hAnsi="Arial" w:cs="Arial"/>
          <w:sz w:val="18"/>
        </w:rPr>
      </w:pPr>
      <w:r w:rsidRPr="00DA3AA3">
        <w:rPr>
          <w:rFonts w:ascii="Arial" w:hAnsi="Arial" w:cs="Arial"/>
          <w:sz w:val="18"/>
        </w:rPr>
        <w:t>You must obtain our written approval before repairing any damage;</w:t>
      </w:r>
    </w:p>
    <w:p w14:paraId="51C3D51B" w14:textId="62EFDE42" w:rsidR="00EB19FD" w:rsidRPr="00DA3AA3" w:rsidRDefault="00EB19FD" w:rsidP="0054079C">
      <w:pPr>
        <w:widowControl/>
        <w:numPr>
          <w:ilvl w:val="0"/>
          <w:numId w:val="13"/>
        </w:numPr>
        <w:autoSpaceDE/>
        <w:autoSpaceDN/>
        <w:ind w:right="-619"/>
        <w:jc w:val="both"/>
        <w:rPr>
          <w:rFonts w:ascii="Arial" w:hAnsi="Arial" w:cs="Arial"/>
          <w:sz w:val="18"/>
        </w:rPr>
      </w:pPr>
      <w:r w:rsidRPr="00DA3AA3">
        <w:rPr>
          <w:rFonts w:ascii="Arial" w:hAnsi="Arial" w:cs="Arial"/>
          <w:sz w:val="18"/>
        </w:rPr>
        <w:t xml:space="preserve">Comply with instructions and guidance provided by </w:t>
      </w:r>
      <w:r w:rsidR="009D0D18" w:rsidRPr="00DA3AA3">
        <w:rPr>
          <w:rFonts w:ascii="Arial" w:hAnsi="Arial" w:cs="Arial"/>
          <w:sz w:val="18"/>
        </w:rPr>
        <w:t>KINTO</w:t>
      </w:r>
      <w:r w:rsidRPr="00DA3AA3">
        <w:rPr>
          <w:rFonts w:ascii="Arial" w:hAnsi="Arial" w:cs="Arial"/>
          <w:sz w:val="18"/>
        </w:rPr>
        <w:t xml:space="preserve"> or Vap-Sure.</w:t>
      </w:r>
    </w:p>
    <w:p w14:paraId="60D33B42" w14:textId="77777777" w:rsidR="00EB19FD" w:rsidRPr="00DA3AA3" w:rsidRDefault="00EB19FD" w:rsidP="0054079C">
      <w:pPr>
        <w:ind w:left="360" w:right="-619"/>
        <w:jc w:val="both"/>
        <w:rPr>
          <w:rFonts w:ascii="Arial" w:hAnsi="Arial" w:cs="Arial"/>
          <w:sz w:val="18"/>
        </w:rPr>
      </w:pPr>
    </w:p>
    <w:p w14:paraId="229533A3" w14:textId="77777777" w:rsidR="00EB19FD" w:rsidRPr="00DA3AA3" w:rsidRDefault="00EB19FD" w:rsidP="0054079C">
      <w:pPr>
        <w:ind w:right="-619"/>
        <w:jc w:val="both"/>
        <w:rPr>
          <w:rFonts w:ascii="Arial" w:hAnsi="Arial"/>
          <w:b/>
        </w:rPr>
      </w:pPr>
      <w:r w:rsidRPr="00DA3AA3">
        <w:rPr>
          <w:rFonts w:ascii="Arial" w:hAnsi="Arial" w:cs="Arial"/>
          <w:b/>
          <w:sz w:val="18"/>
        </w:rPr>
        <w:t>Windscreen replacement or repairs</w:t>
      </w:r>
    </w:p>
    <w:p w14:paraId="50EAB3D4" w14:textId="77777777" w:rsidR="00EB19FD" w:rsidRPr="00DA3AA3" w:rsidRDefault="00EB19FD" w:rsidP="0054079C">
      <w:pPr>
        <w:ind w:right="-619"/>
        <w:jc w:val="both"/>
        <w:rPr>
          <w:rFonts w:ascii="Arial" w:hAnsi="Arial" w:cs="Arial"/>
          <w:b/>
          <w:sz w:val="18"/>
        </w:rPr>
      </w:pPr>
    </w:p>
    <w:p w14:paraId="5701AE05" w14:textId="16247CF4" w:rsidR="00EB19FD" w:rsidRPr="00DA3AA3" w:rsidRDefault="00EB19FD" w:rsidP="0054079C">
      <w:pPr>
        <w:pStyle w:val="ListParagraph"/>
        <w:widowControl/>
        <w:numPr>
          <w:ilvl w:val="0"/>
          <w:numId w:val="14"/>
        </w:numPr>
        <w:autoSpaceDE/>
        <w:autoSpaceDN/>
        <w:ind w:right="-619"/>
        <w:contextualSpacing/>
        <w:jc w:val="both"/>
        <w:rPr>
          <w:rFonts w:ascii="Arial" w:hAnsi="Arial" w:cs="Arial"/>
          <w:sz w:val="18"/>
        </w:rPr>
      </w:pPr>
      <w:r w:rsidRPr="00DA3AA3">
        <w:rPr>
          <w:rFonts w:ascii="Arial" w:hAnsi="Arial" w:cs="Arial"/>
          <w:sz w:val="18"/>
        </w:rPr>
        <w:lastRenderedPageBreak/>
        <w:t xml:space="preserve">Complete and lodge the appropriate Incident Report in the format provided by KINTO Protect together with all supporting information and documentation. </w:t>
      </w:r>
      <w:r w:rsidRPr="00DA3AA3">
        <w:rPr>
          <w:rFonts w:ascii="Arial" w:eastAsia="Times New Roman" w:hAnsi="Arial" w:cs="Arial"/>
          <w:sz w:val="18"/>
          <w:szCs w:val="18"/>
          <w:lang w:eastAsia="en-ZA"/>
        </w:rPr>
        <w:t xml:space="preserve"> </w:t>
      </w:r>
      <w:r w:rsidRPr="00DA3AA3">
        <w:rPr>
          <w:rFonts w:ascii="Arial" w:hAnsi="Arial" w:cs="Arial"/>
          <w:sz w:val="18"/>
        </w:rPr>
        <w:t xml:space="preserve">The appropriate Incident Report can be downloaded from </w:t>
      </w:r>
      <w:hyperlink r:id="rId23" w:history="1">
        <w:r w:rsidR="00F309F8" w:rsidRPr="009E0EE4">
          <w:rPr>
            <w:rStyle w:val="Hyperlink"/>
            <w:rFonts w:ascii="Arial" w:eastAsia="Times New Roman" w:hAnsi="Arial" w:cs="Arial"/>
            <w:sz w:val="18"/>
            <w:szCs w:val="18"/>
            <w:lang w:eastAsia="en-ZA"/>
          </w:rPr>
          <w:t>http://www.toyota.co.za/kinto</w:t>
        </w:r>
      </w:hyperlink>
      <w:r w:rsidR="00F612B5">
        <w:rPr>
          <w:rStyle w:val="Hyperlink"/>
          <w:rFonts w:ascii="Arial" w:eastAsia="Times New Roman" w:hAnsi="Arial" w:cs="Arial"/>
          <w:sz w:val="18"/>
          <w:szCs w:val="18"/>
          <w:lang w:eastAsia="en-ZA"/>
        </w:rPr>
        <w:t xml:space="preserve"> </w:t>
      </w:r>
      <w:r w:rsidR="00F612B5" w:rsidRPr="00DA3AA3">
        <w:rPr>
          <w:rFonts w:ascii="Arial" w:eastAsia="Times New Roman" w:hAnsi="Arial" w:cs="Arial"/>
          <w:sz w:val="18"/>
          <w:szCs w:val="18"/>
          <w:lang w:eastAsia="en-ZA"/>
        </w:rPr>
        <w:t xml:space="preserve">or </w:t>
      </w:r>
      <w:hyperlink r:id="rId24" w:history="1">
        <w:r w:rsidR="00F612B5" w:rsidRPr="00570D91">
          <w:rPr>
            <w:rStyle w:val="Hyperlink"/>
            <w:rFonts w:ascii="Arial" w:eastAsia="Times New Roman" w:hAnsi="Arial" w:cs="Arial"/>
            <w:sz w:val="18"/>
            <w:szCs w:val="18"/>
            <w:lang w:eastAsia="en-ZA"/>
          </w:rPr>
          <w:t>http://www.lexus.co.za/kinto</w:t>
        </w:r>
      </w:hyperlink>
      <w:r w:rsidR="00F612B5" w:rsidRPr="00DA3AA3">
        <w:rPr>
          <w:rFonts w:ascii="Arial" w:eastAsia="Times New Roman" w:hAnsi="Arial" w:cs="Arial"/>
          <w:sz w:val="18"/>
          <w:szCs w:val="18"/>
          <w:lang w:eastAsia="en-ZA"/>
        </w:rPr>
        <w:t>.</w:t>
      </w:r>
      <w:r w:rsidRPr="00DA3AA3">
        <w:rPr>
          <w:rFonts w:ascii="Arial" w:eastAsia="Times New Roman" w:hAnsi="Arial" w:cs="Arial"/>
          <w:sz w:val="18"/>
          <w:szCs w:val="18"/>
          <w:lang w:eastAsia="en-ZA"/>
        </w:rPr>
        <w:t xml:space="preserve"> </w:t>
      </w:r>
    </w:p>
    <w:p w14:paraId="767DE622" w14:textId="77777777" w:rsidR="00EB19FD" w:rsidRPr="00DA3AA3" w:rsidRDefault="00EB19FD" w:rsidP="0054079C">
      <w:pPr>
        <w:pStyle w:val="ListParagraph"/>
        <w:widowControl/>
        <w:numPr>
          <w:ilvl w:val="0"/>
          <w:numId w:val="14"/>
        </w:numPr>
        <w:autoSpaceDE/>
        <w:autoSpaceDN/>
        <w:ind w:right="-619"/>
        <w:contextualSpacing/>
        <w:jc w:val="both"/>
        <w:rPr>
          <w:rFonts w:ascii="Arial" w:hAnsi="Arial" w:cs="Arial"/>
          <w:sz w:val="18"/>
        </w:rPr>
      </w:pPr>
      <w:r w:rsidRPr="00DA3AA3">
        <w:rPr>
          <w:rFonts w:ascii="Arial" w:hAnsi="Arial" w:cs="Arial"/>
          <w:sz w:val="18"/>
        </w:rPr>
        <w:t>Complete and lodge the appropriate Incident Report in the format provided by KINTO Protect together with pictures of the chip and/or crack. Our service provider will be sent out to repair the damage. If unrepairable, the service provider will notify us and make arrangements for replacement of the windscreen.</w:t>
      </w:r>
      <w:r w:rsidRPr="00DA3AA3">
        <w:rPr>
          <w:rFonts w:ascii="Arial" w:eastAsia="Times New Roman" w:hAnsi="Arial" w:cs="Arial"/>
          <w:sz w:val="18"/>
          <w:szCs w:val="18"/>
          <w:lang w:eastAsia="en-ZA"/>
        </w:rPr>
        <w:t xml:space="preserve"> </w:t>
      </w:r>
    </w:p>
    <w:p w14:paraId="56F28AE7" w14:textId="77777777" w:rsidR="00EB19FD" w:rsidRPr="00DA3AA3" w:rsidRDefault="00EB19FD" w:rsidP="0054079C">
      <w:pPr>
        <w:ind w:left="360" w:right="-619"/>
        <w:jc w:val="both"/>
        <w:rPr>
          <w:rFonts w:ascii="Arial" w:hAnsi="Arial" w:cs="Arial"/>
          <w:sz w:val="18"/>
        </w:rPr>
      </w:pPr>
    </w:p>
    <w:p w14:paraId="31C7B721" w14:textId="77777777" w:rsidR="00EB19FD" w:rsidRPr="00DA3AA3" w:rsidRDefault="00EB19FD" w:rsidP="0054079C">
      <w:pPr>
        <w:ind w:right="-619"/>
        <w:jc w:val="both"/>
        <w:rPr>
          <w:rFonts w:ascii="Arial" w:hAnsi="Arial"/>
          <w:b/>
        </w:rPr>
      </w:pPr>
      <w:r w:rsidRPr="00DA3AA3">
        <w:rPr>
          <w:rFonts w:ascii="Arial" w:hAnsi="Arial" w:cs="Arial"/>
          <w:b/>
          <w:sz w:val="18"/>
        </w:rPr>
        <w:t>Administration of Incidents and Claims</w:t>
      </w:r>
    </w:p>
    <w:p w14:paraId="55C94674" w14:textId="77777777" w:rsidR="00EB19FD" w:rsidRPr="00DA3AA3" w:rsidRDefault="00EB19FD" w:rsidP="0054079C">
      <w:pPr>
        <w:ind w:right="-619"/>
        <w:jc w:val="both"/>
        <w:rPr>
          <w:rFonts w:ascii="Arial" w:hAnsi="Arial" w:cs="Arial"/>
          <w:b/>
          <w:sz w:val="18"/>
        </w:rPr>
      </w:pPr>
    </w:p>
    <w:p w14:paraId="25A0A556" w14:textId="576167DA" w:rsidR="00EB19FD" w:rsidRPr="00DA3AA3" w:rsidRDefault="009D0D18" w:rsidP="0054079C">
      <w:pPr>
        <w:ind w:right="-619"/>
        <w:jc w:val="both"/>
        <w:outlineLvl w:val="2"/>
        <w:rPr>
          <w:rFonts w:ascii="Arial" w:hAnsi="Arial"/>
        </w:rPr>
      </w:pPr>
      <w:r w:rsidRPr="00DA3AA3">
        <w:rPr>
          <w:rFonts w:ascii="Arial" w:hAnsi="Arial" w:cs="Arial"/>
          <w:sz w:val="18"/>
        </w:rPr>
        <w:t>KINTO</w:t>
      </w:r>
      <w:r w:rsidR="00EB19FD" w:rsidRPr="00DA3AA3">
        <w:rPr>
          <w:rFonts w:ascii="Arial" w:hAnsi="Arial" w:cs="Arial"/>
          <w:sz w:val="18"/>
        </w:rPr>
        <w:t xml:space="preserve"> has appointed Vap-Sure to administer all incident related matters.</w:t>
      </w:r>
    </w:p>
    <w:p w14:paraId="1EF39BE0" w14:textId="77777777" w:rsidR="00EB19FD" w:rsidRPr="00DA3AA3" w:rsidRDefault="00EB19FD" w:rsidP="0054079C">
      <w:pPr>
        <w:ind w:right="-619"/>
        <w:jc w:val="both"/>
        <w:outlineLvl w:val="2"/>
        <w:rPr>
          <w:rFonts w:ascii="Arial" w:eastAsia="Times New Roman" w:hAnsi="Arial" w:cs="Arial"/>
          <w:sz w:val="18"/>
          <w:szCs w:val="18"/>
          <w:lang w:eastAsia="en-ZA"/>
        </w:rPr>
      </w:pPr>
      <w:r w:rsidRPr="00DA3AA3">
        <w:rPr>
          <w:rFonts w:ascii="Arial" w:hAnsi="Arial" w:cs="Arial"/>
          <w:sz w:val="18"/>
        </w:rPr>
        <w:t>Their particulars are as follows:</w:t>
      </w:r>
    </w:p>
    <w:p w14:paraId="02AFACBB" w14:textId="77777777" w:rsidR="00EB19FD" w:rsidRPr="00DA3AA3" w:rsidRDefault="00EB19FD" w:rsidP="0054079C">
      <w:pPr>
        <w:ind w:right="-619"/>
        <w:jc w:val="both"/>
        <w:outlineLvl w:val="2"/>
        <w:rPr>
          <w:rFonts w:ascii="Arial" w:hAnsi="Arial" w:cs="Arial"/>
          <w:sz w:val="18"/>
        </w:rPr>
      </w:pPr>
    </w:p>
    <w:p w14:paraId="288238EF" w14:textId="1D894334" w:rsidR="00EB19FD" w:rsidRPr="00DA3AA3" w:rsidRDefault="00EB19FD" w:rsidP="0054079C">
      <w:pPr>
        <w:ind w:right="-619"/>
        <w:jc w:val="both"/>
        <w:outlineLvl w:val="2"/>
        <w:rPr>
          <w:rFonts w:ascii="Arial" w:hAnsi="Arial"/>
        </w:rPr>
      </w:pPr>
      <w:r w:rsidRPr="00DA3AA3">
        <w:rPr>
          <w:rFonts w:ascii="Arial" w:hAnsi="Arial" w:cs="Arial"/>
          <w:sz w:val="18"/>
        </w:rPr>
        <w:t>Name:</w:t>
      </w:r>
      <w:r w:rsidRPr="00DA3AA3">
        <w:rPr>
          <w:rFonts w:ascii="Arial" w:eastAsia="Times New Roman" w:hAnsi="Arial" w:cs="Arial"/>
          <w:sz w:val="18"/>
          <w:szCs w:val="18"/>
          <w:lang w:eastAsia="en-ZA"/>
        </w:rPr>
        <w:tab/>
      </w:r>
      <w:r w:rsidRPr="00DA3AA3">
        <w:rPr>
          <w:rFonts w:ascii="Arial" w:hAnsi="Arial" w:cs="Arial"/>
          <w:sz w:val="18"/>
        </w:rPr>
        <w:t>Vap-Sure Underwriting Managers Proprietary Limited</w:t>
      </w:r>
    </w:p>
    <w:p w14:paraId="26CEE8BE" w14:textId="77777777" w:rsidR="00EB19FD" w:rsidRPr="00DA3AA3" w:rsidRDefault="00EB19FD" w:rsidP="0054079C">
      <w:pPr>
        <w:ind w:right="-619"/>
        <w:jc w:val="both"/>
        <w:outlineLvl w:val="2"/>
        <w:rPr>
          <w:rFonts w:ascii="Arial" w:hAnsi="Arial" w:cs="Arial"/>
          <w:sz w:val="18"/>
        </w:rPr>
      </w:pPr>
    </w:p>
    <w:p w14:paraId="6AC3892D" w14:textId="6989D693" w:rsidR="00EB19FD" w:rsidRPr="00DA3AA3" w:rsidRDefault="00EB19FD" w:rsidP="0054079C">
      <w:pPr>
        <w:ind w:right="-619" w:firstLine="426"/>
        <w:jc w:val="both"/>
        <w:outlineLvl w:val="2"/>
        <w:rPr>
          <w:rFonts w:ascii="Arial" w:hAnsi="Arial" w:cs="Arial"/>
          <w:sz w:val="18"/>
        </w:rPr>
      </w:pPr>
      <w:r w:rsidRPr="00DA3AA3">
        <w:rPr>
          <w:rFonts w:ascii="Arial" w:hAnsi="Arial" w:cs="Arial"/>
          <w:b/>
          <w:color w:val="000000" w:themeColor="text1"/>
          <w:sz w:val="18"/>
        </w:rPr>
        <w:t>24/7 Call Centre number:</w:t>
      </w:r>
      <w:r w:rsidR="002B211E" w:rsidRPr="00DA3AA3">
        <w:rPr>
          <w:rFonts w:ascii="Arial" w:hAnsi="Arial" w:cs="Arial"/>
          <w:b/>
          <w:color w:val="000000" w:themeColor="text1"/>
          <w:sz w:val="18"/>
        </w:rPr>
        <w:tab/>
      </w:r>
      <w:r w:rsidR="00CA103E">
        <w:rPr>
          <w:rFonts w:ascii="Arial" w:hAnsi="Arial" w:cs="Arial"/>
          <w:sz w:val="18"/>
        </w:rPr>
        <w:t>0861 000519 or 011 1004840</w:t>
      </w:r>
      <w:r w:rsidR="00CA103E" w:rsidRPr="00DA3AA3">
        <w:rPr>
          <w:rFonts w:ascii="Arial" w:hAnsi="Arial" w:cs="Arial"/>
          <w:sz w:val="18"/>
        </w:rPr>
        <w:t>.</w:t>
      </w:r>
    </w:p>
    <w:p w14:paraId="19E62951" w14:textId="093CFC57" w:rsidR="002B211E" w:rsidRPr="00DA3AA3" w:rsidRDefault="002B211E" w:rsidP="0054079C">
      <w:pPr>
        <w:ind w:right="-619" w:firstLine="426"/>
        <w:jc w:val="both"/>
        <w:outlineLvl w:val="2"/>
        <w:rPr>
          <w:rFonts w:ascii="Arial" w:hAnsi="Arial"/>
          <w:b/>
          <w:color w:val="000000" w:themeColor="text1"/>
        </w:rPr>
      </w:pPr>
      <w:r w:rsidRPr="00DA3AA3">
        <w:rPr>
          <w:rFonts w:ascii="Arial" w:hAnsi="Arial" w:cs="Arial"/>
          <w:b/>
          <w:bCs/>
          <w:sz w:val="18"/>
        </w:rPr>
        <w:t>E-mail:</w:t>
      </w:r>
      <w:r w:rsidRPr="00DA3AA3">
        <w:rPr>
          <w:rFonts w:ascii="Arial" w:hAnsi="Arial" w:cs="Arial"/>
          <w:sz w:val="18"/>
        </w:rPr>
        <w:tab/>
      </w:r>
      <w:r w:rsidRPr="00DA3AA3">
        <w:rPr>
          <w:rFonts w:ascii="Arial" w:hAnsi="Arial" w:cs="Arial"/>
          <w:sz w:val="18"/>
        </w:rPr>
        <w:tab/>
      </w:r>
      <w:r w:rsidRPr="00DA3AA3">
        <w:rPr>
          <w:rFonts w:ascii="Arial" w:hAnsi="Arial" w:cs="Arial"/>
          <w:sz w:val="18"/>
        </w:rPr>
        <w:tab/>
      </w:r>
      <w:hyperlink r:id="rId25" w:history="1">
        <w:r w:rsidR="00117DB4" w:rsidRPr="00DA3AA3">
          <w:rPr>
            <w:rStyle w:val="Hyperlink"/>
            <w:rFonts w:ascii="Arial" w:hAnsi="Arial" w:cs="Arial"/>
            <w:sz w:val="18"/>
          </w:rPr>
          <w:t>claims@vapsure.co.za</w:t>
        </w:r>
      </w:hyperlink>
    </w:p>
    <w:p w14:paraId="6A72807A" w14:textId="77777777" w:rsidR="00EB19FD" w:rsidRPr="00DA3AA3" w:rsidRDefault="00EB19FD" w:rsidP="0054079C">
      <w:pPr>
        <w:ind w:right="-619"/>
        <w:jc w:val="both"/>
        <w:outlineLvl w:val="2"/>
        <w:rPr>
          <w:rFonts w:ascii="Arial" w:hAnsi="Arial" w:cs="Arial"/>
          <w:sz w:val="18"/>
        </w:rPr>
      </w:pPr>
    </w:p>
    <w:p w14:paraId="45B7AF32" w14:textId="5E06D349" w:rsidR="00EB19FD" w:rsidRPr="00DA3AA3" w:rsidRDefault="00EB19FD" w:rsidP="0054079C">
      <w:pPr>
        <w:ind w:right="-619"/>
        <w:jc w:val="both"/>
        <w:outlineLvl w:val="2"/>
        <w:rPr>
          <w:rFonts w:ascii="Arial" w:hAnsi="Arial" w:cs="Arial"/>
          <w:sz w:val="18"/>
        </w:rPr>
      </w:pPr>
      <w:r w:rsidRPr="00DA3AA3">
        <w:rPr>
          <w:rFonts w:ascii="Arial" w:hAnsi="Arial" w:cs="Arial"/>
          <w:sz w:val="18"/>
        </w:rPr>
        <w:t xml:space="preserve">Please call the above number for accidents, incidents, thefts, </w:t>
      </w:r>
      <w:r w:rsidR="00C54D45" w:rsidRPr="00DA3AA3">
        <w:rPr>
          <w:rFonts w:ascii="Arial" w:hAnsi="Arial" w:cs="Arial"/>
          <w:sz w:val="18"/>
        </w:rPr>
        <w:t>towing,</w:t>
      </w:r>
      <w:r w:rsidRPr="00DA3AA3">
        <w:rPr>
          <w:rFonts w:ascii="Arial" w:hAnsi="Arial" w:cs="Arial"/>
          <w:sz w:val="18"/>
        </w:rPr>
        <w:t xml:space="preserve"> and roadside assistance.</w:t>
      </w:r>
    </w:p>
    <w:p w14:paraId="029411F6" w14:textId="77777777" w:rsidR="00C7059E" w:rsidRPr="00DA3AA3" w:rsidRDefault="00C7059E" w:rsidP="0054079C">
      <w:pPr>
        <w:ind w:right="-619"/>
        <w:jc w:val="both"/>
        <w:outlineLvl w:val="2"/>
        <w:rPr>
          <w:rFonts w:ascii="Arial" w:hAnsi="Arial" w:cs="Arial"/>
          <w:sz w:val="18"/>
        </w:rPr>
      </w:pPr>
    </w:p>
    <w:p w14:paraId="73E8A312" w14:textId="5C0262C5" w:rsidR="00C7059E" w:rsidRPr="00DA3AA3" w:rsidRDefault="00C7059E" w:rsidP="0054079C">
      <w:pPr>
        <w:ind w:right="-619"/>
        <w:jc w:val="both"/>
        <w:outlineLvl w:val="2"/>
        <w:rPr>
          <w:rFonts w:ascii="Arial" w:hAnsi="Arial" w:cs="Arial"/>
          <w:sz w:val="18"/>
          <w:szCs w:val="18"/>
        </w:rPr>
      </w:pPr>
      <w:r w:rsidRPr="00DA3AA3">
        <w:rPr>
          <w:rFonts w:ascii="Arial" w:hAnsi="Arial" w:cs="Arial"/>
          <w:sz w:val="18"/>
          <w:szCs w:val="18"/>
        </w:rPr>
        <w:t xml:space="preserve">In the event of a complaint, please e-mail </w:t>
      </w:r>
      <w:hyperlink r:id="rId26" w:history="1">
        <w:r w:rsidRPr="00DA3AA3">
          <w:rPr>
            <w:rStyle w:val="Hyperlink"/>
            <w:rFonts w:ascii="Arial" w:hAnsi="Arial" w:cs="Arial"/>
            <w:color w:val="0000FF"/>
            <w:sz w:val="18"/>
            <w:szCs w:val="18"/>
          </w:rPr>
          <w:t>complaints@vapsure.co.za</w:t>
        </w:r>
      </w:hyperlink>
    </w:p>
    <w:p w14:paraId="32C8FA11" w14:textId="35E3EFE4" w:rsidR="00EB19FD" w:rsidRPr="00DA3AA3" w:rsidRDefault="00EB19FD" w:rsidP="0054079C">
      <w:pPr>
        <w:tabs>
          <w:tab w:val="left" w:pos="851"/>
        </w:tabs>
        <w:spacing w:line="276" w:lineRule="auto"/>
        <w:ind w:right="-619"/>
        <w:rPr>
          <w:rFonts w:ascii="Arial" w:hAnsi="Arial" w:cs="Arial"/>
          <w:b/>
          <w:bCs/>
          <w:sz w:val="18"/>
          <w:szCs w:val="18"/>
        </w:rPr>
      </w:pPr>
    </w:p>
    <w:p w14:paraId="632E1D0A" w14:textId="77777777" w:rsidR="00EB19FD" w:rsidRPr="00DA3AA3" w:rsidRDefault="00EB19FD" w:rsidP="0054079C">
      <w:pPr>
        <w:pStyle w:val="BodyText"/>
        <w:tabs>
          <w:tab w:val="left" w:pos="1072"/>
          <w:tab w:val="left" w:pos="1722"/>
          <w:tab w:val="left" w:pos="1985"/>
          <w:tab w:val="left" w:pos="2697"/>
          <w:tab w:val="left" w:pos="8895"/>
        </w:tabs>
        <w:spacing w:line="276" w:lineRule="auto"/>
        <w:ind w:right="-619"/>
        <w:jc w:val="both"/>
        <w:rPr>
          <w:rFonts w:ascii="Arial" w:hAnsi="Arial" w:cs="Arial"/>
          <w:b/>
          <w:caps/>
          <w:kern w:val="16"/>
        </w:rPr>
        <w:sectPr w:rsidR="00EB19FD" w:rsidRPr="00DA3AA3" w:rsidSect="00DC2889">
          <w:pgSz w:w="11900" w:h="16850"/>
          <w:pgMar w:top="1440" w:right="1440" w:bottom="1440" w:left="1440" w:header="712" w:footer="933" w:gutter="0"/>
          <w:cols w:space="720"/>
        </w:sectPr>
      </w:pPr>
      <w:bookmarkStart w:id="175" w:name="_Ref85794873"/>
    </w:p>
    <w:bookmarkEnd w:id="175"/>
    <w:p w14:paraId="7B1CF1AE" w14:textId="44D2D670" w:rsidR="00EB19FD" w:rsidRPr="00DA3AA3" w:rsidRDefault="0028073C" w:rsidP="0054079C">
      <w:pPr>
        <w:pStyle w:val="WWScheduleNum"/>
        <w:numPr>
          <w:ilvl w:val="0"/>
          <w:numId w:val="0"/>
        </w:numPr>
        <w:spacing w:before="0" w:after="0" w:line="276" w:lineRule="auto"/>
        <w:ind w:right="-619"/>
      </w:pPr>
      <w:r w:rsidRPr="00DA3AA3">
        <w:rPr>
          <w:rFonts w:eastAsia="Toyota Type" w:cs="Arial"/>
          <w:bCs/>
          <w:sz w:val="18"/>
          <w:szCs w:val="18"/>
          <w:lang w:val="en-US" w:eastAsia="en-US"/>
        </w:rPr>
        <w:lastRenderedPageBreak/>
        <w:t>annexure</w:t>
      </w:r>
      <w:r w:rsidRPr="00DA3AA3">
        <w:rPr>
          <w:rFonts w:eastAsia="Toyota Type" w:cs="Arial"/>
          <w:sz w:val="18"/>
          <w:lang w:val="en-US"/>
        </w:rPr>
        <w:t xml:space="preserve"> </w:t>
      </w:r>
      <w:r w:rsidR="00591232" w:rsidRPr="00DA3AA3">
        <w:rPr>
          <w:rFonts w:eastAsia="Toyota Type" w:cs="Arial"/>
          <w:sz w:val="18"/>
          <w:lang w:val="en-US"/>
        </w:rPr>
        <w:t>4</w:t>
      </w:r>
    </w:p>
    <w:p w14:paraId="29C5C30F" w14:textId="532858AD" w:rsidR="005F1BB9" w:rsidRPr="00DA3AA3" w:rsidRDefault="005F1BB9" w:rsidP="0054079C">
      <w:pPr>
        <w:pStyle w:val="BodyText"/>
        <w:tabs>
          <w:tab w:val="left" w:pos="1072"/>
          <w:tab w:val="left" w:pos="1722"/>
          <w:tab w:val="left" w:pos="1985"/>
          <w:tab w:val="left" w:pos="2697"/>
          <w:tab w:val="left" w:pos="8895"/>
        </w:tabs>
        <w:spacing w:line="276" w:lineRule="auto"/>
        <w:ind w:right="-619"/>
        <w:jc w:val="center"/>
        <w:rPr>
          <w:rFonts w:ascii="Arial" w:hAnsi="Arial" w:cs="Arial"/>
          <w:b/>
          <w:caps/>
          <w:kern w:val="16"/>
        </w:rPr>
      </w:pPr>
      <w:r w:rsidRPr="00DA3AA3">
        <w:rPr>
          <w:rFonts w:ascii="Arial" w:hAnsi="Arial" w:cs="Arial"/>
          <w:b/>
          <w:caps/>
        </w:rPr>
        <w:t xml:space="preserve">FAIR </w:t>
      </w:r>
      <w:r w:rsidRPr="00DA3AA3">
        <w:rPr>
          <w:rFonts w:ascii="Arial" w:hAnsi="Arial" w:cs="Arial"/>
          <w:b/>
          <w:bCs/>
          <w:caps/>
        </w:rPr>
        <w:t>Wear and Tear Examples</w:t>
      </w:r>
    </w:p>
    <w:p w14:paraId="6AA6FA1C" w14:textId="77777777" w:rsidR="005F1BB9" w:rsidRPr="00DA3AA3" w:rsidRDefault="005F1BB9" w:rsidP="0054079C">
      <w:pPr>
        <w:pStyle w:val="BodyText"/>
        <w:tabs>
          <w:tab w:val="left" w:pos="1072"/>
          <w:tab w:val="left" w:pos="1722"/>
          <w:tab w:val="left" w:pos="1985"/>
          <w:tab w:val="left" w:pos="2697"/>
          <w:tab w:val="left" w:pos="8895"/>
        </w:tabs>
        <w:spacing w:line="276" w:lineRule="auto"/>
        <w:ind w:right="-619"/>
        <w:jc w:val="both"/>
        <w:rPr>
          <w:rFonts w:ascii="Arial" w:hAnsi="Arial" w:cs="Arial"/>
          <w:b/>
          <w:caps/>
          <w:kern w:val="16"/>
        </w:rPr>
      </w:pPr>
    </w:p>
    <w:tbl>
      <w:tblPr>
        <w:tblStyle w:val="TableGrid"/>
        <w:tblW w:w="9634" w:type="dxa"/>
        <w:tblLayout w:type="fixed"/>
        <w:tblLook w:val="04A0" w:firstRow="1" w:lastRow="0" w:firstColumn="1" w:lastColumn="0" w:noHBand="0" w:noVBand="1"/>
      </w:tblPr>
      <w:tblGrid>
        <w:gridCol w:w="4817"/>
        <w:gridCol w:w="4817"/>
      </w:tblGrid>
      <w:tr w:rsidR="00EB19FD" w:rsidRPr="00DA3AA3" w14:paraId="55791447" w14:textId="77777777" w:rsidTr="00C54D45">
        <w:trPr>
          <w:tblHeader/>
        </w:trPr>
        <w:tc>
          <w:tcPr>
            <w:tcW w:w="4817" w:type="dxa"/>
          </w:tcPr>
          <w:p w14:paraId="19D2AAC3" w14:textId="77777777" w:rsidR="00EB19FD" w:rsidRPr="00DA3AA3" w:rsidRDefault="00EB19FD" w:rsidP="0054079C">
            <w:pPr>
              <w:spacing w:line="276" w:lineRule="auto"/>
              <w:ind w:right="-619"/>
              <w:rPr>
                <w:rFonts w:ascii="Arial" w:hAnsi="Arial" w:cs="Arial"/>
                <w:b/>
                <w:sz w:val="18"/>
              </w:rPr>
            </w:pPr>
            <w:r w:rsidRPr="00DA3AA3">
              <w:rPr>
                <w:rFonts w:ascii="Arial" w:hAnsi="Arial" w:cs="Arial"/>
                <w:b/>
                <w:sz w:val="18"/>
              </w:rPr>
              <w:t>Examples of Acceptable Fair Wear and Tear</w:t>
            </w:r>
          </w:p>
        </w:tc>
        <w:tc>
          <w:tcPr>
            <w:tcW w:w="4817" w:type="dxa"/>
          </w:tcPr>
          <w:p w14:paraId="41EDA8FF" w14:textId="77777777" w:rsidR="00EB19FD" w:rsidRPr="00DA3AA3" w:rsidRDefault="00EB19FD" w:rsidP="0054079C">
            <w:pPr>
              <w:spacing w:line="276" w:lineRule="auto"/>
              <w:ind w:right="-619"/>
              <w:rPr>
                <w:rFonts w:ascii="Arial" w:hAnsi="Arial" w:cs="Arial"/>
                <w:b/>
                <w:sz w:val="18"/>
              </w:rPr>
            </w:pPr>
            <w:r w:rsidRPr="00DA3AA3">
              <w:rPr>
                <w:rFonts w:ascii="Arial" w:hAnsi="Arial" w:cs="Arial"/>
                <w:b/>
                <w:sz w:val="18"/>
              </w:rPr>
              <w:t>Examples of Unacceptable and/or Excessive Wear and</w:t>
            </w:r>
            <w:r w:rsidRPr="00DA3AA3">
              <w:rPr>
                <w:rFonts w:ascii="Arial" w:hAnsi="Arial" w:cs="Arial"/>
                <w:b/>
                <w:sz w:val="18"/>
                <w:szCs w:val="18"/>
              </w:rPr>
              <w:t xml:space="preserve"> Tear</w:t>
            </w:r>
          </w:p>
        </w:tc>
      </w:tr>
      <w:tr w:rsidR="00EB19FD" w:rsidRPr="00DA3AA3" w14:paraId="32FE9331" w14:textId="77777777" w:rsidTr="00C54D45">
        <w:tc>
          <w:tcPr>
            <w:tcW w:w="9634" w:type="dxa"/>
            <w:gridSpan w:val="2"/>
          </w:tcPr>
          <w:p w14:paraId="6A1B43A2" w14:textId="77777777" w:rsidR="00EB19FD" w:rsidRPr="00DA3AA3" w:rsidRDefault="00EB19FD" w:rsidP="0054079C">
            <w:pPr>
              <w:spacing w:line="276" w:lineRule="auto"/>
              <w:ind w:right="-619"/>
              <w:jc w:val="center"/>
              <w:rPr>
                <w:rFonts w:ascii="Arial" w:hAnsi="Arial" w:cs="Arial"/>
                <w:sz w:val="18"/>
                <w:u w:val="single"/>
              </w:rPr>
            </w:pPr>
            <w:r w:rsidRPr="00DA3AA3">
              <w:rPr>
                <w:rFonts w:ascii="Arial" w:hAnsi="Arial" w:cs="Arial"/>
                <w:sz w:val="18"/>
                <w:u w:val="single"/>
              </w:rPr>
              <w:t>Bumpers and mouldings</w:t>
            </w:r>
          </w:p>
        </w:tc>
      </w:tr>
      <w:tr w:rsidR="00EB19FD" w:rsidRPr="00DA3AA3" w14:paraId="4FF1D479" w14:textId="77777777" w:rsidTr="00C54D45">
        <w:tc>
          <w:tcPr>
            <w:tcW w:w="4817" w:type="dxa"/>
          </w:tcPr>
          <w:p w14:paraId="6B618382" w14:textId="77777777" w:rsidR="00EB19FD" w:rsidRPr="00DA3AA3" w:rsidRDefault="00EB19FD" w:rsidP="0054079C">
            <w:pPr>
              <w:spacing w:line="276" w:lineRule="auto"/>
              <w:ind w:right="-619"/>
              <w:rPr>
                <w:rFonts w:ascii="Arial" w:hAnsi="Arial" w:cs="Arial"/>
                <w:kern w:val="16"/>
                <w:sz w:val="18"/>
              </w:rPr>
            </w:pPr>
            <w:r w:rsidRPr="00DA3AA3">
              <w:rPr>
                <w:rFonts w:ascii="Arial" w:hAnsi="Arial" w:cs="Arial"/>
                <w:kern w:val="16"/>
                <w:sz w:val="18"/>
              </w:rPr>
              <w:t>Marks covering an area less than 10cm</w:t>
            </w:r>
            <w:r w:rsidRPr="00DA3AA3">
              <w:rPr>
                <w:rFonts w:ascii="Arial" w:hAnsi="Arial" w:cs="Arial"/>
                <w:kern w:val="16"/>
                <w:sz w:val="18"/>
                <w:vertAlign w:val="superscript"/>
              </w:rPr>
              <w:t>2</w:t>
            </w:r>
            <w:r w:rsidRPr="00DA3AA3">
              <w:rPr>
                <w:rFonts w:ascii="Arial" w:hAnsi="Arial" w:cs="Arial"/>
                <w:kern w:val="16"/>
                <w:sz w:val="18"/>
              </w:rPr>
              <w:t xml:space="preserve"> by 0.5mm</w:t>
            </w:r>
            <w:r w:rsidRPr="00DA3AA3">
              <w:rPr>
                <w:rFonts w:ascii="Arial" w:hAnsi="Arial" w:cs="Arial"/>
                <w:kern w:val="16"/>
                <w:sz w:val="18"/>
                <w:szCs w:val="18"/>
              </w:rPr>
              <w:t xml:space="preserve"> deep.</w:t>
            </w:r>
          </w:p>
        </w:tc>
        <w:tc>
          <w:tcPr>
            <w:tcW w:w="4817" w:type="dxa"/>
          </w:tcPr>
          <w:p w14:paraId="16FF01B9" w14:textId="77777777" w:rsidR="00EB19FD" w:rsidRPr="00DA3AA3" w:rsidRDefault="00EB19FD" w:rsidP="0054079C">
            <w:pPr>
              <w:spacing w:line="276" w:lineRule="auto"/>
              <w:ind w:right="-619"/>
              <w:rPr>
                <w:rFonts w:ascii="Arial" w:hAnsi="Arial" w:cs="Arial"/>
                <w:kern w:val="16"/>
                <w:sz w:val="18"/>
              </w:rPr>
            </w:pPr>
            <w:r w:rsidRPr="00DA3AA3">
              <w:rPr>
                <w:rFonts w:ascii="Arial" w:hAnsi="Arial" w:cs="Arial"/>
                <w:kern w:val="16"/>
                <w:sz w:val="18"/>
              </w:rPr>
              <w:t>Broken bumpers and mouldings.</w:t>
            </w:r>
          </w:p>
        </w:tc>
      </w:tr>
      <w:tr w:rsidR="00EB19FD" w:rsidRPr="00DA3AA3" w14:paraId="15A10138" w14:textId="77777777" w:rsidTr="00C54D45">
        <w:tc>
          <w:tcPr>
            <w:tcW w:w="4817" w:type="dxa"/>
          </w:tcPr>
          <w:p w14:paraId="0B70FDA0" w14:textId="77777777" w:rsidR="00EB19FD" w:rsidRPr="00DA3AA3" w:rsidRDefault="00EB19FD" w:rsidP="0054079C">
            <w:pPr>
              <w:spacing w:line="276" w:lineRule="auto"/>
              <w:ind w:right="-619"/>
              <w:rPr>
                <w:rFonts w:ascii="Arial" w:hAnsi="Arial" w:cs="Arial"/>
                <w:kern w:val="16"/>
                <w:sz w:val="18"/>
              </w:rPr>
            </w:pPr>
            <w:r w:rsidRPr="00DA3AA3">
              <w:rPr>
                <w:rFonts w:ascii="Arial" w:hAnsi="Arial" w:cs="Arial"/>
                <w:kern w:val="16"/>
                <w:sz w:val="18"/>
              </w:rPr>
              <w:t>Dents covering an area less than 20cm</w:t>
            </w:r>
            <w:r w:rsidRPr="00DA3AA3">
              <w:rPr>
                <w:rFonts w:ascii="Arial" w:hAnsi="Arial" w:cs="Arial"/>
                <w:kern w:val="16"/>
                <w:sz w:val="18"/>
                <w:vertAlign w:val="superscript"/>
              </w:rPr>
              <w:t>2</w:t>
            </w:r>
            <w:r w:rsidRPr="00DA3AA3">
              <w:rPr>
                <w:rFonts w:ascii="Arial" w:hAnsi="Arial" w:cs="Arial"/>
                <w:kern w:val="16"/>
                <w:sz w:val="18"/>
              </w:rPr>
              <w:t xml:space="preserve"> and not more than 0.5mm deep and 2 per bumper or moulding.</w:t>
            </w:r>
          </w:p>
        </w:tc>
        <w:tc>
          <w:tcPr>
            <w:tcW w:w="4817" w:type="dxa"/>
          </w:tcPr>
          <w:p w14:paraId="08BEAA89" w14:textId="77777777" w:rsidR="00EB19FD" w:rsidRPr="00DA3AA3" w:rsidRDefault="00EB19FD" w:rsidP="0054079C">
            <w:pPr>
              <w:spacing w:line="276" w:lineRule="auto"/>
              <w:ind w:right="-619"/>
              <w:rPr>
                <w:rFonts w:ascii="Arial" w:hAnsi="Arial" w:cs="Arial"/>
                <w:kern w:val="16"/>
                <w:sz w:val="18"/>
              </w:rPr>
            </w:pPr>
            <w:r w:rsidRPr="00DA3AA3">
              <w:rPr>
                <w:rFonts w:ascii="Arial" w:hAnsi="Arial" w:cs="Arial"/>
                <w:kern w:val="16"/>
                <w:sz w:val="18"/>
              </w:rPr>
              <w:t>Cracked / split / bent / twisted bumpers.</w:t>
            </w:r>
          </w:p>
        </w:tc>
      </w:tr>
      <w:tr w:rsidR="00EB19FD" w:rsidRPr="00DA3AA3" w14:paraId="65E50093" w14:textId="77777777" w:rsidTr="00C54D45">
        <w:tc>
          <w:tcPr>
            <w:tcW w:w="4817" w:type="dxa"/>
          </w:tcPr>
          <w:p w14:paraId="5CB884B4" w14:textId="77777777" w:rsidR="00EB19FD" w:rsidRPr="00DA3AA3" w:rsidRDefault="00EB19FD" w:rsidP="0054079C">
            <w:pPr>
              <w:spacing w:line="276" w:lineRule="auto"/>
              <w:ind w:right="-619"/>
              <w:rPr>
                <w:rFonts w:ascii="Arial" w:hAnsi="Arial" w:cs="Arial"/>
                <w:kern w:val="16"/>
                <w:sz w:val="18"/>
              </w:rPr>
            </w:pPr>
          </w:p>
        </w:tc>
        <w:tc>
          <w:tcPr>
            <w:tcW w:w="4817" w:type="dxa"/>
          </w:tcPr>
          <w:p w14:paraId="2DC7D28C" w14:textId="77777777" w:rsidR="00EB19FD" w:rsidRPr="00DA3AA3" w:rsidRDefault="00EB19FD" w:rsidP="0054079C">
            <w:pPr>
              <w:spacing w:line="276" w:lineRule="auto"/>
              <w:ind w:right="-619"/>
              <w:rPr>
                <w:rFonts w:ascii="Arial" w:hAnsi="Arial" w:cs="Arial"/>
                <w:kern w:val="16"/>
                <w:sz w:val="18"/>
              </w:rPr>
            </w:pPr>
            <w:r w:rsidRPr="00DA3AA3">
              <w:rPr>
                <w:rFonts w:ascii="Arial" w:hAnsi="Arial" w:cs="Arial"/>
                <w:kern w:val="16"/>
                <w:sz w:val="18"/>
              </w:rPr>
              <w:t>Misalignment.</w:t>
            </w:r>
          </w:p>
        </w:tc>
      </w:tr>
      <w:tr w:rsidR="00EB19FD" w:rsidRPr="00DA3AA3" w14:paraId="5755BB95" w14:textId="77777777" w:rsidTr="00C54D45">
        <w:tc>
          <w:tcPr>
            <w:tcW w:w="4817" w:type="dxa"/>
          </w:tcPr>
          <w:p w14:paraId="1D53FEB1" w14:textId="77777777" w:rsidR="00EB19FD" w:rsidRPr="00DA3AA3" w:rsidRDefault="00EB19FD" w:rsidP="0054079C">
            <w:pPr>
              <w:spacing w:line="276" w:lineRule="auto"/>
              <w:ind w:right="-619"/>
              <w:rPr>
                <w:rFonts w:ascii="Arial" w:hAnsi="Arial" w:cs="Arial"/>
                <w:kern w:val="16"/>
                <w:sz w:val="18"/>
              </w:rPr>
            </w:pPr>
          </w:p>
        </w:tc>
        <w:tc>
          <w:tcPr>
            <w:tcW w:w="4817" w:type="dxa"/>
          </w:tcPr>
          <w:p w14:paraId="3A5E865F" w14:textId="77777777" w:rsidR="00EB19FD" w:rsidRPr="00DA3AA3" w:rsidRDefault="00EB19FD" w:rsidP="0054079C">
            <w:pPr>
              <w:spacing w:line="276" w:lineRule="auto"/>
              <w:ind w:right="-619"/>
              <w:rPr>
                <w:rFonts w:ascii="Arial" w:hAnsi="Arial" w:cs="Arial"/>
                <w:kern w:val="16"/>
                <w:sz w:val="18"/>
              </w:rPr>
            </w:pPr>
            <w:r w:rsidRPr="00DA3AA3">
              <w:rPr>
                <w:rFonts w:ascii="Arial" w:hAnsi="Arial" w:cs="Arial"/>
                <w:kern w:val="16"/>
                <w:sz w:val="18"/>
              </w:rPr>
              <w:t>Gouging.</w:t>
            </w:r>
          </w:p>
        </w:tc>
      </w:tr>
      <w:tr w:rsidR="00EB19FD" w:rsidRPr="00DA3AA3" w14:paraId="188DB9A3" w14:textId="77777777" w:rsidTr="00C54D45">
        <w:tc>
          <w:tcPr>
            <w:tcW w:w="4817" w:type="dxa"/>
          </w:tcPr>
          <w:p w14:paraId="0F0A3180" w14:textId="77777777" w:rsidR="00EB19FD" w:rsidRPr="00DA3AA3" w:rsidRDefault="00EB19FD" w:rsidP="0054079C">
            <w:pPr>
              <w:spacing w:line="276" w:lineRule="auto"/>
              <w:ind w:right="-619"/>
              <w:rPr>
                <w:rFonts w:ascii="Arial" w:hAnsi="Arial" w:cs="Arial"/>
                <w:kern w:val="16"/>
                <w:sz w:val="18"/>
              </w:rPr>
            </w:pPr>
          </w:p>
        </w:tc>
        <w:tc>
          <w:tcPr>
            <w:tcW w:w="4817" w:type="dxa"/>
          </w:tcPr>
          <w:p w14:paraId="1519C455" w14:textId="77777777" w:rsidR="00EB19FD" w:rsidRPr="00DA3AA3" w:rsidRDefault="00EB19FD" w:rsidP="0054079C">
            <w:pPr>
              <w:spacing w:line="276" w:lineRule="auto"/>
              <w:ind w:right="-619"/>
              <w:rPr>
                <w:rFonts w:ascii="Arial" w:hAnsi="Arial" w:cs="Arial"/>
                <w:kern w:val="16"/>
                <w:sz w:val="18"/>
              </w:rPr>
            </w:pPr>
            <w:r w:rsidRPr="00DA3AA3">
              <w:rPr>
                <w:rFonts w:ascii="Arial" w:hAnsi="Arial" w:cs="Arial"/>
                <w:kern w:val="16"/>
                <w:sz w:val="18"/>
              </w:rPr>
              <w:t>Excessive paint chips.</w:t>
            </w:r>
          </w:p>
        </w:tc>
      </w:tr>
      <w:tr w:rsidR="00EB19FD" w:rsidRPr="00DA3AA3" w14:paraId="5D0282F6" w14:textId="77777777" w:rsidTr="00C54D45">
        <w:tc>
          <w:tcPr>
            <w:tcW w:w="4817" w:type="dxa"/>
          </w:tcPr>
          <w:p w14:paraId="10176401" w14:textId="77777777" w:rsidR="00EB19FD" w:rsidRPr="00DA3AA3" w:rsidRDefault="00EB19FD" w:rsidP="0054079C">
            <w:pPr>
              <w:spacing w:line="276" w:lineRule="auto"/>
              <w:ind w:right="-619"/>
              <w:rPr>
                <w:rFonts w:ascii="Arial" w:hAnsi="Arial" w:cs="Arial"/>
                <w:kern w:val="16"/>
                <w:sz w:val="18"/>
              </w:rPr>
            </w:pPr>
          </w:p>
        </w:tc>
        <w:tc>
          <w:tcPr>
            <w:tcW w:w="4817" w:type="dxa"/>
          </w:tcPr>
          <w:p w14:paraId="6C644045" w14:textId="77777777" w:rsidR="00EB19FD" w:rsidRPr="00DA3AA3" w:rsidRDefault="00EB19FD" w:rsidP="0054079C">
            <w:pPr>
              <w:spacing w:line="276" w:lineRule="auto"/>
              <w:ind w:right="-619"/>
              <w:rPr>
                <w:rFonts w:ascii="Arial" w:hAnsi="Arial" w:cs="Arial"/>
                <w:kern w:val="16"/>
                <w:sz w:val="18"/>
              </w:rPr>
            </w:pPr>
          </w:p>
        </w:tc>
      </w:tr>
      <w:tr w:rsidR="00EB19FD" w:rsidRPr="00DA3AA3" w14:paraId="3F7C2AAE" w14:textId="77777777" w:rsidTr="00C54D45">
        <w:tc>
          <w:tcPr>
            <w:tcW w:w="9634" w:type="dxa"/>
            <w:gridSpan w:val="2"/>
          </w:tcPr>
          <w:p w14:paraId="446706C9" w14:textId="77777777" w:rsidR="00EB19FD" w:rsidRPr="00DA3AA3" w:rsidRDefault="00EB19FD" w:rsidP="0054079C">
            <w:pPr>
              <w:spacing w:line="276" w:lineRule="auto"/>
              <w:ind w:right="-619"/>
              <w:jc w:val="center"/>
              <w:rPr>
                <w:rFonts w:ascii="Arial" w:hAnsi="Arial" w:cs="Arial"/>
                <w:b/>
                <w:bCs/>
                <w:sz w:val="18"/>
                <w:u w:val="single"/>
              </w:rPr>
            </w:pPr>
            <w:r w:rsidRPr="00DA3AA3">
              <w:rPr>
                <w:rFonts w:ascii="Arial" w:hAnsi="Arial" w:cs="Arial"/>
                <w:b/>
                <w:bCs/>
                <w:sz w:val="18"/>
                <w:u w:val="single"/>
              </w:rPr>
              <w:t>Body Panels, Exterior Trim and Paintwork</w:t>
            </w:r>
          </w:p>
        </w:tc>
      </w:tr>
      <w:tr w:rsidR="00EB19FD" w:rsidRPr="00DA3AA3" w14:paraId="117DD83E" w14:textId="77777777" w:rsidTr="00C54D45">
        <w:tc>
          <w:tcPr>
            <w:tcW w:w="4817" w:type="dxa"/>
          </w:tcPr>
          <w:p w14:paraId="197E3100" w14:textId="77777777" w:rsidR="00EB19FD" w:rsidRPr="00DA3AA3" w:rsidRDefault="00EB19FD" w:rsidP="0054079C">
            <w:pPr>
              <w:spacing w:line="276" w:lineRule="auto"/>
              <w:ind w:right="40"/>
              <w:rPr>
                <w:rFonts w:ascii="Arial" w:hAnsi="Arial" w:cs="Arial"/>
                <w:kern w:val="16"/>
                <w:sz w:val="18"/>
              </w:rPr>
            </w:pPr>
            <w:r w:rsidRPr="00DA3AA3">
              <w:rPr>
                <w:rFonts w:ascii="Arial" w:hAnsi="Arial" w:cs="Arial"/>
                <w:kern w:val="16"/>
                <w:sz w:val="18"/>
              </w:rPr>
              <w:t>Scratches if not through colour coating – no more than 3 per panel / 9 per car. Excludes through to metal.</w:t>
            </w:r>
          </w:p>
        </w:tc>
        <w:tc>
          <w:tcPr>
            <w:tcW w:w="4817" w:type="dxa"/>
          </w:tcPr>
          <w:p w14:paraId="192A9409"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Exposed undercoat or metal.</w:t>
            </w:r>
          </w:p>
        </w:tc>
      </w:tr>
      <w:tr w:rsidR="00EB19FD" w:rsidRPr="00DA3AA3" w14:paraId="43F3DB9B" w14:textId="77777777" w:rsidTr="00C54D45">
        <w:tc>
          <w:tcPr>
            <w:tcW w:w="4817" w:type="dxa"/>
          </w:tcPr>
          <w:p w14:paraId="23DD7421" w14:textId="77777777" w:rsidR="00EB19FD" w:rsidRPr="00DA3AA3" w:rsidRDefault="00EB19FD" w:rsidP="0054079C">
            <w:pPr>
              <w:spacing w:line="276" w:lineRule="auto"/>
              <w:ind w:right="-619"/>
              <w:rPr>
                <w:rFonts w:ascii="Arial" w:hAnsi="Arial" w:cs="Arial"/>
                <w:kern w:val="16"/>
                <w:sz w:val="18"/>
              </w:rPr>
            </w:pPr>
            <w:r w:rsidRPr="00DA3AA3">
              <w:rPr>
                <w:rFonts w:ascii="Arial" w:hAnsi="Arial" w:cs="Arial"/>
                <w:kern w:val="16"/>
                <w:sz w:val="18"/>
              </w:rPr>
              <w:t>Chips – 6 chips per panel up to 3mm diameter.</w:t>
            </w:r>
          </w:p>
        </w:tc>
        <w:tc>
          <w:tcPr>
            <w:tcW w:w="4817" w:type="dxa"/>
          </w:tcPr>
          <w:p w14:paraId="01BCD2E9"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Scrapes / deep scratches.</w:t>
            </w:r>
          </w:p>
        </w:tc>
      </w:tr>
      <w:tr w:rsidR="00EB19FD" w:rsidRPr="00DA3AA3" w14:paraId="598022B7" w14:textId="77777777" w:rsidTr="00C54D45">
        <w:tc>
          <w:tcPr>
            <w:tcW w:w="4817" w:type="dxa"/>
          </w:tcPr>
          <w:p w14:paraId="7D3CB488" w14:textId="77777777" w:rsidR="00EB19FD" w:rsidRPr="00DA3AA3" w:rsidRDefault="00EB19FD" w:rsidP="0054079C">
            <w:pPr>
              <w:spacing w:line="276" w:lineRule="auto"/>
              <w:ind w:right="40"/>
              <w:rPr>
                <w:rFonts w:ascii="Arial" w:hAnsi="Arial" w:cs="Arial"/>
                <w:kern w:val="16"/>
                <w:sz w:val="18"/>
              </w:rPr>
            </w:pPr>
            <w:r w:rsidRPr="00DA3AA3">
              <w:rPr>
                <w:rFonts w:ascii="Arial" w:hAnsi="Arial" w:cs="Arial"/>
                <w:kern w:val="16"/>
                <w:sz w:val="18"/>
              </w:rPr>
              <w:t>Dents – 2 per panel, 8 per car at 30mm diameter by 2mm deep.</w:t>
            </w:r>
          </w:p>
        </w:tc>
        <w:tc>
          <w:tcPr>
            <w:tcW w:w="4817" w:type="dxa"/>
          </w:tcPr>
          <w:p w14:paraId="1CE6B37A"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Hail damage.</w:t>
            </w:r>
          </w:p>
        </w:tc>
      </w:tr>
      <w:tr w:rsidR="00EB19FD" w:rsidRPr="00DA3AA3" w14:paraId="72FE1FF6" w14:textId="77777777" w:rsidTr="00C54D45">
        <w:tc>
          <w:tcPr>
            <w:tcW w:w="4817" w:type="dxa"/>
          </w:tcPr>
          <w:p w14:paraId="23C0A6B1" w14:textId="77777777" w:rsidR="00EB19FD" w:rsidRPr="00DA3AA3" w:rsidRDefault="00EB19FD" w:rsidP="0054079C">
            <w:pPr>
              <w:spacing w:line="276" w:lineRule="auto"/>
              <w:ind w:right="40"/>
              <w:rPr>
                <w:rFonts w:ascii="Arial" w:hAnsi="Arial" w:cs="Arial"/>
                <w:kern w:val="16"/>
                <w:sz w:val="18"/>
              </w:rPr>
            </w:pPr>
            <w:r w:rsidRPr="00DA3AA3">
              <w:rPr>
                <w:rFonts w:ascii="Arial" w:hAnsi="Arial" w:cs="Arial"/>
                <w:kern w:val="16"/>
                <w:sz w:val="18"/>
              </w:rPr>
              <w:t>Minor stone pitting.</w:t>
            </w:r>
          </w:p>
        </w:tc>
        <w:tc>
          <w:tcPr>
            <w:tcW w:w="4817" w:type="dxa"/>
          </w:tcPr>
          <w:p w14:paraId="30C79078" w14:textId="3AAF37D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 xml:space="preserve">Misaligned, </w:t>
            </w:r>
            <w:r w:rsidR="00C54D45" w:rsidRPr="00DA3AA3">
              <w:rPr>
                <w:rFonts w:ascii="Arial" w:hAnsi="Arial" w:cs="Arial"/>
                <w:kern w:val="16"/>
                <w:sz w:val="18"/>
              </w:rPr>
              <w:t>buckled,</w:t>
            </w:r>
            <w:r w:rsidRPr="00DA3AA3">
              <w:rPr>
                <w:rFonts w:ascii="Arial" w:hAnsi="Arial" w:cs="Arial"/>
                <w:kern w:val="16"/>
                <w:sz w:val="18"/>
              </w:rPr>
              <w:t xml:space="preserve"> and distorted panels.</w:t>
            </w:r>
          </w:p>
        </w:tc>
      </w:tr>
      <w:tr w:rsidR="00EB19FD" w:rsidRPr="00DA3AA3" w14:paraId="401FAFD6" w14:textId="77777777" w:rsidTr="00C54D45">
        <w:tc>
          <w:tcPr>
            <w:tcW w:w="4817" w:type="dxa"/>
          </w:tcPr>
          <w:p w14:paraId="1A1D0E71" w14:textId="77777777" w:rsidR="00EB19FD" w:rsidRPr="00DA3AA3" w:rsidRDefault="00EB19FD" w:rsidP="0054079C">
            <w:pPr>
              <w:spacing w:line="276" w:lineRule="auto"/>
              <w:ind w:right="40"/>
              <w:rPr>
                <w:rFonts w:ascii="Arial" w:hAnsi="Arial" w:cs="Arial"/>
                <w:kern w:val="16"/>
                <w:sz w:val="18"/>
              </w:rPr>
            </w:pPr>
          </w:p>
        </w:tc>
        <w:tc>
          <w:tcPr>
            <w:tcW w:w="4817" w:type="dxa"/>
          </w:tcPr>
          <w:p w14:paraId="67BFB215"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Poor panel / paint repairs.</w:t>
            </w:r>
          </w:p>
        </w:tc>
      </w:tr>
      <w:tr w:rsidR="00EB19FD" w:rsidRPr="00DA3AA3" w14:paraId="396FEC2E" w14:textId="77777777" w:rsidTr="00C54D45">
        <w:tc>
          <w:tcPr>
            <w:tcW w:w="4817" w:type="dxa"/>
          </w:tcPr>
          <w:p w14:paraId="1AA98747" w14:textId="77777777" w:rsidR="00EB19FD" w:rsidRPr="00DA3AA3" w:rsidRDefault="00EB19FD" w:rsidP="0054079C">
            <w:pPr>
              <w:spacing w:line="276" w:lineRule="auto"/>
              <w:ind w:right="40"/>
              <w:rPr>
                <w:rFonts w:ascii="Arial" w:hAnsi="Arial" w:cs="Arial"/>
                <w:kern w:val="16"/>
                <w:sz w:val="18"/>
              </w:rPr>
            </w:pPr>
          </w:p>
        </w:tc>
        <w:tc>
          <w:tcPr>
            <w:tcW w:w="4817" w:type="dxa"/>
          </w:tcPr>
          <w:p w14:paraId="74B75CCC"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Any rust.</w:t>
            </w:r>
          </w:p>
        </w:tc>
      </w:tr>
      <w:tr w:rsidR="00EB19FD" w:rsidRPr="00DA3AA3" w14:paraId="201E4BFC" w14:textId="77777777" w:rsidTr="00C54D45">
        <w:tc>
          <w:tcPr>
            <w:tcW w:w="4817" w:type="dxa"/>
          </w:tcPr>
          <w:p w14:paraId="15C4741C" w14:textId="77777777" w:rsidR="00EB19FD" w:rsidRPr="00DA3AA3" w:rsidRDefault="00EB19FD" w:rsidP="0054079C">
            <w:pPr>
              <w:spacing w:line="276" w:lineRule="auto"/>
              <w:ind w:right="40"/>
              <w:rPr>
                <w:rFonts w:ascii="Arial" w:hAnsi="Arial" w:cs="Arial"/>
                <w:kern w:val="16"/>
                <w:sz w:val="18"/>
              </w:rPr>
            </w:pPr>
          </w:p>
        </w:tc>
        <w:tc>
          <w:tcPr>
            <w:tcW w:w="4817" w:type="dxa"/>
          </w:tcPr>
          <w:p w14:paraId="2CA71005" w14:textId="271B82F4"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Foreign matter etched into paintwork (</w:t>
            </w:r>
            <w:r w:rsidR="00006144" w:rsidRPr="00DA3AA3">
              <w:rPr>
                <w:rFonts w:ascii="Arial" w:hAnsi="Arial" w:cs="Arial"/>
                <w:kern w:val="16"/>
                <w:sz w:val="18"/>
              </w:rPr>
              <w:t>e.g.,</w:t>
            </w:r>
            <w:r w:rsidRPr="00DA3AA3">
              <w:rPr>
                <w:rFonts w:ascii="Arial" w:hAnsi="Arial" w:cs="Arial"/>
                <w:kern w:val="16"/>
                <w:sz w:val="18"/>
              </w:rPr>
              <w:t xml:space="preserve"> tar, resin, paint).</w:t>
            </w:r>
          </w:p>
        </w:tc>
      </w:tr>
      <w:tr w:rsidR="00EB19FD" w:rsidRPr="00DA3AA3" w14:paraId="14BC7B97" w14:textId="77777777" w:rsidTr="00C54D45">
        <w:tc>
          <w:tcPr>
            <w:tcW w:w="4817" w:type="dxa"/>
          </w:tcPr>
          <w:p w14:paraId="4555D6EB" w14:textId="77777777" w:rsidR="00EB19FD" w:rsidRPr="00DA3AA3" w:rsidRDefault="00EB19FD" w:rsidP="0054079C">
            <w:pPr>
              <w:spacing w:line="276" w:lineRule="auto"/>
              <w:ind w:right="40"/>
              <w:rPr>
                <w:rFonts w:ascii="Arial" w:hAnsi="Arial" w:cs="Arial"/>
                <w:kern w:val="16"/>
                <w:sz w:val="18"/>
              </w:rPr>
            </w:pPr>
          </w:p>
        </w:tc>
        <w:tc>
          <w:tcPr>
            <w:tcW w:w="4817" w:type="dxa"/>
          </w:tcPr>
          <w:p w14:paraId="0922BD15"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Roof and gutter damage caused by the fitting of a roof rack.</w:t>
            </w:r>
          </w:p>
        </w:tc>
      </w:tr>
      <w:tr w:rsidR="00EB19FD" w:rsidRPr="00DA3AA3" w14:paraId="64D29C7C" w14:textId="77777777" w:rsidTr="00C54D45">
        <w:tc>
          <w:tcPr>
            <w:tcW w:w="4817" w:type="dxa"/>
          </w:tcPr>
          <w:p w14:paraId="1DDE02BC" w14:textId="77777777" w:rsidR="00EB19FD" w:rsidRPr="00DA3AA3" w:rsidRDefault="00EB19FD" w:rsidP="0054079C">
            <w:pPr>
              <w:spacing w:line="276" w:lineRule="auto"/>
              <w:ind w:right="-619"/>
              <w:rPr>
                <w:rFonts w:ascii="Arial" w:hAnsi="Arial" w:cs="Arial"/>
                <w:kern w:val="16"/>
                <w:sz w:val="18"/>
              </w:rPr>
            </w:pPr>
          </w:p>
        </w:tc>
        <w:tc>
          <w:tcPr>
            <w:tcW w:w="4817" w:type="dxa"/>
          </w:tcPr>
          <w:p w14:paraId="691BA695"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Damaged radiator grille, vehicle logos and model designation badges.</w:t>
            </w:r>
          </w:p>
        </w:tc>
      </w:tr>
      <w:tr w:rsidR="00EB19FD" w:rsidRPr="00DA3AA3" w14:paraId="2D76B0E3" w14:textId="77777777" w:rsidTr="00C54D45">
        <w:tc>
          <w:tcPr>
            <w:tcW w:w="9634" w:type="dxa"/>
            <w:gridSpan w:val="2"/>
          </w:tcPr>
          <w:p w14:paraId="17BC4A2F" w14:textId="77777777" w:rsidR="00EB19FD" w:rsidRPr="00DA3AA3" w:rsidRDefault="00EB19FD" w:rsidP="0054079C">
            <w:pPr>
              <w:spacing w:line="276" w:lineRule="auto"/>
              <w:ind w:right="-619"/>
              <w:jc w:val="center"/>
              <w:rPr>
                <w:rFonts w:ascii="Arial" w:hAnsi="Arial" w:cs="Arial"/>
                <w:b/>
                <w:bCs/>
                <w:sz w:val="18"/>
                <w:u w:val="single"/>
              </w:rPr>
            </w:pPr>
            <w:r w:rsidRPr="00DA3AA3">
              <w:rPr>
                <w:rFonts w:ascii="Arial" w:hAnsi="Arial" w:cs="Arial"/>
                <w:b/>
                <w:bCs/>
                <w:sz w:val="18"/>
                <w:u w:val="single"/>
              </w:rPr>
              <w:t>Accessories and equipment</w:t>
            </w:r>
          </w:p>
        </w:tc>
      </w:tr>
      <w:tr w:rsidR="00EB19FD" w:rsidRPr="00DA3AA3" w14:paraId="261FD28F" w14:textId="77777777" w:rsidTr="00C54D45">
        <w:tc>
          <w:tcPr>
            <w:tcW w:w="4817" w:type="dxa"/>
          </w:tcPr>
          <w:p w14:paraId="3D6CB6B4" w14:textId="77777777" w:rsidR="00EB19FD" w:rsidRPr="00DA3AA3" w:rsidRDefault="00EB19FD" w:rsidP="0054079C">
            <w:pPr>
              <w:spacing w:line="276" w:lineRule="auto"/>
              <w:ind w:right="40"/>
              <w:rPr>
                <w:rFonts w:ascii="Arial" w:hAnsi="Arial" w:cs="Arial"/>
                <w:kern w:val="16"/>
                <w:sz w:val="18"/>
              </w:rPr>
            </w:pPr>
            <w:r w:rsidRPr="00DA3AA3">
              <w:rPr>
                <w:rFonts w:ascii="Arial" w:hAnsi="Arial" w:cs="Arial"/>
                <w:kern w:val="16"/>
                <w:sz w:val="18"/>
              </w:rPr>
              <w:t>Removal of any accessory fitted at the customer’s expense provided this does not cause damage to the vehicle.</w:t>
            </w:r>
          </w:p>
        </w:tc>
        <w:tc>
          <w:tcPr>
            <w:tcW w:w="4817" w:type="dxa"/>
          </w:tcPr>
          <w:p w14:paraId="0EA9E0C0"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Broken aerial.</w:t>
            </w:r>
          </w:p>
        </w:tc>
      </w:tr>
      <w:tr w:rsidR="00EB19FD" w:rsidRPr="00DA3AA3" w14:paraId="13C7E7B1" w14:textId="77777777" w:rsidTr="00C54D45">
        <w:tc>
          <w:tcPr>
            <w:tcW w:w="4817" w:type="dxa"/>
          </w:tcPr>
          <w:p w14:paraId="2DDD8341" w14:textId="77777777" w:rsidR="00EB19FD" w:rsidRPr="00DA3AA3" w:rsidRDefault="00EB19FD" w:rsidP="0054079C">
            <w:pPr>
              <w:spacing w:line="276" w:lineRule="auto"/>
              <w:ind w:right="-619"/>
              <w:rPr>
                <w:rFonts w:ascii="Arial" w:hAnsi="Arial" w:cs="Arial"/>
                <w:kern w:val="16"/>
                <w:sz w:val="18"/>
              </w:rPr>
            </w:pPr>
          </w:p>
        </w:tc>
        <w:tc>
          <w:tcPr>
            <w:tcW w:w="4817" w:type="dxa"/>
          </w:tcPr>
          <w:p w14:paraId="26011D25"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Removal of original Vehicle accessories</w:t>
            </w:r>
          </w:p>
        </w:tc>
      </w:tr>
      <w:tr w:rsidR="00EB19FD" w:rsidRPr="00DA3AA3" w14:paraId="0E59913E" w14:textId="77777777" w:rsidTr="00C54D45">
        <w:tc>
          <w:tcPr>
            <w:tcW w:w="4817" w:type="dxa"/>
          </w:tcPr>
          <w:p w14:paraId="77101D35" w14:textId="77777777" w:rsidR="00EB19FD" w:rsidRPr="00DA3AA3" w:rsidRDefault="00EB19FD" w:rsidP="0054079C">
            <w:pPr>
              <w:spacing w:line="276" w:lineRule="auto"/>
              <w:ind w:right="-619"/>
              <w:rPr>
                <w:rFonts w:ascii="Arial" w:hAnsi="Arial" w:cs="Arial"/>
                <w:kern w:val="16"/>
                <w:sz w:val="18"/>
              </w:rPr>
            </w:pPr>
          </w:p>
        </w:tc>
        <w:tc>
          <w:tcPr>
            <w:tcW w:w="4817" w:type="dxa"/>
          </w:tcPr>
          <w:p w14:paraId="403D6507"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Missing cigarette lighters, badges, knobs, trims, tools, jack, key and spare keys, spare wheel, spare tyre, service books.</w:t>
            </w:r>
          </w:p>
        </w:tc>
      </w:tr>
      <w:tr w:rsidR="00EB19FD" w:rsidRPr="00DA3AA3" w14:paraId="0753A47B" w14:textId="77777777" w:rsidTr="00C54D45">
        <w:tc>
          <w:tcPr>
            <w:tcW w:w="9634" w:type="dxa"/>
            <w:gridSpan w:val="2"/>
          </w:tcPr>
          <w:p w14:paraId="111C5774" w14:textId="09204F7F" w:rsidR="00EB19FD" w:rsidRPr="00DA3AA3" w:rsidRDefault="00EB19FD" w:rsidP="0054079C">
            <w:pPr>
              <w:spacing w:line="276" w:lineRule="auto"/>
              <w:ind w:right="-619"/>
              <w:jc w:val="center"/>
              <w:rPr>
                <w:rFonts w:ascii="Arial" w:hAnsi="Arial" w:cs="Arial"/>
                <w:b/>
                <w:bCs/>
                <w:sz w:val="18"/>
                <w:u w:val="single"/>
              </w:rPr>
            </w:pPr>
            <w:r w:rsidRPr="00DA3AA3">
              <w:rPr>
                <w:rFonts w:ascii="Arial" w:hAnsi="Arial" w:cs="Arial"/>
                <w:b/>
                <w:bCs/>
                <w:sz w:val="18"/>
                <w:u w:val="single"/>
              </w:rPr>
              <w:t xml:space="preserve">Glass, </w:t>
            </w:r>
            <w:r w:rsidR="00502A56" w:rsidRPr="00DA3AA3">
              <w:rPr>
                <w:rFonts w:ascii="Arial" w:hAnsi="Arial" w:cs="Arial"/>
                <w:b/>
                <w:bCs/>
                <w:sz w:val="18"/>
                <w:u w:val="single"/>
              </w:rPr>
              <w:t>lights,</w:t>
            </w:r>
            <w:r w:rsidRPr="00DA3AA3">
              <w:rPr>
                <w:rFonts w:ascii="Arial" w:hAnsi="Arial" w:cs="Arial"/>
                <w:b/>
                <w:bCs/>
                <w:sz w:val="18"/>
                <w:u w:val="single"/>
              </w:rPr>
              <w:t xml:space="preserve"> and mirrors</w:t>
            </w:r>
          </w:p>
        </w:tc>
      </w:tr>
      <w:tr w:rsidR="00EB19FD" w:rsidRPr="00DA3AA3" w14:paraId="40BA5DD7" w14:textId="77777777" w:rsidTr="00C54D45">
        <w:tc>
          <w:tcPr>
            <w:tcW w:w="4817" w:type="dxa"/>
          </w:tcPr>
          <w:p w14:paraId="2ED9C406" w14:textId="77777777" w:rsidR="00EB19FD" w:rsidRPr="00DA3AA3" w:rsidRDefault="00EB19FD" w:rsidP="0054079C">
            <w:pPr>
              <w:spacing w:line="276" w:lineRule="auto"/>
              <w:ind w:right="40"/>
              <w:rPr>
                <w:rFonts w:ascii="Arial" w:hAnsi="Arial" w:cs="Arial"/>
                <w:kern w:val="16"/>
                <w:sz w:val="18"/>
              </w:rPr>
            </w:pPr>
            <w:r w:rsidRPr="00DA3AA3">
              <w:rPr>
                <w:rFonts w:ascii="Arial" w:hAnsi="Arial" w:cs="Arial"/>
                <w:kern w:val="16"/>
                <w:sz w:val="18"/>
              </w:rPr>
              <w:t>Light scratching and minor chipping of windscreen or headlights and taillights, etc.</w:t>
            </w:r>
          </w:p>
        </w:tc>
        <w:tc>
          <w:tcPr>
            <w:tcW w:w="4817" w:type="dxa"/>
          </w:tcPr>
          <w:p w14:paraId="7341DCA3" w14:textId="6BC29B12" w:rsidR="00EB19FD" w:rsidRPr="00DA3AA3" w:rsidRDefault="00EB19FD" w:rsidP="0054079C">
            <w:pPr>
              <w:spacing w:line="276" w:lineRule="auto"/>
              <w:ind w:right="29"/>
              <w:rPr>
                <w:rFonts w:ascii="Arial" w:hAnsi="Arial" w:cs="Arial"/>
                <w:kern w:val="16"/>
                <w:sz w:val="18"/>
              </w:rPr>
            </w:pPr>
            <w:r w:rsidRPr="00DA3AA3">
              <w:rPr>
                <w:rFonts w:ascii="Arial" w:hAnsi="Arial"/>
                <w:kern w:val="16"/>
                <w:sz w:val="18"/>
              </w:rPr>
              <w:t xml:space="preserve">Windshield, </w:t>
            </w:r>
            <w:r w:rsidR="00C54D45" w:rsidRPr="00DA3AA3">
              <w:rPr>
                <w:rFonts w:ascii="Arial" w:hAnsi="Arial"/>
                <w:kern w:val="16"/>
                <w:sz w:val="18"/>
              </w:rPr>
              <w:t>side,</w:t>
            </w:r>
            <w:r w:rsidRPr="00DA3AA3">
              <w:rPr>
                <w:rFonts w:ascii="Arial" w:hAnsi="Arial"/>
                <w:kern w:val="16"/>
                <w:sz w:val="18"/>
              </w:rPr>
              <w:t xml:space="preserve"> and rear glass</w:t>
            </w:r>
            <w:r w:rsidRPr="00DA3AA3">
              <w:rPr>
                <w:rFonts w:ascii="Arial" w:hAnsi="Arial" w:cs="Arial"/>
                <w:kern w:val="16"/>
                <w:sz w:val="18"/>
              </w:rPr>
              <w:t>: Any cracks, scratches and deep stone chips which will cause the Vehicle to fail a roadworthy test.</w:t>
            </w:r>
          </w:p>
        </w:tc>
      </w:tr>
      <w:tr w:rsidR="00EB19FD" w:rsidRPr="00DA3AA3" w14:paraId="0600E270" w14:textId="77777777" w:rsidTr="00C54D45">
        <w:tc>
          <w:tcPr>
            <w:tcW w:w="4817" w:type="dxa"/>
          </w:tcPr>
          <w:p w14:paraId="48AEC810" w14:textId="77777777" w:rsidR="00EB19FD" w:rsidRPr="00DA3AA3" w:rsidRDefault="00EB19FD" w:rsidP="0054079C">
            <w:pPr>
              <w:spacing w:line="276" w:lineRule="auto"/>
              <w:ind w:right="-619"/>
              <w:rPr>
                <w:rFonts w:ascii="Arial" w:hAnsi="Arial" w:cs="Arial"/>
                <w:kern w:val="16"/>
                <w:sz w:val="18"/>
              </w:rPr>
            </w:pPr>
            <w:r w:rsidRPr="00DA3AA3">
              <w:rPr>
                <w:rFonts w:ascii="Arial" w:hAnsi="Arial" w:cs="Arial"/>
                <w:kern w:val="16"/>
                <w:sz w:val="18"/>
              </w:rPr>
              <w:t>Minor pitting.</w:t>
            </w:r>
          </w:p>
        </w:tc>
        <w:tc>
          <w:tcPr>
            <w:tcW w:w="4817" w:type="dxa"/>
          </w:tcPr>
          <w:p w14:paraId="743DE82C" w14:textId="07ADE4AB"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 xml:space="preserve">Broken mirror glass, </w:t>
            </w:r>
            <w:r w:rsidR="00C54D45" w:rsidRPr="00DA3AA3">
              <w:rPr>
                <w:rFonts w:ascii="Arial" w:hAnsi="Arial" w:cs="Arial"/>
                <w:kern w:val="16"/>
                <w:sz w:val="18"/>
              </w:rPr>
              <w:t>lights,</w:t>
            </w:r>
            <w:r w:rsidRPr="00DA3AA3">
              <w:rPr>
                <w:rFonts w:ascii="Arial" w:hAnsi="Arial" w:cs="Arial"/>
                <w:kern w:val="16"/>
                <w:sz w:val="18"/>
              </w:rPr>
              <w:t xml:space="preserve"> or surrounds.</w:t>
            </w:r>
          </w:p>
        </w:tc>
      </w:tr>
      <w:tr w:rsidR="00EB19FD" w:rsidRPr="00DA3AA3" w14:paraId="7C1EEC82" w14:textId="77777777" w:rsidTr="00C54D45">
        <w:tc>
          <w:tcPr>
            <w:tcW w:w="4817" w:type="dxa"/>
          </w:tcPr>
          <w:p w14:paraId="6AFB9F4D" w14:textId="77777777" w:rsidR="00EB19FD" w:rsidRPr="00DA3AA3" w:rsidRDefault="00EB19FD" w:rsidP="0054079C">
            <w:pPr>
              <w:spacing w:line="276" w:lineRule="auto"/>
              <w:ind w:right="-619"/>
              <w:rPr>
                <w:rFonts w:ascii="Arial" w:hAnsi="Arial" w:cs="Arial"/>
                <w:kern w:val="16"/>
                <w:sz w:val="18"/>
              </w:rPr>
            </w:pPr>
          </w:p>
        </w:tc>
        <w:tc>
          <w:tcPr>
            <w:tcW w:w="4817" w:type="dxa"/>
          </w:tcPr>
          <w:p w14:paraId="521B4B27"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Damage to electronics in front or rear screens.</w:t>
            </w:r>
          </w:p>
        </w:tc>
      </w:tr>
      <w:tr w:rsidR="00EB19FD" w:rsidRPr="00DA3AA3" w14:paraId="5EFB7DE0" w14:textId="77777777" w:rsidTr="00C54D45">
        <w:tc>
          <w:tcPr>
            <w:tcW w:w="9634" w:type="dxa"/>
            <w:gridSpan w:val="2"/>
          </w:tcPr>
          <w:p w14:paraId="08A938FA" w14:textId="77777777" w:rsidR="00EB19FD" w:rsidRPr="00DA3AA3" w:rsidRDefault="00EB19FD" w:rsidP="0054079C">
            <w:pPr>
              <w:spacing w:line="276" w:lineRule="auto"/>
              <w:ind w:right="-619"/>
              <w:jc w:val="center"/>
              <w:rPr>
                <w:rFonts w:ascii="Arial" w:hAnsi="Arial" w:cs="Arial"/>
                <w:b/>
                <w:bCs/>
                <w:sz w:val="18"/>
                <w:u w:val="single"/>
              </w:rPr>
            </w:pPr>
            <w:r w:rsidRPr="00DA3AA3">
              <w:rPr>
                <w:rFonts w:ascii="Arial" w:hAnsi="Arial" w:cs="Arial"/>
                <w:b/>
                <w:bCs/>
                <w:sz w:val="18"/>
                <w:u w:val="single"/>
              </w:rPr>
              <w:t>Underbody</w:t>
            </w:r>
          </w:p>
        </w:tc>
      </w:tr>
      <w:tr w:rsidR="00EB19FD" w:rsidRPr="00DA3AA3" w14:paraId="60EFAB45" w14:textId="77777777" w:rsidTr="00C54D45">
        <w:tc>
          <w:tcPr>
            <w:tcW w:w="4817" w:type="dxa"/>
          </w:tcPr>
          <w:p w14:paraId="7118D6E9" w14:textId="77777777" w:rsidR="00EB19FD" w:rsidRPr="00DA3AA3" w:rsidRDefault="00EB19FD" w:rsidP="0054079C">
            <w:pPr>
              <w:spacing w:line="276" w:lineRule="auto"/>
              <w:ind w:right="40"/>
              <w:rPr>
                <w:rFonts w:ascii="Arial" w:hAnsi="Arial" w:cs="Arial"/>
                <w:kern w:val="16"/>
                <w:sz w:val="18"/>
              </w:rPr>
            </w:pPr>
            <w:r w:rsidRPr="00DA3AA3">
              <w:rPr>
                <w:rFonts w:ascii="Arial" w:hAnsi="Arial" w:cs="Arial"/>
                <w:kern w:val="16"/>
                <w:sz w:val="18"/>
              </w:rPr>
              <w:t>Minor dents and deformations as long as it has not caused corrosion.</w:t>
            </w:r>
          </w:p>
        </w:tc>
        <w:tc>
          <w:tcPr>
            <w:tcW w:w="4817" w:type="dxa"/>
          </w:tcPr>
          <w:p w14:paraId="60F98EFF"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Oil leaks.</w:t>
            </w:r>
          </w:p>
        </w:tc>
      </w:tr>
      <w:tr w:rsidR="00EB19FD" w:rsidRPr="00DA3AA3" w14:paraId="368CD8F6" w14:textId="77777777" w:rsidTr="00C54D45">
        <w:tc>
          <w:tcPr>
            <w:tcW w:w="4817" w:type="dxa"/>
          </w:tcPr>
          <w:p w14:paraId="658A5FB7" w14:textId="77777777" w:rsidR="00EB19FD" w:rsidRPr="00DA3AA3" w:rsidRDefault="00EB19FD" w:rsidP="0054079C">
            <w:pPr>
              <w:spacing w:line="276" w:lineRule="auto"/>
              <w:ind w:right="40"/>
              <w:rPr>
                <w:rFonts w:ascii="Arial" w:hAnsi="Arial" w:cs="Arial"/>
                <w:kern w:val="16"/>
                <w:sz w:val="18"/>
              </w:rPr>
            </w:pPr>
          </w:p>
        </w:tc>
        <w:tc>
          <w:tcPr>
            <w:tcW w:w="4817" w:type="dxa"/>
          </w:tcPr>
          <w:p w14:paraId="0886CDAB"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Extensive rust / corrosion.</w:t>
            </w:r>
          </w:p>
        </w:tc>
      </w:tr>
      <w:tr w:rsidR="00EB19FD" w:rsidRPr="00DA3AA3" w14:paraId="550F740B" w14:textId="77777777" w:rsidTr="00C54D45">
        <w:tc>
          <w:tcPr>
            <w:tcW w:w="4817" w:type="dxa"/>
          </w:tcPr>
          <w:p w14:paraId="546C25EA" w14:textId="77777777" w:rsidR="00EB19FD" w:rsidRPr="00DA3AA3" w:rsidRDefault="00EB19FD" w:rsidP="0054079C">
            <w:pPr>
              <w:spacing w:line="276" w:lineRule="auto"/>
              <w:ind w:right="-619"/>
              <w:rPr>
                <w:rFonts w:ascii="Arial" w:hAnsi="Arial" w:cs="Arial"/>
                <w:kern w:val="16"/>
                <w:sz w:val="18"/>
              </w:rPr>
            </w:pPr>
          </w:p>
        </w:tc>
        <w:tc>
          <w:tcPr>
            <w:tcW w:w="4817" w:type="dxa"/>
          </w:tcPr>
          <w:p w14:paraId="53F765F6"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Damaged exhaust system.</w:t>
            </w:r>
          </w:p>
        </w:tc>
      </w:tr>
      <w:tr w:rsidR="00EB19FD" w:rsidRPr="00DA3AA3" w14:paraId="71AC2CAB" w14:textId="77777777" w:rsidTr="00C54D45">
        <w:tc>
          <w:tcPr>
            <w:tcW w:w="4817" w:type="dxa"/>
          </w:tcPr>
          <w:p w14:paraId="4CE3B67E" w14:textId="77777777" w:rsidR="00EB19FD" w:rsidRPr="00DA3AA3" w:rsidRDefault="00EB19FD" w:rsidP="0054079C">
            <w:pPr>
              <w:spacing w:line="276" w:lineRule="auto"/>
              <w:ind w:right="-619"/>
              <w:rPr>
                <w:rFonts w:ascii="Arial" w:hAnsi="Arial" w:cs="Arial"/>
                <w:kern w:val="16"/>
                <w:sz w:val="18"/>
              </w:rPr>
            </w:pPr>
          </w:p>
        </w:tc>
        <w:tc>
          <w:tcPr>
            <w:tcW w:w="4817" w:type="dxa"/>
          </w:tcPr>
          <w:p w14:paraId="56DCDA36"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Poor repairs.</w:t>
            </w:r>
          </w:p>
        </w:tc>
      </w:tr>
      <w:tr w:rsidR="00EB19FD" w:rsidRPr="00DA3AA3" w14:paraId="5559BDC5" w14:textId="77777777" w:rsidTr="00C54D45">
        <w:tc>
          <w:tcPr>
            <w:tcW w:w="4817" w:type="dxa"/>
          </w:tcPr>
          <w:p w14:paraId="753AA144" w14:textId="77777777" w:rsidR="00EB19FD" w:rsidRPr="00DA3AA3" w:rsidRDefault="00EB19FD" w:rsidP="0054079C">
            <w:pPr>
              <w:spacing w:line="276" w:lineRule="auto"/>
              <w:ind w:right="-619"/>
              <w:rPr>
                <w:rFonts w:ascii="Arial" w:hAnsi="Arial" w:cs="Arial"/>
                <w:kern w:val="16"/>
                <w:sz w:val="18"/>
              </w:rPr>
            </w:pPr>
          </w:p>
        </w:tc>
        <w:tc>
          <w:tcPr>
            <w:tcW w:w="4817" w:type="dxa"/>
          </w:tcPr>
          <w:p w14:paraId="6549A55D"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Twisted or bent chassis.</w:t>
            </w:r>
          </w:p>
        </w:tc>
      </w:tr>
      <w:tr w:rsidR="00EB19FD" w:rsidRPr="00DA3AA3" w14:paraId="77200950" w14:textId="77777777" w:rsidTr="00C54D45">
        <w:tc>
          <w:tcPr>
            <w:tcW w:w="4817" w:type="dxa"/>
          </w:tcPr>
          <w:p w14:paraId="6ED2185D" w14:textId="77777777" w:rsidR="00EB19FD" w:rsidRPr="00DA3AA3" w:rsidRDefault="00EB19FD" w:rsidP="0054079C">
            <w:pPr>
              <w:spacing w:line="276" w:lineRule="auto"/>
              <w:ind w:right="-619"/>
              <w:rPr>
                <w:rFonts w:ascii="Arial" w:hAnsi="Arial" w:cs="Arial"/>
                <w:kern w:val="16"/>
                <w:sz w:val="18"/>
              </w:rPr>
            </w:pPr>
          </w:p>
        </w:tc>
        <w:tc>
          <w:tcPr>
            <w:tcW w:w="4817" w:type="dxa"/>
          </w:tcPr>
          <w:p w14:paraId="0CFD93E9"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Any damage to underbody which will cause the Vehicle to fail a roadworthy test.</w:t>
            </w:r>
          </w:p>
        </w:tc>
      </w:tr>
      <w:tr w:rsidR="00EB19FD" w:rsidRPr="00DA3AA3" w14:paraId="60CCB9DE" w14:textId="77777777" w:rsidTr="00C54D45">
        <w:tc>
          <w:tcPr>
            <w:tcW w:w="9634" w:type="dxa"/>
            <w:gridSpan w:val="2"/>
          </w:tcPr>
          <w:p w14:paraId="2EA3E674" w14:textId="00D17133" w:rsidR="00EB19FD" w:rsidRPr="00DA3AA3" w:rsidRDefault="00810E8D" w:rsidP="0054079C">
            <w:pPr>
              <w:spacing w:line="276" w:lineRule="auto"/>
              <w:ind w:right="-619"/>
              <w:jc w:val="center"/>
              <w:rPr>
                <w:rFonts w:ascii="Arial" w:hAnsi="Arial" w:cs="Arial"/>
                <w:b/>
                <w:bCs/>
                <w:sz w:val="18"/>
                <w:szCs w:val="18"/>
                <w:u w:val="single"/>
              </w:rPr>
            </w:pPr>
            <w:r w:rsidRPr="00DA3AA3">
              <w:rPr>
                <w:rFonts w:ascii="Arial" w:hAnsi="Arial" w:cs="Arial"/>
                <w:b/>
                <w:bCs/>
                <w:sz w:val="18"/>
                <w:szCs w:val="18"/>
                <w:u w:val="single"/>
              </w:rPr>
              <w:t>Interior and boot - carpet and trim</w:t>
            </w:r>
          </w:p>
        </w:tc>
      </w:tr>
      <w:tr w:rsidR="00810E8D" w:rsidRPr="00DA3AA3" w14:paraId="30C2E9E9" w14:textId="77777777" w:rsidTr="00C54D45">
        <w:tc>
          <w:tcPr>
            <w:tcW w:w="4817" w:type="dxa"/>
          </w:tcPr>
          <w:p w14:paraId="29036FAA" w14:textId="6E146DB7" w:rsidR="00810E8D" w:rsidRPr="00DA3AA3" w:rsidRDefault="00810E8D" w:rsidP="0054079C">
            <w:pPr>
              <w:spacing w:line="276" w:lineRule="auto"/>
              <w:ind w:right="-619"/>
              <w:rPr>
                <w:rFonts w:ascii="Arial" w:hAnsi="Arial" w:cs="Arial"/>
                <w:kern w:val="16"/>
                <w:sz w:val="18"/>
                <w:szCs w:val="18"/>
              </w:rPr>
            </w:pPr>
            <w:r w:rsidRPr="00DA3AA3">
              <w:rPr>
                <w:rFonts w:ascii="Arial" w:hAnsi="Arial" w:cs="Arial"/>
                <w:kern w:val="16"/>
                <w:sz w:val="18"/>
                <w:szCs w:val="18"/>
              </w:rPr>
              <w:t>Clean and tidy condition with minor scuffing.</w:t>
            </w:r>
          </w:p>
        </w:tc>
        <w:tc>
          <w:tcPr>
            <w:tcW w:w="4817" w:type="dxa"/>
          </w:tcPr>
          <w:p w14:paraId="03DF8376" w14:textId="77777777" w:rsidR="00810E8D" w:rsidRPr="00DA3AA3" w:rsidRDefault="00810E8D" w:rsidP="0054079C">
            <w:pPr>
              <w:spacing w:line="276" w:lineRule="auto"/>
              <w:ind w:right="29"/>
              <w:rPr>
                <w:rFonts w:ascii="Arial" w:hAnsi="Arial" w:cs="Arial"/>
                <w:kern w:val="16"/>
                <w:sz w:val="18"/>
              </w:rPr>
            </w:pPr>
            <w:r w:rsidRPr="00DA3AA3">
              <w:rPr>
                <w:rFonts w:ascii="Arial" w:hAnsi="Arial" w:cs="Arial"/>
                <w:kern w:val="16"/>
                <w:sz w:val="18"/>
              </w:rPr>
              <w:t>Burns – cigarette or other.</w:t>
            </w:r>
          </w:p>
        </w:tc>
      </w:tr>
      <w:tr w:rsidR="00810E8D" w:rsidRPr="00DA3AA3" w14:paraId="18E8508D" w14:textId="77777777" w:rsidTr="00C54D45">
        <w:tc>
          <w:tcPr>
            <w:tcW w:w="4817" w:type="dxa"/>
          </w:tcPr>
          <w:p w14:paraId="40945148" w14:textId="783F2B2F" w:rsidR="00810E8D" w:rsidRPr="00DA3AA3" w:rsidRDefault="00810E8D" w:rsidP="0054079C">
            <w:pPr>
              <w:spacing w:line="276" w:lineRule="auto"/>
              <w:ind w:right="-619"/>
              <w:rPr>
                <w:rFonts w:ascii="Arial" w:hAnsi="Arial" w:cs="Arial"/>
                <w:kern w:val="16"/>
                <w:sz w:val="18"/>
                <w:szCs w:val="18"/>
              </w:rPr>
            </w:pPr>
            <w:r w:rsidRPr="00DA3AA3">
              <w:rPr>
                <w:rFonts w:ascii="Arial" w:hAnsi="Arial" w:cs="Arial"/>
                <w:kern w:val="16"/>
                <w:sz w:val="18"/>
                <w:szCs w:val="18"/>
              </w:rPr>
              <w:t>Fading caused by normal exposure to sunlight.</w:t>
            </w:r>
          </w:p>
        </w:tc>
        <w:tc>
          <w:tcPr>
            <w:tcW w:w="4817" w:type="dxa"/>
          </w:tcPr>
          <w:p w14:paraId="14FF157E" w14:textId="77777777" w:rsidR="00810E8D" w:rsidRPr="00DA3AA3" w:rsidRDefault="00810E8D" w:rsidP="0054079C">
            <w:pPr>
              <w:spacing w:line="276" w:lineRule="auto"/>
              <w:ind w:right="29"/>
              <w:rPr>
                <w:rFonts w:ascii="Arial" w:hAnsi="Arial" w:cs="Arial"/>
                <w:kern w:val="16"/>
                <w:sz w:val="18"/>
              </w:rPr>
            </w:pPr>
            <w:r w:rsidRPr="00DA3AA3">
              <w:rPr>
                <w:rFonts w:ascii="Arial" w:hAnsi="Arial" w:cs="Arial"/>
                <w:kern w:val="16"/>
                <w:sz w:val="18"/>
              </w:rPr>
              <w:t xml:space="preserve">Cuts, rips or tears to upholstery, head lining, sun visors, </w:t>
            </w:r>
            <w:r w:rsidRPr="00DA3AA3">
              <w:rPr>
                <w:rFonts w:ascii="Arial" w:hAnsi="Arial" w:cs="Arial"/>
                <w:kern w:val="16"/>
                <w:sz w:val="18"/>
              </w:rPr>
              <w:lastRenderedPageBreak/>
              <w:t>etc.</w:t>
            </w:r>
          </w:p>
        </w:tc>
      </w:tr>
      <w:tr w:rsidR="00810E8D" w:rsidRPr="00DA3AA3" w14:paraId="797A4205" w14:textId="77777777" w:rsidTr="00C54D45">
        <w:tc>
          <w:tcPr>
            <w:tcW w:w="4817" w:type="dxa"/>
          </w:tcPr>
          <w:p w14:paraId="2366F988" w14:textId="3696A9C0" w:rsidR="00810E8D" w:rsidRPr="00DA3AA3" w:rsidRDefault="00810E8D" w:rsidP="0054079C">
            <w:pPr>
              <w:spacing w:line="276" w:lineRule="auto"/>
              <w:ind w:right="-619"/>
              <w:rPr>
                <w:rFonts w:ascii="Arial" w:hAnsi="Arial" w:cs="Arial"/>
                <w:kern w:val="16"/>
                <w:sz w:val="18"/>
                <w:szCs w:val="18"/>
              </w:rPr>
            </w:pPr>
            <w:r w:rsidRPr="00DA3AA3">
              <w:rPr>
                <w:rFonts w:ascii="Arial" w:hAnsi="Arial" w:cs="Arial"/>
                <w:kern w:val="16"/>
                <w:sz w:val="18"/>
                <w:szCs w:val="18"/>
              </w:rPr>
              <w:lastRenderedPageBreak/>
              <w:t>Stains that are removable.</w:t>
            </w:r>
          </w:p>
        </w:tc>
        <w:tc>
          <w:tcPr>
            <w:tcW w:w="4817" w:type="dxa"/>
          </w:tcPr>
          <w:p w14:paraId="407F94BF" w14:textId="2ECFD5AE" w:rsidR="00810E8D" w:rsidRPr="00DA3AA3" w:rsidRDefault="00810E8D" w:rsidP="0054079C">
            <w:pPr>
              <w:spacing w:line="276" w:lineRule="auto"/>
              <w:ind w:right="29"/>
              <w:rPr>
                <w:rFonts w:ascii="Arial" w:hAnsi="Arial" w:cs="Arial"/>
                <w:kern w:val="16"/>
                <w:sz w:val="18"/>
              </w:rPr>
            </w:pPr>
            <w:r w:rsidRPr="00DA3AA3">
              <w:rPr>
                <w:rFonts w:ascii="Arial" w:hAnsi="Arial" w:cs="Arial"/>
                <w:kern w:val="16"/>
                <w:sz w:val="18"/>
              </w:rPr>
              <w:t>Stains from food, cosmetics, oil, paint, solvent, glue, chemicals, dirt, odour, or other substances which cannot be removed using a standard upholstery cleaner.</w:t>
            </w:r>
          </w:p>
        </w:tc>
      </w:tr>
      <w:tr w:rsidR="00EB19FD" w:rsidRPr="00DA3AA3" w14:paraId="374D8A74" w14:textId="77777777" w:rsidTr="00C54D45">
        <w:tc>
          <w:tcPr>
            <w:tcW w:w="4817" w:type="dxa"/>
          </w:tcPr>
          <w:p w14:paraId="6243A377" w14:textId="77777777" w:rsidR="00EB19FD" w:rsidRPr="00DA3AA3" w:rsidRDefault="00EB19FD" w:rsidP="0054079C">
            <w:pPr>
              <w:spacing w:line="276" w:lineRule="auto"/>
              <w:ind w:right="-619"/>
              <w:rPr>
                <w:rFonts w:ascii="Arial" w:hAnsi="Arial" w:cs="Arial"/>
                <w:kern w:val="16"/>
                <w:sz w:val="18"/>
                <w:szCs w:val="18"/>
              </w:rPr>
            </w:pPr>
          </w:p>
        </w:tc>
        <w:tc>
          <w:tcPr>
            <w:tcW w:w="4817" w:type="dxa"/>
          </w:tcPr>
          <w:p w14:paraId="57E2EA90"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Damage to seat structure.</w:t>
            </w:r>
          </w:p>
        </w:tc>
      </w:tr>
      <w:tr w:rsidR="00EB19FD" w:rsidRPr="00DA3AA3" w14:paraId="3415DB89" w14:textId="77777777" w:rsidTr="00C54D45">
        <w:tc>
          <w:tcPr>
            <w:tcW w:w="4817" w:type="dxa"/>
          </w:tcPr>
          <w:p w14:paraId="34C54C73" w14:textId="77777777" w:rsidR="00EB19FD" w:rsidRPr="00DA3AA3" w:rsidRDefault="00EB19FD" w:rsidP="0054079C">
            <w:pPr>
              <w:spacing w:line="276" w:lineRule="auto"/>
              <w:ind w:right="-619"/>
              <w:rPr>
                <w:rFonts w:ascii="Arial" w:hAnsi="Arial" w:cs="Arial"/>
                <w:kern w:val="16"/>
                <w:sz w:val="18"/>
                <w:szCs w:val="18"/>
              </w:rPr>
            </w:pPr>
          </w:p>
        </w:tc>
        <w:tc>
          <w:tcPr>
            <w:tcW w:w="4817" w:type="dxa"/>
          </w:tcPr>
          <w:p w14:paraId="1012961F"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Damage to boot lining.</w:t>
            </w:r>
          </w:p>
        </w:tc>
      </w:tr>
      <w:tr w:rsidR="00EB19FD" w:rsidRPr="00DA3AA3" w14:paraId="17392245" w14:textId="77777777" w:rsidTr="00C54D45">
        <w:tc>
          <w:tcPr>
            <w:tcW w:w="4817" w:type="dxa"/>
          </w:tcPr>
          <w:p w14:paraId="4593DA0E" w14:textId="77777777" w:rsidR="00EB19FD" w:rsidRPr="00DA3AA3" w:rsidRDefault="00EB19FD" w:rsidP="0054079C">
            <w:pPr>
              <w:spacing w:line="276" w:lineRule="auto"/>
              <w:ind w:right="-619"/>
              <w:rPr>
                <w:rFonts w:ascii="Arial" w:hAnsi="Arial" w:cs="Arial"/>
                <w:kern w:val="16"/>
                <w:sz w:val="18"/>
                <w:szCs w:val="18"/>
              </w:rPr>
            </w:pPr>
          </w:p>
        </w:tc>
        <w:tc>
          <w:tcPr>
            <w:tcW w:w="4817" w:type="dxa"/>
          </w:tcPr>
          <w:p w14:paraId="54212945"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Mismatched colours.</w:t>
            </w:r>
          </w:p>
        </w:tc>
      </w:tr>
      <w:tr w:rsidR="00EB19FD" w:rsidRPr="00DA3AA3" w14:paraId="71CF9A96" w14:textId="77777777" w:rsidTr="00C54D45">
        <w:tc>
          <w:tcPr>
            <w:tcW w:w="4817" w:type="dxa"/>
          </w:tcPr>
          <w:p w14:paraId="05E4819E" w14:textId="77777777" w:rsidR="00EB19FD" w:rsidRPr="00DA3AA3" w:rsidRDefault="00EB19FD" w:rsidP="0054079C">
            <w:pPr>
              <w:spacing w:line="276" w:lineRule="auto"/>
              <w:ind w:right="-619"/>
              <w:rPr>
                <w:rFonts w:ascii="Arial" w:hAnsi="Arial" w:cs="Arial"/>
                <w:kern w:val="16"/>
                <w:sz w:val="18"/>
                <w:szCs w:val="18"/>
              </w:rPr>
            </w:pPr>
          </w:p>
        </w:tc>
        <w:tc>
          <w:tcPr>
            <w:tcW w:w="4817" w:type="dxa"/>
          </w:tcPr>
          <w:p w14:paraId="2A4D47FE"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Any missing interior item.</w:t>
            </w:r>
          </w:p>
        </w:tc>
      </w:tr>
      <w:tr w:rsidR="00EB19FD" w:rsidRPr="00DA3AA3" w14:paraId="681A8563" w14:textId="77777777" w:rsidTr="00C54D45">
        <w:tc>
          <w:tcPr>
            <w:tcW w:w="4817" w:type="dxa"/>
          </w:tcPr>
          <w:p w14:paraId="446A58FD" w14:textId="77777777" w:rsidR="00EB19FD" w:rsidRPr="00DA3AA3" w:rsidRDefault="00EB19FD" w:rsidP="0054079C">
            <w:pPr>
              <w:spacing w:line="276" w:lineRule="auto"/>
              <w:ind w:right="-619"/>
              <w:rPr>
                <w:rFonts w:ascii="Arial" w:hAnsi="Arial" w:cs="Arial"/>
                <w:kern w:val="16"/>
                <w:sz w:val="18"/>
                <w:szCs w:val="18"/>
              </w:rPr>
            </w:pPr>
          </w:p>
        </w:tc>
        <w:tc>
          <w:tcPr>
            <w:tcW w:w="4817" w:type="dxa"/>
          </w:tcPr>
          <w:p w14:paraId="3EE4BC59"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Damage to any switch, control, knob, electronic device or other interior item.</w:t>
            </w:r>
          </w:p>
        </w:tc>
      </w:tr>
      <w:tr w:rsidR="00EB19FD" w:rsidRPr="00DA3AA3" w14:paraId="0C1B5F3C" w14:textId="77777777" w:rsidTr="00C54D45">
        <w:tc>
          <w:tcPr>
            <w:tcW w:w="9634" w:type="dxa"/>
            <w:gridSpan w:val="2"/>
          </w:tcPr>
          <w:p w14:paraId="30B0DD02" w14:textId="59533BB7" w:rsidR="00EB19FD" w:rsidRPr="00DA3AA3" w:rsidRDefault="00EB19FD" w:rsidP="0054079C">
            <w:pPr>
              <w:spacing w:line="276" w:lineRule="auto"/>
              <w:ind w:right="-619"/>
              <w:jc w:val="center"/>
              <w:rPr>
                <w:rFonts w:ascii="Arial" w:hAnsi="Arial" w:cs="Arial"/>
                <w:b/>
                <w:bCs/>
                <w:sz w:val="18"/>
                <w:u w:val="single"/>
              </w:rPr>
            </w:pPr>
            <w:r w:rsidRPr="00DA3AA3">
              <w:rPr>
                <w:rFonts w:ascii="Arial" w:hAnsi="Arial" w:cs="Arial"/>
                <w:b/>
                <w:bCs/>
                <w:sz w:val="18"/>
                <w:u w:val="single"/>
              </w:rPr>
              <w:t xml:space="preserve">Dashboard, </w:t>
            </w:r>
            <w:r w:rsidR="00A2667C" w:rsidRPr="00DA3AA3">
              <w:rPr>
                <w:rFonts w:ascii="Arial" w:hAnsi="Arial" w:cs="Arial"/>
                <w:b/>
                <w:bCs/>
                <w:sz w:val="18"/>
                <w:u w:val="single"/>
              </w:rPr>
              <w:t>fascia,</w:t>
            </w:r>
            <w:r w:rsidRPr="00DA3AA3">
              <w:rPr>
                <w:rFonts w:ascii="Arial" w:hAnsi="Arial" w:cs="Arial"/>
                <w:b/>
                <w:bCs/>
                <w:sz w:val="18"/>
                <w:u w:val="single"/>
              </w:rPr>
              <w:t xml:space="preserve"> and door trims</w:t>
            </w:r>
          </w:p>
        </w:tc>
      </w:tr>
      <w:tr w:rsidR="00EB19FD" w:rsidRPr="00DA3AA3" w14:paraId="7366653A" w14:textId="77777777" w:rsidTr="00C54D45">
        <w:tc>
          <w:tcPr>
            <w:tcW w:w="4817" w:type="dxa"/>
          </w:tcPr>
          <w:p w14:paraId="11213B8B" w14:textId="77777777" w:rsidR="00EB19FD" w:rsidRPr="00DA3AA3" w:rsidRDefault="00EB19FD" w:rsidP="0054079C">
            <w:pPr>
              <w:spacing w:line="276" w:lineRule="auto"/>
              <w:ind w:right="-619"/>
              <w:rPr>
                <w:rFonts w:ascii="Arial" w:hAnsi="Arial" w:cs="Arial"/>
                <w:kern w:val="16"/>
                <w:sz w:val="18"/>
              </w:rPr>
            </w:pPr>
            <w:r w:rsidRPr="00DA3AA3">
              <w:rPr>
                <w:rFonts w:ascii="Arial" w:hAnsi="Arial" w:cs="Arial"/>
                <w:kern w:val="16"/>
                <w:sz w:val="18"/>
              </w:rPr>
              <w:t>Moderate scratches / markings.</w:t>
            </w:r>
          </w:p>
        </w:tc>
        <w:tc>
          <w:tcPr>
            <w:tcW w:w="4817" w:type="dxa"/>
          </w:tcPr>
          <w:p w14:paraId="42F6068F"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Tears and splits.</w:t>
            </w:r>
          </w:p>
        </w:tc>
      </w:tr>
      <w:tr w:rsidR="00EB19FD" w:rsidRPr="00DA3AA3" w14:paraId="57D2FB9B" w14:textId="77777777" w:rsidTr="00C54D45">
        <w:tc>
          <w:tcPr>
            <w:tcW w:w="4817" w:type="dxa"/>
          </w:tcPr>
          <w:p w14:paraId="3A4654A3" w14:textId="77777777" w:rsidR="00EB19FD" w:rsidRPr="00DA3AA3" w:rsidRDefault="00EB19FD" w:rsidP="0054079C">
            <w:pPr>
              <w:spacing w:line="276" w:lineRule="auto"/>
              <w:ind w:right="-619"/>
              <w:rPr>
                <w:rFonts w:ascii="Arial" w:hAnsi="Arial" w:cs="Arial"/>
                <w:kern w:val="16"/>
                <w:sz w:val="18"/>
              </w:rPr>
            </w:pPr>
            <w:r w:rsidRPr="00DA3AA3">
              <w:rPr>
                <w:rFonts w:ascii="Arial" w:hAnsi="Arial" w:cs="Arial"/>
                <w:kern w:val="16"/>
                <w:sz w:val="18"/>
              </w:rPr>
              <w:t>Fading caused by normal exposure to sunlight.</w:t>
            </w:r>
          </w:p>
        </w:tc>
        <w:tc>
          <w:tcPr>
            <w:tcW w:w="4817" w:type="dxa"/>
          </w:tcPr>
          <w:p w14:paraId="3729C0B7"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Burns.</w:t>
            </w:r>
          </w:p>
        </w:tc>
      </w:tr>
      <w:tr w:rsidR="00EB19FD" w:rsidRPr="00DA3AA3" w14:paraId="20319E35" w14:textId="77777777" w:rsidTr="00C54D45">
        <w:tc>
          <w:tcPr>
            <w:tcW w:w="4817" w:type="dxa"/>
          </w:tcPr>
          <w:p w14:paraId="540B3BF4" w14:textId="77777777" w:rsidR="00EB19FD" w:rsidRPr="00DA3AA3" w:rsidRDefault="00EB19FD" w:rsidP="0054079C">
            <w:pPr>
              <w:spacing w:line="276" w:lineRule="auto"/>
              <w:ind w:right="-619"/>
              <w:rPr>
                <w:rFonts w:ascii="Arial" w:hAnsi="Arial" w:cs="Arial"/>
                <w:kern w:val="16"/>
                <w:sz w:val="18"/>
              </w:rPr>
            </w:pPr>
            <w:r w:rsidRPr="00DA3AA3">
              <w:rPr>
                <w:rFonts w:ascii="Arial" w:hAnsi="Arial" w:cs="Arial"/>
                <w:kern w:val="16"/>
                <w:sz w:val="18"/>
              </w:rPr>
              <w:t>Removable stains and scuffing.</w:t>
            </w:r>
          </w:p>
        </w:tc>
        <w:tc>
          <w:tcPr>
            <w:tcW w:w="4817" w:type="dxa"/>
          </w:tcPr>
          <w:p w14:paraId="4E07E6E4"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Holes or damage.</w:t>
            </w:r>
          </w:p>
        </w:tc>
      </w:tr>
      <w:tr w:rsidR="00EB19FD" w:rsidRPr="00DA3AA3" w14:paraId="1493F02B" w14:textId="77777777" w:rsidTr="00C54D45">
        <w:tc>
          <w:tcPr>
            <w:tcW w:w="4817" w:type="dxa"/>
          </w:tcPr>
          <w:p w14:paraId="2A8F27E1" w14:textId="77777777" w:rsidR="00EB19FD" w:rsidRPr="00DA3AA3" w:rsidRDefault="00EB19FD" w:rsidP="0054079C">
            <w:pPr>
              <w:spacing w:line="276" w:lineRule="auto"/>
              <w:ind w:right="-619"/>
              <w:rPr>
                <w:rFonts w:ascii="Arial" w:hAnsi="Arial" w:cs="Arial"/>
                <w:kern w:val="16"/>
                <w:sz w:val="18"/>
              </w:rPr>
            </w:pPr>
          </w:p>
        </w:tc>
        <w:tc>
          <w:tcPr>
            <w:tcW w:w="4817" w:type="dxa"/>
          </w:tcPr>
          <w:p w14:paraId="50F9A74C" w14:textId="0E6BED80"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Missing items / accessories (</w:t>
            </w:r>
            <w:r w:rsidR="00006144" w:rsidRPr="00DA3AA3">
              <w:rPr>
                <w:rFonts w:ascii="Arial" w:hAnsi="Arial" w:cs="Arial"/>
                <w:kern w:val="16"/>
                <w:sz w:val="18"/>
              </w:rPr>
              <w:t>e.g.,</w:t>
            </w:r>
            <w:r w:rsidRPr="00DA3AA3">
              <w:rPr>
                <w:rFonts w:ascii="Arial" w:hAnsi="Arial" w:cs="Arial"/>
                <w:kern w:val="16"/>
                <w:sz w:val="18"/>
              </w:rPr>
              <w:t xml:space="preserve"> radio, ashtray, cup holder.</w:t>
            </w:r>
          </w:p>
        </w:tc>
      </w:tr>
      <w:tr w:rsidR="00EB19FD" w:rsidRPr="00DA3AA3" w14:paraId="5B4D86D5" w14:textId="77777777" w:rsidTr="00C54D45">
        <w:tc>
          <w:tcPr>
            <w:tcW w:w="9634" w:type="dxa"/>
            <w:gridSpan w:val="2"/>
          </w:tcPr>
          <w:p w14:paraId="2A320098" w14:textId="77777777" w:rsidR="00EB19FD" w:rsidRPr="00DA3AA3" w:rsidRDefault="00EB19FD" w:rsidP="0054079C">
            <w:pPr>
              <w:spacing w:line="276" w:lineRule="auto"/>
              <w:ind w:right="-619"/>
              <w:jc w:val="center"/>
              <w:rPr>
                <w:rFonts w:ascii="Arial" w:hAnsi="Arial" w:cs="Arial"/>
                <w:b/>
                <w:bCs/>
                <w:sz w:val="18"/>
                <w:u w:val="single"/>
              </w:rPr>
            </w:pPr>
            <w:r w:rsidRPr="00DA3AA3">
              <w:rPr>
                <w:rFonts w:ascii="Arial" w:hAnsi="Arial" w:cs="Arial"/>
                <w:b/>
                <w:bCs/>
                <w:sz w:val="18"/>
                <w:u w:val="single"/>
              </w:rPr>
              <w:t>Tyres, wheels and trim (including spare)</w:t>
            </w:r>
          </w:p>
        </w:tc>
      </w:tr>
      <w:tr w:rsidR="00EB19FD" w:rsidRPr="00DA3AA3" w14:paraId="358C71ED" w14:textId="77777777" w:rsidTr="00C54D45">
        <w:tc>
          <w:tcPr>
            <w:tcW w:w="4817" w:type="dxa"/>
          </w:tcPr>
          <w:p w14:paraId="483A7B63" w14:textId="77777777" w:rsidR="00EB19FD" w:rsidRPr="00DA3AA3" w:rsidRDefault="00EB19FD" w:rsidP="0054079C">
            <w:pPr>
              <w:spacing w:line="276" w:lineRule="auto"/>
              <w:ind w:right="40"/>
              <w:rPr>
                <w:rFonts w:ascii="Arial" w:hAnsi="Arial" w:cs="Arial"/>
                <w:kern w:val="16"/>
                <w:sz w:val="18"/>
              </w:rPr>
            </w:pPr>
            <w:r w:rsidRPr="00DA3AA3">
              <w:rPr>
                <w:rFonts w:ascii="Arial" w:hAnsi="Arial" w:cs="Arial"/>
                <w:kern w:val="16"/>
                <w:sz w:val="18"/>
              </w:rPr>
              <w:t>Each tyre and the spare tyre and rim is in a roadworthy condition and is of the same type and specification all-round the vehicle.</w:t>
            </w:r>
          </w:p>
        </w:tc>
        <w:tc>
          <w:tcPr>
            <w:tcW w:w="4817" w:type="dxa"/>
          </w:tcPr>
          <w:p w14:paraId="069C4EEC"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Broken / cracked tyres and wheel trims.</w:t>
            </w:r>
          </w:p>
        </w:tc>
      </w:tr>
      <w:tr w:rsidR="00EB19FD" w:rsidRPr="00DA3AA3" w14:paraId="03B03CA8" w14:textId="77777777" w:rsidTr="00C54D45">
        <w:tc>
          <w:tcPr>
            <w:tcW w:w="4817" w:type="dxa"/>
          </w:tcPr>
          <w:p w14:paraId="67FB61CB" w14:textId="77777777" w:rsidR="00EB19FD" w:rsidRPr="00DA3AA3" w:rsidRDefault="00EB19FD" w:rsidP="0054079C">
            <w:pPr>
              <w:spacing w:line="276" w:lineRule="auto"/>
              <w:ind w:right="40"/>
              <w:rPr>
                <w:rFonts w:ascii="Arial" w:hAnsi="Arial" w:cs="Arial"/>
                <w:kern w:val="16"/>
                <w:sz w:val="18"/>
              </w:rPr>
            </w:pPr>
            <w:r w:rsidRPr="00DA3AA3">
              <w:rPr>
                <w:rFonts w:ascii="Arial" w:hAnsi="Arial" w:cs="Arial"/>
                <w:kern w:val="16"/>
                <w:sz w:val="18"/>
              </w:rPr>
              <w:t>Wheel / Hubcap: Scrapes and scratches covering not more than 10% of the surface area.</w:t>
            </w:r>
          </w:p>
        </w:tc>
        <w:tc>
          <w:tcPr>
            <w:tcW w:w="4817" w:type="dxa"/>
          </w:tcPr>
          <w:p w14:paraId="31E39AA3"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Mismatched tyres and wheel trims.</w:t>
            </w:r>
          </w:p>
        </w:tc>
      </w:tr>
      <w:tr w:rsidR="00EB19FD" w:rsidRPr="00DA3AA3" w14:paraId="620A529B" w14:textId="77777777" w:rsidTr="00C54D45">
        <w:tc>
          <w:tcPr>
            <w:tcW w:w="4817" w:type="dxa"/>
          </w:tcPr>
          <w:p w14:paraId="1B13998D" w14:textId="77777777" w:rsidR="00EB19FD" w:rsidRPr="00DA3AA3" w:rsidRDefault="00EB19FD" w:rsidP="0054079C">
            <w:pPr>
              <w:spacing w:line="276" w:lineRule="auto"/>
              <w:ind w:right="-619"/>
              <w:rPr>
                <w:rFonts w:ascii="Arial" w:hAnsi="Arial" w:cs="Arial"/>
                <w:kern w:val="16"/>
                <w:sz w:val="18"/>
              </w:rPr>
            </w:pPr>
          </w:p>
        </w:tc>
        <w:tc>
          <w:tcPr>
            <w:tcW w:w="4817" w:type="dxa"/>
          </w:tcPr>
          <w:p w14:paraId="59F6899E"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Tyres that do not meet South African Roadworthy Standards.</w:t>
            </w:r>
          </w:p>
        </w:tc>
      </w:tr>
      <w:tr w:rsidR="00EB19FD" w:rsidRPr="00DA3AA3" w14:paraId="168E0208" w14:textId="77777777" w:rsidTr="00C54D45">
        <w:tc>
          <w:tcPr>
            <w:tcW w:w="4817" w:type="dxa"/>
          </w:tcPr>
          <w:p w14:paraId="410FE6D7" w14:textId="77777777" w:rsidR="00EB19FD" w:rsidRPr="00DA3AA3" w:rsidRDefault="00EB19FD" w:rsidP="0054079C">
            <w:pPr>
              <w:spacing w:line="276" w:lineRule="auto"/>
              <w:ind w:right="-619"/>
              <w:rPr>
                <w:rFonts w:ascii="Arial" w:hAnsi="Arial" w:cs="Arial"/>
                <w:kern w:val="16"/>
                <w:sz w:val="18"/>
              </w:rPr>
            </w:pPr>
          </w:p>
        </w:tc>
        <w:tc>
          <w:tcPr>
            <w:tcW w:w="4817" w:type="dxa"/>
          </w:tcPr>
          <w:p w14:paraId="1A179A7A"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Uneven tyre wear.</w:t>
            </w:r>
          </w:p>
        </w:tc>
      </w:tr>
      <w:tr w:rsidR="00EB19FD" w:rsidRPr="00DA3AA3" w14:paraId="325AD755" w14:textId="77777777" w:rsidTr="00C54D45">
        <w:tc>
          <w:tcPr>
            <w:tcW w:w="4817" w:type="dxa"/>
          </w:tcPr>
          <w:p w14:paraId="60F099DD" w14:textId="77777777" w:rsidR="00EB19FD" w:rsidRPr="00DA3AA3" w:rsidRDefault="00EB19FD" w:rsidP="0054079C">
            <w:pPr>
              <w:spacing w:line="276" w:lineRule="auto"/>
              <w:ind w:right="-619"/>
              <w:rPr>
                <w:rFonts w:ascii="Arial" w:hAnsi="Arial" w:cs="Arial"/>
                <w:kern w:val="16"/>
                <w:sz w:val="18"/>
              </w:rPr>
            </w:pPr>
          </w:p>
        </w:tc>
        <w:tc>
          <w:tcPr>
            <w:tcW w:w="4817" w:type="dxa"/>
          </w:tcPr>
          <w:p w14:paraId="094B8C87"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Replacement tyres / wheels that do not meet manufacturer recommendations.</w:t>
            </w:r>
          </w:p>
        </w:tc>
      </w:tr>
      <w:tr w:rsidR="00EB19FD" w:rsidRPr="00DA3AA3" w14:paraId="1BC3AAE0" w14:textId="77777777" w:rsidTr="00C54D45">
        <w:tc>
          <w:tcPr>
            <w:tcW w:w="4817" w:type="dxa"/>
          </w:tcPr>
          <w:p w14:paraId="6203ABDF" w14:textId="77777777" w:rsidR="00EB19FD" w:rsidRPr="00DA3AA3" w:rsidRDefault="00EB19FD" w:rsidP="0054079C">
            <w:pPr>
              <w:spacing w:line="276" w:lineRule="auto"/>
              <w:ind w:right="-619"/>
              <w:rPr>
                <w:rFonts w:ascii="Arial" w:hAnsi="Arial" w:cs="Arial"/>
                <w:kern w:val="16"/>
                <w:sz w:val="18"/>
              </w:rPr>
            </w:pPr>
          </w:p>
        </w:tc>
        <w:tc>
          <w:tcPr>
            <w:tcW w:w="4817" w:type="dxa"/>
          </w:tcPr>
          <w:p w14:paraId="41E57B9A" w14:textId="77777777" w:rsidR="00EB19FD" w:rsidRPr="00DA3AA3" w:rsidRDefault="00EB19FD" w:rsidP="0054079C">
            <w:pPr>
              <w:spacing w:line="276" w:lineRule="auto"/>
              <w:ind w:right="29"/>
              <w:rPr>
                <w:rFonts w:ascii="Arial" w:hAnsi="Arial" w:cs="Arial"/>
                <w:kern w:val="16"/>
                <w:sz w:val="18"/>
              </w:rPr>
            </w:pPr>
            <w:r w:rsidRPr="00DA3AA3">
              <w:rPr>
                <w:rFonts w:ascii="Arial" w:hAnsi="Arial" w:cs="Arial"/>
                <w:kern w:val="16"/>
                <w:sz w:val="18"/>
              </w:rPr>
              <w:t>Retreads.</w:t>
            </w:r>
          </w:p>
        </w:tc>
      </w:tr>
      <w:tr w:rsidR="00EB19FD" w:rsidRPr="00DA3AA3" w14:paraId="7D4ED97E" w14:textId="77777777" w:rsidTr="00C54D45">
        <w:tc>
          <w:tcPr>
            <w:tcW w:w="9634" w:type="dxa"/>
            <w:gridSpan w:val="2"/>
          </w:tcPr>
          <w:p w14:paraId="32DA572B" w14:textId="77777777" w:rsidR="00EB19FD" w:rsidRPr="00DA3AA3" w:rsidRDefault="00EB19FD" w:rsidP="0054079C">
            <w:pPr>
              <w:spacing w:line="276" w:lineRule="auto"/>
              <w:ind w:right="-619"/>
              <w:jc w:val="center"/>
              <w:rPr>
                <w:rFonts w:ascii="Arial" w:hAnsi="Arial" w:cs="Arial"/>
                <w:b/>
                <w:bCs/>
                <w:sz w:val="18"/>
                <w:u w:val="single"/>
              </w:rPr>
            </w:pPr>
            <w:r w:rsidRPr="00DA3AA3">
              <w:rPr>
                <w:rFonts w:ascii="Arial" w:hAnsi="Arial" w:cs="Arial"/>
                <w:b/>
                <w:bCs/>
                <w:sz w:val="18"/>
                <w:u w:val="single"/>
              </w:rPr>
              <w:t>Engine and drivetrain components, air conditioner, Accessories, radiator, batteries and equipment</w:t>
            </w:r>
          </w:p>
        </w:tc>
      </w:tr>
      <w:tr w:rsidR="00EB19FD" w:rsidRPr="00DA3AA3" w14:paraId="2D7698B3" w14:textId="77777777" w:rsidTr="00C54D45">
        <w:tc>
          <w:tcPr>
            <w:tcW w:w="4817" w:type="dxa"/>
          </w:tcPr>
          <w:p w14:paraId="54FAC4E9" w14:textId="77777777" w:rsidR="00EB19FD" w:rsidRPr="00DA3AA3" w:rsidRDefault="00EB19FD" w:rsidP="0054079C">
            <w:pPr>
              <w:spacing w:line="276" w:lineRule="auto"/>
              <w:ind w:right="-619"/>
              <w:rPr>
                <w:rFonts w:ascii="Arial" w:hAnsi="Arial" w:cs="Arial"/>
                <w:kern w:val="16"/>
                <w:sz w:val="18"/>
              </w:rPr>
            </w:pPr>
          </w:p>
        </w:tc>
        <w:tc>
          <w:tcPr>
            <w:tcW w:w="4817" w:type="dxa"/>
          </w:tcPr>
          <w:p w14:paraId="33610E83" w14:textId="77777777" w:rsidR="00EB19FD" w:rsidRPr="00DA3AA3" w:rsidRDefault="00EB19FD" w:rsidP="0054079C">
            <w:pPr>
              <w:spacing w:line="276" w:lineRule="auto"/>
              <w:ind w:right="-619"/>
              <w:rPr>
                <w:rFonts w:ascii="Arial" w:hAnsi="Arial" w:cs="Arial"/>
                <w:kern w:val="16"/>
                <w:sz w:val="18"/>
              </w:rPr>
            </w:pPr>
            <w:r w:rsidRPr="00DA3AA3">
              <w:rPr>
                <w:rFonts w:ascii="Arial" w:hAnsi="Arial" w:cs="Arial"/>
                <w:kern w:val="16"/>
                <w:sz w:val="18"/>
              </w:rPr>
              <w:t>Damaged or missing item.</w:t>
            </w:r>
          </w:p>
        </w:tc>
      </w:tr>
      <w:tr w:rsidR="00EB19FD" w:rsidRPr="00DA3AA3" w14:paraId="20B0666B" w14:textId="77777777" w:rsidTr="00C54D45">
        <w:tc>
          <w:tcPr>
            <w:tcW w:w="4817" w:type="dxa"/>
          </w:tcPr>
          <w:p w14:paraId="39CCCE17" w14:textId="77777777" w:rsidR="00EB19FD" w:rsidRPr="00DA3AA3" w:rsidRDefault="00EB19FD" w:rsidP="0054079C">
            <w:pPr>
              <w:spacing w:line="276" w:lineRule="auto"/>
              <w:ind w:right="-619"/>
              <w:rPr>
                <w:rFonts w:ascii="Arial" w:hAnsi="Arial" w:cs="Arial"/>
                <w:kern w:val="16"/>
                <w:sz w:val="18"/>
              </w:rPr>
            </w:pPr>
          </w:p>
        </w:tc>
        <w:tc>
          <w:tcPr>
            <w:tcW w:w="4817" w:type="dxa"/>
          </w:tcPr>
          <w:p w14:paraId="010B11A4" w14:textId="77777777" w:rsidR="00EB19FD" w:rsidRPr="00DA3AA3" w:rsidRDefault="00EB19FD" w:rsidP="0054079C">
            <w:pPr>
              <w:spacing w:line="276" w:lineRule="auto"/>
              <w:ind w:right="-619"/>
              <w:rPr>
                <w:rFonts w:ascii="Arial" w:hAnsi="Arial" w:cs="Arial"/>
                <w:kern w:val="16"/>
                <w:sz w:val="18"/>
              </w:rPr>
            </w:pPr>
          </w:p>
        </w:tc>
      </w:tr>
    </w:tbl>
    <w:p w14:paraId="323EC2AC" w14:textId="77777777" w:rsidR="009E6FD4" w:rsidRPr="00DA3AA3" w:rsidRDefault="009E6FD4" w:rsidP="0054079C">
      <w:pPr>
        <w:pStyle w:val="BodyText"/>
        <w:tabs>
          <w:tab w:val="left" w:pos="1072"/>
          <w:tab w:val="left" w:pos="1722"/>
          <w:tab w:val="left" w:pos="2474"/>
          <w:tab w:val="left" w:pos="2697"/>
          <w:tab w:val="left" w:pos="8895"/>
        </w:tabs>
        <w:spacing w:line="276" w:lineRule="auto"/>
        <w:ind w:left="146" w:right="-619"/>
        <w:jc w:val="both"/>
        <w:rPr>
          <w:rFonts w:ascii="Arial" w:hAnsi="Arial" w:cs="Arial"/>
          <w:kern w:val="16"/>
        </w:rPr>
        <w:sectPr w:rsidR="009E6FD4" w:rsidRPr="00DA3AA3" w:rsidSect="00DC2889">
          <w:pgSz w:w="11900" w:h="16850"/>
          <w:pgMar w:top="1440" w:right="1440" w:bottom="1440" w:left="1440" w:header="712" w:footer="933" w:gutter="0"/>
          <w:cols w:space="720"/>
        </w:sectPr>
      </w:pPr>
    </w:p>
    <w:p w14:paraId="0CC0E6E1" w14:textId="53698555" w:rsidR="00904E9F" w:rsidRPr="00DA3AA3" w:rsidRDefault="00591232" w:rsidP="0054079C">
      <w:pPr>
        <w:pStyle w:val="WWScheduleNum"/>
        <w:numPr>
          <w:ilvl w:val="0"/>
          <w:numId w:val="0"/>
        </w:numPr>
        <w:spacing w:before="0" w:after="0" w:line="276" w:lineRule="auto"/>
        <w:ind w:right="-619"/>
      </w:pPr>
      <w:bookmarkStart w:id="176" w:name="_Toc77244303"/>
      <w:bookmarkStart w:id="177" w:name="_Toc77244339"/>
      <w:bookmarkStart w:id="178" w:name="_Toc77244372"/>
      <w:bookmarkStart w:id="179" w:name="_Toc77244304"/>
      <w:bookmarkStart w:id="180" w:name="_Toc77244340"/>
      <w:bookmarkStart w:id="181" w:name="_Toc77244373"/>
      <w:bookmarkStart w:id="182" w:name="_Toc77244305"/>
      <w:bookmarkStart w:id="183" w:name="_Toc77244341"/>
      <w:bookmarkStart w:id="184" w:name="_Toc77244374"/>
      <w:bookmarkStart w:id="185" w:name="_Toc77244306"/>
      <w:bookmarkStart w:id="186" w:name="_Toc77244342"/>
      <w:bookmarkStart w:id="187" w:name="_Toc77244375"/>
      <w:bookmarkStart w:id="188" w:name="_Toc77244307"/>
      <w:bookmarkStart w:id="189" w:name="_Toc77244343"/>
      <w:bookmarkStart w:id="190" w:name="_Toc77244376"/>
      <w:bookmarkStart w:id="191" w:name="_Toc77244308"/>
      <w:bookmarkStart w:id="192" w:name="_Toc77244344"/>
      <w:bookmarkStart w:id="193" w:name="_Toc77244377"/>
      <w:bookmarkStart w:id="194" w:name="_Toc77244309"/>
      <w:bookmarkStart w:id="195" w:name="_Toc77244345"/>
      <w:bookmarkStart w:id="196" w:name="_Toc77244378"/>
      <w:bookmarkStart w:id="197" w:name="_Toc77244310"/>
      <w:bookmarkStart w:id="198" w:name="_Toc77244346"/>
      <w:bookmarkStart w:id="199" w:name="_Toc77244379"/>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DA3AA3">
        <w:lastRenderedPageBreak/>
        <w:t>annexure</w:t>
      </w:r>
      <w:r w:rsidRPr="00DA3AA3">
        <w:rPr>
          <w:rFonts w:cs="Arial"/>
          <w:sz w:val="18"/>
          <w:szCs w:val="18"/>
        </w:rPr>
        <w:t xml:space="preserve"> </w:t>
      </w:r>
      <w:r w:rsidR="005A7764" w:rsidRPr="00DA3AA3">
        <w:rPr>
          <w:rFonts w:cs="Arial"/>
          <w:sz w:val="18"/>
          <w:szCs w:val="18"/>
        </w:rPr>
        <w:t>5</w:t>
      </w:r>
      <w:r w:rsidR="00904E9F" w:rsidRPr="00DA3AA3">
        <w:rPr>
          <w:rFonts w:cs="Arial"/>
          <w:sz w:val="18"/>
          <w:szCs w:val="18"/>
        </w:rPr>
        <w:br/>
      </w:r>
      <w:r w:rsidR="00904E9F" w:rsidRPr="00DA3AA3">
        <w:rPr>
          <w:rFonts w:cs="Arial"/>
          <w:sz w:val="18"/>
          <w:szCs w:val="18"/>
        </w:rPr>
        <w:br/>
      </w:r>
      <w:bookmarkStart w:id="200" w:name="_Ref135216492"/>
      <w:bookmarkStart w:id="201" w:name="_Ref135216502"/>
      <w:bookmarkStart w:id="202" w:name="_Ref135216513"/>
      <w:bookmarkStart w:id="203" w:name="_Ref135227168"/>
      <w:bookmarkStart w:id="204" w:name="_Toc135745952"/>
      <w:r w:rsidR="00904E9F" w:rsidRPr="00DA3AA3">
        <w:rPr>
          <w:rFonts w:cs="Arial"/>
          <w:sz w:val="18"/>
        </w:rPr>
        <w:t xml:space="preserve">KYC </w:t>
      </w:r>
      <w:r w:rsidR="00904E9F" w:rsidRPr="00DA3AA3">
        <w:rPr>
          <w:rFonts w:cs="Arial"/>
          <w:sz w:val="18"/>
          <w:szCs w:val="18"/>
        </w:rPr>
        <w:t>and</w:t>
      </w:r>
      <w:r w:rsidR="00904E9F" w:rsidRPr="00DA3AA3">
        <w:rPr>
          <w:rFonts w:cs="Arial"/>
          <w:sz w:val="18"/>
        </w:rPr>
        <w:t xml:space="preserve"> FICA </w:t>
      </w:r>
      <w:r w:rsidR="00904E9F" w:rsidRPr="00DA3AA3">
        <w:rPr>
          <w:rFonts w:cs="Arial"/>
          <w:sz w:val="18"/>
          <w:szCs w:val="18"/>
        </w:rPr>
        <w:t>Requirements</w:t>
      </w:r>
      <w:bookmarkEnd w:id="200"/>
      <w:bookmarkEnd w:id="201"/>
      <w:bookmarkEnd w:id="202"/>
      <w:bookmarkEnd w:id="203"/>
      <w:bookmarkEnd w:id="204"/>
      <w:r w:rsidR="00904E9F" w:rsidRPr="00DA3AA3">
        <w:rPr>
          <w:rFonts w:cs="Arial"/>
          <w:sz w:val="18"/>
          <w:szCs w:val="18"/>
        </w:rPr>
        <w:t xml:space="preserve"> </w:t>
      </w:r>
    </w:p>
    <w:p w14:paraId="67BD11A4" w14:textId="328395E1" w:rsidR="00904E9F" w:rsidRPr="00DA3AA3" w:rsidRDefault="00904E9F" w:rsidP="0054079C">
      <w:pPr>
        <w:ind w:right="-619"/>
        <w:jc w:val="both"/>
        <w:rPr>
          <w:rFonts w:ascii="Arial" w:hAnsi="Arial"/>
        </w:rPr>
      </w:pPr>
      <w:r w:rsidRPr="00DA3AA3">
        <w:rPr>
          <w:rFonts w:ascii="Arial" w:hAnsi="Arial" w:cs="Arial"/>
          <w:sz w:val="18"/>
        </w:rPr>
        <w:t>Th</w:t>
      </w:r>
      <w:r w:rsidR="004013AA" w:rsidRPr="00DA3AA3">
        <w:rPr>
          <w:rFonts w:ascii="Arial" w:hAnsi="Arial" w:cs="Arial"/>
          <w:sz w:val="18"/>
        </w:rPr>
        <w:t xml:space="preserve">is Agreement </w:t>
      </w:r>
      <w:r w:rsidRPr="00DA3AA3">
        <w:rPr>
          <w:rFonts w:ascii="Arial" w:hAnsi="Arial" w:cs="Arial"/>
          <w:sz w:val="18"/>
        </w:rPr>
        <w:t xml:space="preserve">is subject to the provision by </w:t>
      </w:r>
      <w:r w:rsidR="00D26D4E" w:rsidRPr="00DA3AA3">
        <w:rPr>
          <w:rFonts w:ascii="Arial" w:hAnsi="Arial" w:cs="Arial"/>
          <w:sz w:val="18"/>
        </w:rPr>
        <w:t>Customer</w:t>
      </w:r>
      <w:r w:rsidRPr="00DA3AA3">
        <w:rPr>
          <w:rFonts w:ascii="Arial" w:hAnsi="Arial" w:cs="Arial"/>
          <w:sz w:val="18"/>
        </w:rPr>
        <w:t xml:space="preserve"> of the Know Your Customer (“KYC”) and Financial Intelligence Centre Act (“FICA”) information set forth in </w:t>
      </w:r>
      <w:r w:rsidR="005A7764" w:rsidRPr="00DA3AA3">
        <w:rPr>
          <w:rFonts w:ascii="Arial" w:hAnsi="Arial" w:cs="Arial"/>
          <w:sz w:val="18"/>
        </w:rPr>
        <w:t>Clause</w:t>
      </w:r>
      <w:r w:rsidR="00CF3A30" w:rsidRPr="00DA3AA3">
        <w:rPr>
          <w:rFonts w:ascii="Arial" w:hAnsi="Arial" w:cs="Arial"/>
          <w:sz w:val="18"/>
        </w:rPr>
        <w:t xml:space="preserve"> </w:t>
      </w:r>
      <w:r w:rsidR="00F8436D" w:rsidRPr="00DA3AA3">
        <w:rPr>
          <w:rFonts w:ascii="Arial" w:hAnsi="Arial" w:cs="Arial"/>
          <w:sz w:val="18"/>
          <w:szCs w:val="18"/>
        </w:rPr>
        <w:fldChar w:fldCharType="begin"/>
      </w:r>
      <w:r w:rsidR="00F8436D" w:rsidRPr="00DA3AA3">
        <w:rPr>
          <w:rFonts w:ascii="Arial" w:hAnsi="Arial" w:cs="Arial"/>
          <w:sz w:val="18"/>
          <w:szCs w:val="18"/>
        </w:rPr>
        <w:instrText xml:space="preserve"> REF _Ref141950184 \r \h </w:instrText>
      </w:r>
      <w:r w:rsidR="009011E1" w:rsidRPr="00DA3AA3">
        <w:rPr>
          <w:rFonts w:ascii="Arial" w:hAnsi="Arial" w:cs="Arial"/>
          <w:sz w:val="18"/>
          <w:szCs w:val="18"/>
        </w:rPr>
        <w:instrText xml:space="preserve"> \* MERGEFORMAT </w:instrText>
      </w:r>
      <w:r w:rsidR="00F8436D" w:rsidRPr="00DA3AA3">
        <w:rPr>
          <w:rFonts w:ascii="Arial" w:hAnsi="Arial" w:cs="Arial"/>
          <w:sz w:val="18"/>
          <w:szCs w:val="18"/>
        </w:rPr>
      </w:r>
      <w:r w:rsidR="00F8436D" w:rsidRPr="00DA3AA3">
        <w:rPr>
          <w:rFonts w:ascii="Arial" w:hAnsi="Arial" w:cs="Arial"/>
          <w:sz w:val="18"/>
          <w:szCs w:val="18"/>
        </w:rPr>
        <w:fldChar w:fldCharType="separate"/>
      </w:r>
      <w:r w:rsidR="00A53260" w:rsidRPr="00DA3AA3">
        <w:rPr>
          <w:rFonts w:ascii="Arial" w:hAnsi="Arial" w:cs="Arial"/>
          <w:sz w:val="18"/>
          <w:szCs w:val="18"/>
        </w:rPr>
        <w:t>23</w:t>
      </w:r>
      <w:r w:rsidR="00F8436D" w:rsidRPr="00DA3AA3">
        <w:rPr>
          <w:rFonts w:ascii="Arial" w:hAnsi="Arial" w:cs="Arial"/>
          <w:sz w:val="18"/>
          <w:szCs w:val="18"/>
        </w:rPr>
        <w:fldChar w:fldCharType="end"/>
      </w:r>
      <w:r w:rsidR="005A7764" w:rsidRPr="00DA3AA3">
        <w:rPr>
          <w:rFonts w:ascii="Arial" w:hAnsi="Arial" w:cs="Arial"/>
          <w:sz w:val="18"/>
          <w:szCs w:val="18"/>
        </w:rPr>
        <w:t xml:space="preserve"> </w:t>
      </w:r>
      <w:r w:rsidR="00CF3A30" w:rsidRPr="00DA3AA3">
        <w:rPr>
          <w:rFonts w:ascii="Arial" w:hAnsi="Arial" w:cs="Arial"/>
          <w:sz w:val="18"/>
          <w:szCs w:val="18"/>
        </w:rPr>
        <w:t>(</w:t>
      </w:r>
      <w:r w:rsidR="00F8436D" w:rsidRPr="00DA3AA3">
        <w:rPr>
          <w:rFonts w:ascii="Arial" w:hAnsi="Arial" w:cs="Arial"/>
          <w:sz w:val="18"/>
          <w:szCs w:val="18"/>
        </w:rPr>
        <w:fldChar w:fldCharType="begin"/>
      </w:r>
      <w:r w:rsidR="00F8436D" w:rsidRPr="00DA3AA3">
        <w:rPr>
          <w:rFonts w:ascii="Arial" w:hAnsi="Arial" w:cs="Arial"/>
          <w:sz w:val="18"/>
          <w:szCs w:val="18"/>
        </w:rPr>
        <w:instrText xml:space="preserve"> REF _Ref141950184 \h </w:instrText>
      </w:r>
      <w:r w:rsidR="009011E1" w:rsidRPr="00DA3AA3">
        <w:rPr>
          <w:rFonts w:ascii="Arial" w:hAnsi="Arial" w:cs="Arial"/>
          <w:sz w:val="18"/>
          <w:szCs w:val="18"/>
        </w:rPr>
        <w:instrText xml:space="preserve"> \* MERGEFORMAT </w:instrText>
      </w:r>
      <w:r w:rsidR="00F8436D" w:rsidRPr="00DA3AA3">
        <w:rPr>
          <w:rFonts w:ascii="Arial" w:hAnsi="Arial" w:cs="Arial"/>
          <w:sz w:val="18"/>
          <w:szCs w:val="18"/>
        </w:rPr>
      </w:r>
      <w:r w:rsidR="00F8436D" w:rsidRPr="00DA3AA3">
        <w:rPr>
          <w:rFonts w:ascii="Arial" w:hAnsi="Arial" w:cs="Arial"/>
          <w:sz w:val="18"/>
          <w:szCs w:val="18"/>
        </w:rPr>
        <w:fldChar w:fldCharType="separate"/>
      </w:r>
      <w:r w:rsidR="00A53260" w:rsidRPr="00DA3AA3">
        <w:rPr>
          <w:rFonts w:ascii="Arial" w:hAnsi="Arial" w:cs="Arial"/>
          <w:sz w:val="18"/>
          <w:szCs w:val="18"/>
        </w:rPr>
        <w:t>Information undertakings – All Customers</w:t>
      </w:r>
      <w:r w:rsidR="00F8436D" w:rsidRPr="00DA3AA3">
        <w:rPr>
          <w:rFonts w:ascii="Arial" w:hAnsi="Arial" w:cs="Arial"/>
          <w:sz w:val="18"/>
          <w:szCs w:val="18"/>
        </w:rPr>
        <w:fldChar w:fldCharType="end"/>
      </w:r>
      <w:r w:rsidR="00CF3A30" w:rsidRPr="00DA3AA3">
        <w:rPr>
          <w:rFonts w:ascii="Arial" w:hAnsi="Arial" w:cs="Arial"/>
          <w:sz w:val="18"/>
          <w:szCs w:val="18"/>
        </w:rPr>
        <w:t>)</w:t>
      </w:r>
      <w:r w:rsidRPr="00DA3AA3">
        <w:rPr>
          <w:rFonts w:ascii="Arial" w:hAnsi="Arial" w:cs="Arial"/>
          <w:sz w:val="18"/>
          <w:szCs w:val="18"/>
        </w:rPr>
        <w:t xml:space="preserve"> of the Agreement.</w:t>
      </w:r>
      <w:r w:rsidR="00CF3A30" w:rsidRPr="00DA3AA3">
        <w:rPr>
          <w:rFonts w:ascii="Arial" w:hAnsi="Arial" w:cs="Arial"/>
          <w:sz w:val="18"/>
        </w:rPr>
        <w:t xml:space="preserve"> </w:t>
      </w:r>
      <w:r w:rsidRPr="00DA3AA3">
        <w:rPr>
          <w:rFonts w:ascii="Arial" w:hAnsi="Arial" w:cs="Arial"/>
          <w:sz w:val="18"/>
        </w:rPr>
        <w:t xml:space="preserve">The Customer may not </w:t>
      </w:r>
      <w:r w:rsidR="008C5C88" w:rsidRPr="00DA3AA3">
        <w:rPr>
          <w:rFonts w:ascii="Arial" w:hAnsi="Arial" w:cs="Arial"/>
          <w:sz w:val="18"/>
        </w:rPr>
        <w:t>order any Vehicles</w:t>
      </w:r>
      <w:r w:rsidRPr="00DA3AA3">
        <w:rPr>
          <w:rFonts w:ascii="Arial" w:hAnsi="Arial" w:cs="Arial"/>
          <w:sz w:val="18"/>
        </w:rPr>
        <w:t xml:space="preserve"> unless it has provided </w:t>
      </w:r>
      <w:r w:rsidR="00A2667C" w:rsidRPr="00DA3AA3">
        <w:rPr>
          <w:rFonts w:ascii="Arial" w:hAnsi="Arial" w:cs="Arial"/>
          <w:sz w:val="18"/>
        </w:rPr>
        <w:t>all</w:t>
      </w:r>
      <w:r w:rsidRPr="00DA3AA3">
        <w:rPr>
          <w:rFonts w:ascii="Arial" w:hAnsi="Arial" w:cs="Arial"/>
          <w:sz w:val="18"/>
        </w:rPr>
        <w:t xml:space="preserve"> the documents and other evidence listed below for all of the Suret</w:t>
      </w:r>
      <w:r w:rsidR="00EA5747" w:rsidRPr="00DA3AA3">
        <w:rPr>
          <w:rFonts w:ascii="Arial" w:hAnsi="Arial" w:cs="Arial"/>
          <w:sz w:val="18"/>
        </w:rPr>
        <w:t>y Entities (if applicable)</w:t>
      </w:r>
      <w:r w:rsidRPr="00DA3AA3">
        <w:rPr>
          <w:rFonts w:ascii="Arial" w:hAnsi="Arial" w:cs="Arial"/>
          <w:sz w:val="18"/>
        </w:rPr>
        <w:t xml:space="preserve"> in form and substance reasonably satisfactory to KINTO, which in turn shall notify the Customer promptly upon being so satisfied.</w:t>
      </w:r>
    </w:p>
    <w:p w14:paraId="10765289" w14:textId="77777777" w:rsidR="00EA5747" w:rsidRPr="00DA3AA3" w:rsidRDefault="00EA5747" w:rsidP="0054079C">
      <w:pPr>
        <w:ind w:right="-619"/>
        <w:rPr>
          <w:rFonts w:ascii="Arial" w:hAnsi="Arial" w:cs="Arial"/>
          <w:b/>
          <w:bCs/>
          <w:sz w:val="18"/>
          <w:szCs w:val="18"/>
        </w:rPr>
      </w:pPr>
    </w:p>
    <w:p w14:paraId="5B5AA1FC" w14:textId="65F2E8A8" w:rsidR="00904E9F" w:rsidRPr="00DA3AA3" w:rsidRDefault="00904E9F" w:rsidP="0054079C">
      <w:pPr>
        <w:ind w:right="-619"/>
        <w:rPr>
          <w:rFonts w:ascii="Arial" w:hAnsi="Arial"/>
          <w:b/>
        </w:rPr>
      </w:pPr>
      <w:r w:rsidRPr="00DA3AA3">
        <w:rPr>
          <w:rFonts w:ascii="Arial" w:hAnsi="Arial" w:cs="Arial"/>
          <w:b/>
          <w:sz w:val="18"/>
        </w:rPr>
        <w:t>Company</w:t>
      </w:r>
      <w:r w:rsidR="005937CC" w:rsidRPr="00DA3AA3">
        <w:rPr>
          <w:rFonts w:ascii="Arial" w:hAnsi="Arial" w:cs="Arial"/>
          <w:b/>
          <w:sz w:val="18"/>
        </w:rPr>
        <w:t>, Close Corporation and other CIPC Registered Entities</w:t>
      </w:r>
      <w:r w:rsidR="0037404A" w:rsidRPr="00DA3AA3">
        <w:rPr>
          <w:rFonts w:ascii="Arial" w:hAnsi="Arial" w:cs="Arial"/>
          <w:b/>
          <w:sz w:val="18"/>
        </w:rPr>
        <w:t>/Surety Entity</w:t>
      </w:r>
    </w:p>
    <w:p w14:paraId="3F051F7B" w14:textId="77777777" w:rsidR="00904E9F" w:rsidRPr="00DA3AA3" w:rsidRDefault="00904E9F" w:rsidP="0054079C">
      <w:pPr>
        <w:pStyle w:val="WWRecital2"/>
        <w:numPr>
          <w:ilvl w:val="1"/>
          <w:numId w:val="22"/>
        </w:numPr>
        <w:tabs>
          <w:tab w:val="num" w:pos="567"/>
        </w:tabs>
        <w:spacing w:before="0" w:after="0" w:line="240" w:lineRule="auto"/>
        <w:ind w:right="-619" w:hanging="2922"/>
        <w:rPr>
          <w:rFonts w:cs="Arial"/>
          <w:sz w:val="18"/>
          <w:szCs w:val="18"/>
        </w:rPr>
      </w:pPr>
      <w:r w:rsidRPr="00DA3AA3">
        <w:rPr>
          <w:rFonts w:cs="Arial"/>
          <w:sz w:val="18"/>
        </w:rPr>
        <w:t>COR 14.3 – CIPC Registration Certificate</w:t>
      </w:r>
    </w:p>
    <w:p w14:paraId="429590D8" w14:textId="77777777" w:rsidR="00904E9F" w:rsidRPr="00DA3AA3" w:rsidRDefault="00904E9F" w:rsidP="0054079C">
      <w:pPr>
        <w:pStyle w:val="WWRecital2"/>
        <w:tabs>
          <w:tab w:val="num" w:pos="567"/>
        </w:tabs>
        <w:spacing w:before="0" w:after="0" w:line="240" w:lineRule="auto"/>
        <w:ind w:left="567" w:right="-619" w:hanging="567"/>
        <w:rPr>
          <w:rFonts w:cs="Arial"/>
          <w:sz w:val="18"/>
          <w:szCs w:val="18"/>
        </w:rPr>
      </w:pPr>
      <w:r w:rsidRPr="00DA3AA3">
        <w:rPr>
          <w:rFonts w:cs="Arial"/>
          <w:sz w:val="18"/>
        </w:rPr>
        <w:t>Latest/amended Memorandum of Incorporation (MOI)</w:t>
      </w:r>
    </w:p>
    <w:p w14:paraId="7EE27C2A" w14:textId="77777777" w:rsidR="00904E9F" w:rsidRPr="00DA3AA3" w:rsidRDefault="00904E9F" w:rsidP="0054079C">
      <w:pPr>
        <w:pStyle w:val="WWRecital2"/>
        <w:tabs>
          <w:tab w:val="num" w:pos="567"/>
        </w:tabs>
        <w:spacing w:before="0" w:after="0" w:line="240" w:lineRule="auto"/>
        <w:ind w:left="567" w:right="-619" w:hanging="567"/>
        <w:rPr>
          <w:rFonts w:cs="Arial"/>
          <w:sz w:val="18"/>
          <w:szCs w:val="18"/>
        </w:rPr>
      </w:pPr>
      <w:r w:rsidRPr="00DA3AA3">
        <w:rPr>
          <w:rFonts w:cs="Arial"/>
          <w:sz w:val="18"/>
        </w:rPr>
        <w:t>Certificate of change of name of company – if applicable</w:t>
      </w:r>
    </w:p>
    <w:p w14:paraId="51C26552" w14:textId="77777777" w:rsidR="00904E9F" w:rsidRPr="00DA3AA3" w:rsidRDefault="00904E9F" w:rsidP="0054079C">
      <w:pPr>
        <w:pStyle w:val="WWRecital2"/>
        <w:tabs>
          <w:tab w:val="num" w:pos="567"/>
        </w:tabs>
        <w:spacing w:before="0" w:after="0" w:line="240" w:lineRule="auto"/>
        <w:ind w:left="567" w:right="-619" w:hanging="567"/>
        <w:rPr>
          <w:rFonts w:cs="Arial"/>
          <w:sz w:val="18"/>
          <w:szCs w:val="18"/>
        </w:rPr>
      </w:pPr>
      <w:r w:rsidRPr="00DA3AA3">
        <w:rPr>
          <w:rFonts w:cs="Arial"/>
          <w:sz w:val="18"/>
        </w:rPr>
        <w:t>COR 21.1 - Notice of Registered Office and Postal address</w:t>
      </w:r>
    </w:p>
    <w:p w14:paraId="29B5E39E" w14:textId="46BB261D" w:rsidR="00904E9F" w:rsidRPr="00DA3AA3" w:rsidRDefault="00904E9F" w:rsidP="0054079C">
      <w:pPr>
        <w:pStyle w:val="WWRecital2"/>
        <w:tabs>
          <w:tab w:val="num" w:pos="567"/>
        </w:tabs>
        <w:spacing w:before="0" w:after="0" w:line="240" w:lineRule="auto"/>
        <w:ind w:left="567" w:right="-619" w:hanging="567"/>
        <w:rPr>
          <w:rFonts w:cs="Arial"/>
          <w:sz w:val="18"/>
          <w:szCs w:val="18"/>
        </w:rPr>
      </w:pPr>
      <w:r w:rsidRPr="00DA3AA3">
        <w:rPr>
          <w:rFonts w:cs="Arial"/>
          <w:sz w:val="18"/>
        </w:rPr>
        <w:t>CIPC Disclosure Certificate</w:t>
      </w:r>
      <w:r w:rsidR="00F211DF" w:rsidRPr="00DA3AA3">
        <w:rPr>
          <w:rFonts w:cs="Arial"/>
          <w:sz w:val="18"/>
        </w:rPr>
        <w:t xml:space="preserve"> not older than 3-months</w:t>
      </w:r>
    </w:p>
    <w:p w14:paraId="41E9DC4C" w14:textId="43C7E6A3" w:rsidR="00904E9F" w:rsidRPr="00DA3AA3" w:rsidRDefault="00904E9F" w:rsidP="0054079C">
      <w:pPr>
        <w:pStyle w:val="WWRecital2"/>
        <w:tabs>
          <w:tab w:val="num" w:pos="567"/>
        </w:tabs>
        <w:spacing w:before="0" w:after="0" w:line="240" w:lineRule="auto"/>
        <w:ind w:left="567" w:right="-619" w:hanging="567"/>
        <w:rPr>
          <w:rFonts w:cs="Arial"/>
          <w:sz w:val="18"/>
          <w:szCs w:val="18"/>
        </w:rPr>
      </w:pPr>
      <w:r w:rsidRPr="00DA3AA3">
        <w:rPr>
          <w:rFonts w:cs="Arial"/>
          <w:sz w:val="18"/>
          <w:szCs w:val="18"/>
        </w:rPr>
        <w:t>List of active directors/officers</w:t>
      </w:r>
      <w:r w:rsidR="00E3755D" w:rsidRPr="00DA3AA3">
        <w:rPr>
          <w:rFonts w:cs="Arial"/>
          <w:sz w:val="18"/>
          <w:szCs w:val="18"/>
        </w:rPr>
        <w:t>, copies of their Identity Documents</w:t>
      </w:r>
      <w:r w:rsidR="00645BD2" w:rsidRPr="00DA3AA3">
        <w:rPr>
          <w:rFonts w:cs="Arial"/>
          <w:sz w:val="18"/>
          <w:szCs w:val="18"/>
        </w:rPr>
        <w:t xml:space="preserve"> and proof of residential address</w:t>
      </w:r>
      <w:r w:rsidR="00BB6B5B" w:rsidRPr="00DA3AA3">
        <w:rPr>
          <w:rFonts w:cs="Arial"/>
          <w:sz w:val="18"/>
          <w:szCs w:val="18"/>
        </w:rPr>
        <w:t xml:space="preserve"> (utility bill reflecting the person’s physical address – not older than 3 months)</w:t>
      </w:r>
    </w:p>
    <w:p w14:paraId="43B5166B" w14:textId="69BE9F40" w:rsidR="00904E9F" w:rsidRPr="00DA3AA3" w:rsidRDefault="00904E9F" w:rsidP="0054079C">
      <w:pPr>
        <w:pStyle w:val="WWRecital2"/>
        <w:tabs>
          <w:tab w:val="num" w:pos="567"/>
        </w:tabs>
        <w:spacing w:before="0" w:after="0" w:line="240" w:lineRule="auto"/>
        <w:ind w:left="567" w:right="-619" w:hanging="567"/>
        <w:rPr>
          <w:rFonts w:cs="Arial"/>
          <w:sz w:val="18"/>
          <w:szCs w:val="18"/>
        </w:rPr>
      </w:pPr>
      <w:r w:rsidRPr="00DA3AA3">
        <w:rPr>
          <w:rFonts w:cs="Arial"/>
          <w:sz w:val="18"/>
        </w:rPr>
        <w:t>Copy of latest annual financial statements</w:t>
      </w:r>
      <w:r w:rsidR="00F211DF" w:rsidRPr="00DA3AA3">
        <w:rPr>
          <w:rFonts w:cs="Arial"/>
          <w:sz w:val="18"/>
        </w:rPr>
        <w:t xml:space="preserve"> signed by directors and auditor</w:t>
      </w:r>
      <w:r w:rsidR="00A2667C" w:rsidRPr="00DA3AA3">
        <w:rPr>
          <w:rFonts w:cs="Arial"/>
          <w:sz w:val="18"/>
        </w:rPr>
        <w:t>.</w:t>
      </w:r>
    </w:p>
    <w:p w14:paraId="7CAD476D" w14:textId="4B9110A6" w:rsidR="00645BD2" w:rsidRPr="00DA3AA3" w:rsidRDefault="00645BD2" w:rsidP="0054079C">
      <w:pPr>
        <w:pStyle w:val="WWRecital2"/>
        <w:tabs>
          <w:tab w:val="num" w:pos="567"/>
        </w:tabs>
        <w:spacing w:before="0" w:after="0" w:line="240" w:lineRule="auto"/>
        <w:ind w:left="567" w:right="-619" w:hanging="567"/>
        <w:rPr>
          <w:rFonts w:cs="Arial"/>
          <w:sz w:val="18"/>
          <w:szCs w:val="18"/>
        </w:rPr>
      </w:pPr>
      <w:r w:rsidRPr="00DA3AA3">
        <w:rPr>
          <w:rFonts w:cs="Arial"/>
          <w:sz w:val="18"/>
        </w:rPr>
        <w:t xml:space="preserve">Copy of latest </w:t>
      </w:r>
      <w:r w:rsidR="00BB6B5B" w:rsidRPr="00DA3AA3">
        <w:rPr>
          <w:rFonts w:cs="Arial"/>
          <w:sz w:val="18"/>
        </w:rPr>
        <w:t xml:space="preserve">signed </w:t>
      </w:r>
      <w:r w:rsidRPr="00DA3AA3">
        <w:rPr>
          <w:rFonts w:cs="Arial"/>
          <w:sz w:val="18"/>
        </w:rPr>
        <w:t>management accounts if annual financial statement are more than 6 months old</w:t>
      </w:r>
      <w:r w:rsidR="00A2667C" w:rsidRPr="00DA3AA3">
        <w:rPr>
          <w:rFonts w:cs="Arial"/>
          <w:sz w:val="18"/>
        </w:rPr>
        <w:t>.</w:t>
      </w:r>
    </w:p>
    <w:p w14:paraId="1529D34D" w14:textId="20B4F5C9" w:rsidR="00904E9F" w:rsidRPr="00DA3AA3" w:rsidRDefault="00904E9F" w:rsidP="0054079C">
      <w:pPr>
        <w:pStyle w:val="WWRecital2"/>
        <w:tabs>
          <w:tab w:val="num" w:pos="567"/>
        </w:tabs>
        <w:spacing w:before="0" w:after="0" w:line="240" w:lineRule="auto"/>
        <w:ind w:left="567" w:right="-619" w:hanging="567"/>
        <w:rPr>
          <w:rFonts w:cs="Arial"/>
          <w:sz w:val="18"/>
          <w:szCs w:val="18"/>
        </w:rPr>
      </w:pPr>
      <w:r w:rsidRPr="00DA3AA3">
        <w:rPr>
          <w:rFonts w:cs="Arial"/>
          <w:sz w:val="18"/>
        </w:rPr>
        <w:t>Official SARS document reflecting the company’s Income tax number</w:t>
      </w:r>
      <w:r w:rsidR="00A2667C" w:rsidRPr="00DA3AA3">
        <w:rPr>
          <w:rFonts w:cs="Arial"/>
          <w:sz w:val="18"/>
        </w:rPr>
        <w:t>.</w:t>
      </w:r>
    </w:p>
    <w:p w14:paraId="009BEEF1" w14:textId="42D71013" w:rsidR="00904E9F" w:rsidRPr="00DA3AA3" w:rsidRDefault="00904E9F" w:rsidP="0054079C">
      <w:pPr>
        <w:pStyle w:val="WWRecital2"/>
        <w:tabs>
          <w:tab w:val="num" w:pos="567"/>
        </w:tabs>
        <w:spacing w:before="0" w:after="0" w:line="240" w:lineRule="auto"/>
        <w:ind w:left="567" w:right="-619" w:hanging="567"/>
        <w:rPr>
          <w:rFonts w:cs="Arial"/>
          <w:sz w:val="18"/>
          <w:szCs w:val="18"/>
        </w:rPr>
      </w:pPr>
      <w:r w:rsidRPr="00DA3AA3">
        <w:rPr>
          <w:rFonts w:cs="Arial"/>
          <w:sz w:val="18"/>
        </w:rPr>
        <w:t>Official SARS document reflecting the company’s VAT Registration number</w:t>
      </w:r>
      <w:r w:rsidR="00A2667C" w:rsidRPr="00DA3AA3">
        <w:rPr>
          <w:rFonts w:cs="Arial"/>
          <w:sz w:val="18"/>
        </w:rPr>
        <w:t>.</w:t>
      </w:r>
    </w:p>
    <w:p w14:paraId="48328D44" w14:textId="77777777" w:rsidR="0027019C" w:rsidRPr="00DA3AA3" w:rsidRDefault="00904E9F" w:rsidP="0054079C">
      <w:pPr>
        <w:pStyle w:val="WWRecital2"/>
        <w:tabs>
          <w:tab w:val="num" w:pos="567"/>
        </w:tabs>
        <w:spacing w:before="0" w:after="0" w:line="240" w:lineRule="auto"/>
        <w:ind w:left="567" w:right="-619" w:hanging="567"/>
        <w:rPr>
          <w:rFonts w:cs="Arial"/>
          <w:sz w:val="18"/>
          <w:szCs w:val="18"/>
        </w:rPr>
      </w:pPr>
      <w:r w:rsidRPr="00DA3AA3">
        <w:rPr>
          <w:rFonts w:cs="Arial"/>
          <w:sz w:val="18"/>
        </w:rPr>
        <w:t xml:space="preserve">Copy of </w:t>
      </w:r>
      <w:r w:rsidR="0027019C" w:rsidRPr="00DA3AA3">
        <w:rPr>
          <w:rFonts w:cs="Arial"/>
          <w:sz w:val="18"/>
        </w:rPr>
        <w:t xml:space="preserve">verified </w:t>
      </w:r>
      <w:r w:rsidRPr="00DA3AA3">
        <w:rPr>
          <w:rFonts w:cs="Arial"/>
          <w:sz w:val="18"/>
        </w:rPr>
        <w:t>bank statement</w:t>
      </w:r>
      <w:r w:rsidR="003A395A" w:rsidRPr="00DA3AA3">
        <w:rPr>
          <w:rFonts w:cs="Arial"/>
          <w:sz w:val="18"/>
        </w:rPr>
        <w:t>s</w:t>
      </w:r>
      <w:r w:rsidR="00F24DCC" w:rsidRPr="00DA3AA3">
        <w:rPr>
          <w:rFonts w:cs="Arial"/>
          <w:sz w:val="18"/>
        </w:rPr>
        <w:t xml:space="preserve"> for last 6-months</w:t>
      </w:r>
    </w:p>
    <w:p w14:paraId="792A4F57" w14:textId="26B32623" w:rsidR="00904E9F" w:rsidRPr="00DA3AA3" w:rsidRDefault="0027019C" w:rsidP="0054079C">
      <w:pPr>
        <w:pStyle w:val="WWRecital2"/>
        <w:tabs>
          <w:tab w:val="num" w:pos="567"/>
        </w:tabs>
        <w:spacing w:before="0" w:after="0" w:line="240" w:lineRule="auto"/>
        <w:ind w:left="567" w:right="-619" w:hanging="567"/>
        <w:rPr>
          <w:rFonts w:cs="Arial"/>
          <w:sz w:val="18"/>
          <w:szCs w:val="18"/>
        </w:rPr>
      </w:pPr>
      <w:r w:rsidRPr="00DA3AA3">
        <w:rPr>
          <w:rFonts w:cs="Arial"/>
          <w:sz w:val="18"/>
        </w:rPr>
        <w:t>B</w:t>
      </w:r>
      <w:r w:rsidR="00F24DCC" w:rsidRPr="00DA3AA3">
        <w:rPr>
          <w:rFonts w:cs="Arial"/>
          <w:sz w:val="18"/>
        </w:rPr>
        <w:t>ank confirmation letter</w:t>
      </w:r>
      <w:r w:rsidR="00904E9F" w:rsidRPr="00DA3AA3">
        <w:rPr>
          <w:rFonts w:cs="Arial"/>
          <w:sz w:val="18"/>
        </w:rPr>
        <w:t xml:space="preserve">, not older than </w:t>
      </w:r>
      <w:r w:rsidR="00F24DCC" w:rsidRPr="00DA3AA3">
        <w:rPr>
          <w:rFonts w:cs="Arial"/>
          <w:sz w:val="18"/>
        </w:rPr>
        <w:t>1</w:t>
      </w:r>
      <w:r w:rsidR="00904E9F" w:rsidRPr="00DA3AA3">
        <w:rPr>
          <w:rFonts w:cs="Arial"/>
          <w:sz w:val="18"/>
        </w:rPr>
        <w:t xml:space="preserve"> months</w:t>
      </w:r>
    </w:p>
    <w:p w14:paraId="6732BADC" w14:textId="727A6289" w:rsidR="00904E9F" w:rsidRPr="00DA3AA3" w:rsidRDefault="00904E9F" w:rsidP="0054079C">
      <w:pPr>
        <w:pStyle w:val="WWRecital2"/>
        <w:tabs>
          <w:tab w:val="num" w:pos="567"/>
        </w:tabs>
        <w:spacing w:before="0" w:after="0" w:line="240" w:lineRule="auto"/>
        <w:ind w:left="567" w:right="-619" w:hanging="567"/>
        <w:rPr>
          <w:rFonts w:cs="Arial"/>
          <w:sz w:val="18"/>
          <w:szCs w:val="18"/>
        </w:rPr>
      </w:pPr>
      <w:r w:rsidRPr="00DA3AA3">
        <w:rPr>
          <w:rFonts w:cs="Arial"/>
          <w:sz w:val="18"/>
        </w:rPr>
        <w:t>Company letterhead</w:t>
      </w:r>
      <w:r w:rsidRPr="00DA3AA3">
        <w:rPr>
          <w:rFonts w:cs="Arial"/>
          <w:sz w:val="18"/>
          <w:szCs w:val="18"/>
        </w:rPr>
        <w:t xml:space="preserve"> </w:t>
      </w:r>
      <w:r w:rsidRPr="00DA3AA3">
        <w:rPr>
          <w:rFonts w:cs="Arial"/>
          <w:sz w:val="18"/>
        </w:rPr>
        <w:t>confirming contact</w:t>
      </w:r>
      <w:r w:rsidRPr="00DA3AA3">
        <w:rPr>
          <w:rFonts w:cs="Arial"/>
          <w:sz w:val="18"/>
          <w:szCs w:val="18"/>
        </w:rPr>
        <w:t xml:space="preserve"> </w:t>
      </w:r>
      <w:r w:rsidRPr="00DA3AA3">
        <w:rPr>
          <w:rFonts w:cs="Arial"/>
          <w:sz w:val="18"/>
        </w:rPr>
        <w:t>details/business address</w:t>
      </w:r>
      <w:r w:rsidR="00A2667C" w:rsidRPr="00DA3AA3">
        <w:rPr>
          <w:rFonts w:cs="Arial"/>
          <w:sz w:val="18"/>
        </w:rPr>
        <w:t>.</w:t>
      </w:r>
    </w:p>
    <w:p w14:paraId="203771DA" w14:textId="6C915F06" w:rsidR="00904E9F" w:rsidRPr="00DA3AA3" w:rsidRDefault="00904E9F" w:rsidP="0054079C">
      <w:pPr>
        <w:pStyle w:val="WWRecital2"/>
        <w:tabs>
          <w:tab w:val="num" w:pos="567"/>
        </w:tabs>
        <w:spacing w:before="0" w:after="0" w:line="240" w:lineRule="auto"/>
        <w:ind w:left="567" w:right="-619" w:hanging="567"/>
        <w:rPr>
          <w:rFonts w:cs="Arial"/>
          <w:sz w:val="18"/>
          <w:szCs w:val="18"/>
        </w:rPr>
      </w:pPr>
      <w:r w:rsidRPr="00DA3AA3">
        <w:rPr>
          <w:rFonts w:cs="Arial"/>
          <w:sz w:val="18"/>
        </w:rPr>
        <w:t>Signed resolution authorising person(s) to act on behalf of the company</w:t>
      </w:r>
      <w:r w:rsidR="00A2667C" w:rsidRPr="00DA3AA3">
        <w:rPr>
          <w:rFonts w:cs="Arial"/>
          <w:sz w:val="18"/>
        </w:rPr>
        <w:t>.</w:t>
      </w:r>
    </w:p>
    <w:p w14:paraId="0593B0BA" w14:textId="1950A0F6" w:rsidR="00995E5E" w:rsidRPr="00DA3AA3" w:rsidRDefault="00995E5E" w:rsidP="0054079C">
      <w:pPr>
        <w:pStyle w:val="WWRecital2"/>
        <w:tabs>
          <w:tab w:val="num" w:pos="567"/>
        </w:tabs>
        <w:spacing w:before="0" w:after="0" w:line="240" w:lineRule="auto"/>
        <w:ind w:left="567" w:right="-619" w:hanging="567"/>
        <w:rPr>
          <w:rFonts w:cs="Arial"/>
          <w:sz w:val="18"/>
          <w:szCs w:val="18"/>
        </w:rPr>
      </w:pPr>
      <w:r w:rsidRPr="00DA3AA3">
        <w:rPr>
          <w:rFonts w:cs="Arial"/>
          <w:sz w:val="18"/>
        </w:rPr>
        <w:t>Source of Funds Declaration</w:t>
      </w:r>
    </w:p>
    <w:p w14:paraId="0A176934" w14:textId="73EC8BBD" w:rsidR="00904E9F" w:rsidRPr="00DA3AA3" w:rsidRDefault="00904E9F" w:rsidP="0054079C">
      <w:pPr>
        <w:pStyle w:val="WWRecital2"/>
        <w:tabs>
          <w:tab w:val="num" w:pos="567"/>
        </w:tabs>
        <w:spacing w:before="0" w:after="0" w:line="240" w:lineRule="auto"/>
        <w:ind w:left="567" w:right="-619" w:hanging="567"/>
        <w:rPr>
          <w:rFonts w:cs="Arial"/>
          <w:sz w:val="18"/>
          <w:szCs w:val="18"/>
        </w:rPr>
      </w:pPr>
      <w:r w:rsidRPr="00DA3AA3">
        <w:rPr>
          <w:rFonts w:cs="Arial"/>
          <w:sz w:val="18"/>
          <w:szCs w:val="18"/>
        </w:rPr>
        <w:t>Confirmation of Shareholding of the Company, stamped by the company secretary/auditors of the</w:t>
      </w:r>
      <w:r w:rsidRPr="00DA3AA3">
        <w:rPr>
          <w:rFonts w:cs="Arial"/>
          <w:sz w:val="18"/>
        </w:rPr>
        <w:t xml:space="preserve"> company</w:t>
      </w:r>
      <w:r w:rsidR="00A2667C" w:rsidRPr="00DA3AA3">
        <w:rPr>
          <w:rFonts w:cs="Arial"/>
          <w:sz w:val="18"/>
        </w:rPr>
        <w:t>.</w:t>
      </w:r>
    </w:p>
    <w:p w14:paraId="3F2B9B6D" w14:textId="4CFF749B" w:rsidR="00904E9F" w:rsidRPr="00DA3AA3" w:rsidRDefault="00904E9F" w:rsidP="0054079C">
      <w:pPr>
        <w:pStyle w:val="WWRecital2"/>
        <w:tabs>
          <w:tab w:val="num" w:pos="567"/>
        </w:tabs>
        <w:spacing w:before="0" w:after="0" w:line="240" w:lineRule="auto"/>
        <w:ind w:left="567" w:right="-619" w:hanging="567"/>
        <w:rPr>
          <w:rFonts w:cs="Arial"/>
          <w:sz w:val="18"/>
          <w:szCs w:val="18"/>
        </w:rPr>
      </w:pPr>
      <w:r w:rsidRPr="00DA3AA3">
        <w:rPr>
          <w:rFonts w:cs="Arial"/>
          <w:sz w:val="18"/>
          <w:szCs w:val="18"/>
        </w:rPr>
        <w:t>In</w:t>
      </w:r>
      <w:r w:rsidRPr="00DA3AA3">
        <w:rPr>
          <w:rFonts w:cs="Arial"/>
          <w:sz w:val="18"/>
        </w:rPr>
        <w:t xml:space="preserve"> </w:t>
      </w:r>
      <w:r w:rsidRPr="00DA3AA3">
        <w:rPr>
          <w:rFonts w:cs="Arial"/>
          <w:sz w:val="18"/>
          <w:szCs w:val="18"/>
        </w:rPr>
        <w:t>respect</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each</w:t>
      </w:r>
      <w:r w:rsidRPr="00DA3AA3">
        <w:rPr>
          <w:rFonts w:cs="Arial"/>
          <w:sz w:val="18"/>
        </w:rPr>
        <w:t xml:space="preserve"> </w:t>
      </w:r>
      <w:r w:rsidRPr="00DA3AA3">
        <w:rPr>
          <w:rFonts w:cs="Arial"/>
          <w:sz w:val="18"/>
          <w:szCs w:val="18"/>
        </w:rPr>
        <w:t>director,</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each</w:t>
      </w:r>
      <w:r w:rsidRPr="00DA3AA3">
        <w:rPr>
          <w:rFonts w:cs="Arial"/>
          <w:sz w:val="18"/>
        </w:rPr>
        <w:t xml:space="preserve"> </w:t>
      </w:r>
      <w:r w:rsidRPr="00DA3AA3">
        <w:rPr>
          <w:rFonts w:cs="Arial"/>
          <w:sz w:val="18"/>
          <w:szCs w:val="18"/>
        </w:rPr>
        <w:t>authori</w:t>
      </w:r>
      <w:r w:rsidR="002618F2" w:rsidRPr="00DA3AA3">
        <w:rPr>
          <w:rFonts w:cs="Arial"/>
          <w:sz w:val="18"/>
          <w:szCs w:val="18"/>
        </w:rPr>
        <w:t>s</w:t>
      </w:r>
      <w:r w:rsidRPr="00DA3AA3">
        <w:rPr>
          <w:rFonts w:cs="Arial"/>
          <w:sz w:val="18"/>
          <w:szCs w:val="18"/>
        </w:rPr>
        <w:t>ed</w:t>
      </w:r>
      <w:r w:rsidRPr="00DA3AA3">
        <w:rPr>
          <w:rFonts w:cs="Arial"/>
          <w:sz w:val="18"/>
        </w:rPr>
        <w:t xml:space="preserve"> </w:t>
      </w:r>
      <w:r w:rsidRPr="00DA3AA3">
        <w:rPr>
          <w:rFonts w:cs="Arial"/>
          <w:sz w:val="18"/>
          <w:szCs w:val="18"/>
        </w:rPr>
        <w:t>person,</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each</w:t>
      </w:r>
      <w:r w:rsidRPr="00DA3AA3">
        <w:rPr>
          <w:rFonts w:cs="Arial"/>
          <w:sz w:val="18"/>
        </w:rPr>
        <w:t xml:space="preserve"> </w:t>
      </w:r>
      <w:r w:rsidRPr="00DA3AA3">
        <w:rPr>
          <w:rFonts w:cs="Arial"/>
          <w:sz w:val="18"/>
          <w:szCs w:val="18"/>
        </w:rPr>
        <w:t>shareholder</w:t>
      </w:r>
      <w:r w:rsidRPr="00DA3AA3">
        <w:rPr>
          <w:rFonts w:cs="Arial"/>
          <w:sz w:val="18"/>
        </w:rPr>
        <w:t xml:space="preserve"> </w:t>
      </w:r>
      <w:r w:rsidRPr="00DA3AA3">
        <w:rPr>
          <w:rFonts w:cs="Arial"/>
          <w:sz w:val="18"/>
          <w:szCs w:val="18"/>
        </w:rPr>
        <w:t>holding</w:t>
      </w:r>
      <w:r w:rsidRPr="00DA3AA3">
        <w:rPr>
          <w:rFonts w:cs="Arial"/>
          <w:sz w:val="18"/>
        </w:rPr>
        <w:t xml:space="preserve"> </w:t>
      </w:r>
      <w:r w:rsidRPr="00DA3AA3">
        <w:rPr>
          <w:rFonts w:cs="Arial"/>
          <w:sz w:val="18"/>
          <w:szCs w:val="18"/>
        </w:rPr>
        <w:t>more</w:t>
      </w:r>
      <w:r w:rsidRPr="00DA3AA3">
        <w:rPr>
          <w:rFonts w:cs="Arial"/>
          <w:sz w:val="18"/>
        </w:rPr>
        <w:t xml:space="preserve"> </w:t>
      </w:r>
      <w:r w:rsidRPr="00DA3AA3">
        <w:rPr>
          <w:rFonts w:cs="Arial"/>
          <w:sz w:val="18"/>
          <w:szCs w:val="18"/>
        </w:rPr>
        <w:t>than</w:t>
      </w:r>
      <w:r w:rsidRPr="00DA3AA3">
        <w:rPr>
          <w:rFonts w:cs="Arial"/>
          <w:sz w:val="18"/>
        </w:rPr>
        <w:t xml:space="preserve"> </w:t>
      </w:r>
      <w:r w:rsidRPr="00DA3AA3">
        <w:rPr>
          <w:rFonts w:cs="Arial"/>
          <w:sz w:val="18"/>
          <w:szCs w:val="18"/>
        </w:rPr>
        <w:t>25% of the voting rights of the company:</w:t>
      </w:r>
    </w:p>
    <w:p w14:paraId="06F66C88" w14:textId="77777777" w:rsidR="00904E9F" w:rsidRPr="00DA3AA3" w:rsidRDefault="00904E9F" w:rsidP="0054079C">
      <w:pPr>
        <w:pStyle w:val="WWRecital3"/>
        <w:tabs>
          <w:tab w:val="num" w:pos="567"/>
        </w:tabs>
        <w:spacing w:before="0" w:after="0" w:line="240" w:lineRule="auto"/>
        <w:ind w:right="-619"/>
        <w:rPr>
          <w:rFonts w:cs="Arial"/>
          <w:sz w:val="18"/>
          <w:szCs w:val="18"/>
        </w:rPr>
      </w:pPr>
      <w:r w:rsidRPr="00DA3AA3">
        <w:rPr>
          <w:rFonts w:cs="Arial"/>
          <w:sz w:val="18"/>
        </w:rPr>
        <w:t>Certified Copy of the Identity document</w:t>
      </w:r>
    </w:p>
    <w:p w14:paraId="36AE5F45" w14:textId="77777777" w:rsidR="00904E9F" w:rsidRPr="00DA3AA3" w:rsidRDefault="00904E9F" w:rsidP="0054079C">
      <w:pPr>
        <w:pStyle w:val="WWRecital3"/>
        <w:tabs>
          <w:tab w:val="num" w:pos="567"/>
        </w:tabs>
        <w:spacing w:before="0" w:after="0" w:line="240" w:lineRule="auto"/>
        <w:ind w:right="-619"/>
        <w:rPr>
          <w:rFonts w:cs="Arial"/>
          <w:sz w:val="18"/>
          <w:szCs w:val="18"/>
        </w:rPr>
      </w:pPr>
      <w:r w:rsidRPr="00DA3AA3">
        <w:rPr>
          <w:rFonts w:cs="Arial"/>
          <w:sz w:val="18"/>
          <w:szCs w:val="18"/>
        </w:rPr>
        <w:t>Proof</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residential</w:t>
      </w:r>
      <w:r w:rsidRPr="00DA3AA3">
        <w:rPr>
          <w:rFonts w:cs="Arial"/>
          <w:sz w:val="18"/>
        </w:rPr>
        <w:t xml:space="preserve"> </w:t>
      </w:r>
      <w:r w:rsidRPr="00DA3AA3">
        <w:rPr>
          <w:rFonts w:cs="Arial"/>
          <w:sz w:val="18"/>
          <w:szCs w:val="18"/>
        </w:rPr>
        <w:t>address</w:t>
      </w:r>
      <w:r w:rsidRPr="00DA3AA3">
        <w:rPr>
          <w:rFonts w:cs="Arial"/>
          <w:sz w:val="18"/>
        </w:rPr>
        <w:t xml:space="preserve"> </w:t>
      </w:r>
      <w:r w:rsidRPr="00DA3AA3">
        <w:rPr>
          <w:rFonts w:cs="Arial"/>
          <w:sz w:val="18"/>
          <w:szCs w:val="18"/>
        </w:rPr>
        <w:t>(utility</w:t>
      </w:r>
      <w:r w:rsidRPr="00DA3AA3">
        <w:rPr>
          <w:rFonts w:cs="Arial"/>
          <w:sz w:val="18"/>
        </w:rPr>
        <w:t xml:space="preserve"> </w:t>
      </w:r>
      <w:r w:rsidRPr="00DA3AA3">
        <w:rPr>
          <w:rFonts w:cs="Arial"/>
          <w:sz w:val="18"/>
          <w:szCs w:val="18"/>
        </w:rPr>
        <w:t>bill</w:t>
      </w:r>
      <w:r w:rsidRPr="00DA3AA3">
        <w:rPr>
          <w:rFonts w:cs="Arial"/>
          <w:sz w:val="18"/>
        </w:rPr>
        <w:t xml:space="preserve"> </w:t>
      </w:r>
      <w:r w:rsidRPr="00DA3AA3">
        <w:rPr>
          <w:rFonts w:cs="Arial"/>
          <w:sz w:val="18"/>
          <w:szCs w:val="18"/>
        </w:rPr>
        <w:t>reflecting</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person’s</w:t>
      </w:r>
      <w:r w:rsidRPr="00DA3AA3">
        <w:rPr>
          <w:rFonts w:cs="Arial"/>
          <w:sz w:val="18"/>
        </w:rPr>
        <w:t xml:space="preserve"> </w:t>
      </w:r>
      <w:r w:rsidRPr="00DA3AA3">
        <w:rPr>
          <w:rFonts w:cs="Arial"/>
          <w:sz w:val="18"/>
          <w:szCs w:val="18"/>
        </w:rPr>
        <w:t>physical</w:t>
      </w:r>
      <w:r w:rsidRPr="00DA3AA3">
        <w:rPr>
          <w:rFonts w:cs="Arial"/>
          <w:sz w:val="18"/>
        </w:rPr>
        <w:t xml:space="preserve"> </w:t>
      </w:r>
      <w:r w:rsidRPr="00DA3AA3">
        <w:rPr>
          <w:rFonts w:cs="Arial"/>
          <w:sz w:val="18"/>
          <w:szCs w:val="18"/>
        </w:rPr>
        <w:t>address</w:t>
      </w:r>
      <w:r w:rsidRPr="00DA3AA3">
        <w:rPr>
          <w:rFonts w:cs="Arial"/>
          <w:sz w:val="18"/>
        </w:rPr>
        <w:t xml:space="preserve"> </w:t>
      </w:r>
      <w:r w:rsidRPr="00DA3AA3">
        <w:rPr>
          <w:rFonts w:cs="Arial"/>
          <w:sz w:val="18"/>
          <w:szCs w:val="18"/>
        </w:rPr>
        <w:t>–</w:t>
      </w:r>
      <w:r w:rsidRPr="00DA3AA3">
        <w:rPr>
          <w:rFonts w:cs="Arial"/>
          <w:sz w:val="18"/>
        </w:rPr>
        <w:t xml:space="preserve"> </w:t>
      </w:r>
      <w:r w:rsidRPr="00DA3AA3">
        <w:rPr>
          <w:rFonts w:cs="Arial"/>
          <w:sz w:val="18"/>
          <w:szCs w:val="18"/>
        </w:rPr>
        <w:t>not</w:t>
      </w:r>
      <w:r w:rsidRPr="00DA3AA3">
        <w:rPr>
          <w:rFonts w:cs="Arial"/>
          <w:sz w:val="18"/>
        </w:rPr>
        <w:t xml:space="preserve"> </w:t>
      </w:r>
      <w:r w:rsidRPr="00DA3AA3">
        <w:rPr>
          <w:rFonts w:cs="Arial"/>
          <w:sz w:val="18"/>
          <w:szCs w:val="18"/>
        </w:rPr>
        <w:t>older</w:t>
      </w:r>
      <w:r w:rsidRPr="00DA3AA3">
        <w:rPr>
          <w:rFonts w:cs="Arial"/>
          <w:sz w:val="18"/>
        </w:rPr>
        <w:t xml:space="preserve"> </w:t>
      </w:r>
      <w:r w:rsidRPr="00DA3AA3">
        <w:rPr>
          <w:rFonts w:cs="Arial"/>
          <w:sz w:val="18"/>
          <w:szCs w:val="18"/>
        </w:rPr>
        <w:t>than 3 months).</w:t>
      </w:r>
    </w:p>
    <w:p w14:paraId="187DFB15" w14:textId="77777777" w:rsidR="00333EC8" w:rsidRPr="00DA3AA3" w:rsidRDefault="00333EC8" w:rsidP="0054079C">
      <w:pPr>
        <w:ind w:right="-619"/>
        <w:rPr>
          <w:rFonts w:ascii="Arial" w:hAnsi="Arial" w:cs="Arial"/>
          <w:b/>
          <w:bCs/>
          <w:sz w:val="18"/>
          <w:szCs w:val="18"/>
        </w:rPr>
      </w:pPr>
    </w:p>
    <w:p w14:paraId="2DE99D1B" w14:textId="5D2967BF" w:rsidR="00333EC8" w:rsidRPr="00DA3AA3" w:rsidRDefault="00333EC8" w:rsidP="0054079C">
      <w:pPr>
        <w:ind w:right="-619"/>
        <w:rPr>
          <w:rFonts w:ascii="Arial" w:hAnsi="Arial"/>
          <w:b/>
        </w:rPr>
      </w:pPr>
      <w:r w:rsidRPr="00DA3AA3">
        <w:rPr>
          <w:rFonts w:ascii="Arial" w:hAnsi="Arial" w:cs="Arial"/>
          <w:b/>
          <w:sz w:val="18"/>
        </w:rPr>
        <w:t>Private Individual/Surety Entity</w:t>
      </w:r>
    </w:p>
    <w:p w14:paraId="763CDDC9" w14:textId="77777777" w:rsidR="00333EC8" w:rsidRPr="00DA3AA3" w:rsidRDefault="00333EC8" w:rsidP="0054079C">
      <w:pPr>
        <w:pStyle w:val="WWRecital2"/>
        <w:numPr>
          <w:ilvl w:val="1"/>
          <w:numId w:val="23"/>
        </w:numPr>
        <w:tabs>
          <w:tab w:val="num" w:pos="567"/>
        </w:tabs>
        <w:spacing w:before="0" w:after="0" w:line="240" w:lineRule="auto"/>
        <w:ind w:right="-619" w:hanging="2922"/>
        <w:rPr>
          <w:rFonts w:cs="Arial"/>
          <w:sz w:val="18"/>
          <w:szCs w:val="18"/>
        </w:rPr>
      </w:pPr>
      <w:r w:rsidRPr="00DA3AA3">
        <w:rPr>
          <w:rFonts w:cs="Arial"/>
          <w:sz w:val="18"/>
        </w:rPr>
        <w:t>ID Card front and back in a jpg/jpeg format or a Green barcoded ID picture in a jpg/jpeg format</w:t>
      </w:r>
    </w:p>
    <w:p w14:paraId="18156514" w14:textId="77777777" w:rsidR="00333EC8" w:rsidRPr="00DA3AA3" w:rsidRDefault="00333EC8" w:rsidP="0054079C">
      <w:pPr>
        <w:pStyle w:val="WWRecital2"/>
        <w:tabs>
          <w:tab w:val="num" w:pos="567"/>
        </w:tabs>
        <w:spacing w:before="0" w:after="0" w:line="240" w:lineRule="auto"/>
        <w:ind w:left="567" w:right="-619" w:hanging="567"/>
        <w:rPr>
          <w:rFonts w:cs="Arial"/>
          <w:sz w:val="18"/>
          <w:szCs w:val="18"/>
        </w:rPr>
      </w:pPr>
      <w:r w:rsidRPr="00DA3AA3">
        <w:rPr>
          <w:rFonts w:cs="Arial"/>
          <w:sz w:val="18"/>
        </w:rPr>
        <w:t>Selfie picture of the applicant saved in a jpg/jpeg format.</w:t>
      </w:r>
    </w:p>
    <w:p w14:paraId="07D369E4" w14:textId="2B784569" w:rsidR="00333EC8" w:rsidRPr="00DA3AA3" w:rsidRDefault="00333EC8" w:rsidP="0054079C">
      <w:pPr>
        <w:pStyle w:val="WWRecital2"/>
        <w:tabs>
          <w:tab w:val="num" w:pos="567"/>
        </w:tabs>
        <w:spacing w:before="0" w:after="0" w:line="240" w:lineRule="auto"/>
        <w:ind w:left="567" w:right="-619" w:hanging="567"/>
        <w:rPr>
          <w:rFonts w:cs="Arial"/>
          <w:sz w:val="18"/>
          <w:szCs w:val="18"/>
        </w:rPr>
      </w:pPr>
      <w:r w:rsidRPr="00DA3AA3">
        <w:rPr>
          <w:rFonts w:cs="Arial"/>
          <w:sz w:val="18"/>
          <w:szCs w:val="18"/>
        </w:rPr>
        <w:t>Proof of residence not older than 3 months</w:t>
      </w:r>
      <w:r w:rsidR="009419E0" w:rsidRPr="00DA3AA3">
        <w:rPr>
          <w:rFonts w:cs="Arial"/>
          <w:sz w:val="18"/>
          <w:szCs w:val="18"/>
        </w:rPr>
        <w:t xml:space="preserve"> (utility bill reflecting the person’s physical address – not older than 3 months)</w:t>
      </w:r>
    </w:p>
    <w:p w14:paraId="5491F717" w14:textId="77777777" w:rsidR="00333EC8" w:rsidRPr="00DA3AA3" w:rsidRDefault="00333EC8" w:rsidP="0054079C">
      <w:pPr>
        <w:pStyle w:val="WWRecital2"/>
        <w:tabs>
          <w:tab w:val="num" w:pos="567"/>
        </w:tabs>
        <w:spacing w:before="0" w:after="0" w:line="240" w:lineRule="auto"/>
        <w:ind w:left="567" w:right="-619" w:hanging="567"/>
        <w:rPr>
          <w:rFonts w:cs="Arial"/>
          <w:sz w:val="18"/>
          <w:szCs w:val="18"/>
        </w:rPr>
      </w:pPr>
      <w:r w:rsidRPr="00DA3AA3">
        <w:rPr>
          <w:rFonts w:cs="Arial"/>
          <w:sz w:val="18"/>
        </w:rPr>
        <w:t>Confirmation of a bank account not older than 3 months.</w:t>
      </w:r>
    </w:p>
    <w:p w14:paraId="7EC10E16" w14:textId="77777777" w:rsidR="00333EC8" w:rsidRPr="00DA3AA3" w:rsidRDefault="00333EC8" w:rsidP="0054079C">
      <w:pPr>
        <w:pStyle w:val="WWRecital2"/>
        <w:tabs>
          <w:tab w:val="num" w:pos="567"/>
        </w:tabs>
        <w:spacing w:before="0" w:after="0" w:line="240" w:lineRule="auto"/>
        <w:ind w:left="567" w:right="-619" w:hanging="567"/>
        <w:rPr>
          <w:rFonts w:cs="Arial"/>
          <w:sz w:val="18"/>
          <w:szCs w:val="18"/>
        </w:rPr>
      </w:pPr>
      <w:r w:rsidRPr="00DA3AA3">
        <w:rPr>
          <w:rFonts w:cs="Arial"/>
          <w:sz w:val="18"/>
        </w:rPr>
        <w:t>Latest 3 months bank statement</w:t>
      </w:r>
    </w:p>
    <w:p w14:paraId="4F464EF0" w14:textId="77777777" w:rsidR="00333EC8" w:rsidRPr="00DA3AA3" w:rsidRDefault="00333EC8" w:rsidP="0054079C">
      <w:pPr>
        <w:pStyle w:val="WWRecital2"/>
        <w:tabs>
          <w:tab w:val="num" w:pos="567"/>
        </w:tabs>
        <w:spacing w:before="0" w:after="0" w:line="240" w:lineRule="auto"/>
        <w:ind w:left="567" w:right="-619" w:hanging="567"/>
        <w:rPr>
          <w:rFonts w:cs="Arial"/>
          <w:sz w:val="18"/>
          <w:szCs w:val="18"/>
        </w:rPr>
      </w:pPr>
      <w:r w:rsidRPr="00DA3AA3">
        <w:rPr>
          <w:rFonts w:cs="Arial"/>
          <w:sz w:val="18"/>
        </w:rPr>
        <w:t>Latest proof of income.</w:t>
      </w:r>
    </w:p>
    <w:p w14:paraId="574F2B39" w14:textId="77777777" w:rsidR="00333EC8" w:rsidRPr="00DA3AA3" w:rsidRDefault="00333EC8" w:rsidP="0054079C">
      <w:pPr>
        <w:ind w:right="-619"/>
        <w:rPr>
          <w:rFonts w:ascii="Arial" w:hAnsi="Arial" w:cs="Arial"/>
          <w:b/>
          <w:bCs/>
          <w:sz w:val="18"/>
          <w:szCs w:val="18"/>
        </w:rPr>
      </w:pPr>
    </w:p>
    <w:p w14:paraId="31394E0E" w14:textId="77777777" w:rsidR="00333EC8" w:rsidRPr="00DA3AA3" w:rsidRDefault="00333EC8" w:rsidP="0054079C">
      <w:pPr>
        <w:ind w:right="-619"/>
        <w:rPr>
          <w:rFonts w:ascii="Arial" w:hAnsi="Arial"/>
          <w:b/>
        </w:rPr>
      </w:pPr>
      <w:r w:rsidRPr="00DA3AA3">
        <w:rPr>
          <w:rFonts w:ascii="Arial" w:hAnsi="Arial" w:cs="Arial"/>
          <w:b/>
          <w:sz w:val="18"/>
        </w:rPr>
        <w:t>Trust/Surety Entity</w:t>
      </w:r>
    </w:p>
    <w:p w14:paraId="7E743451" w14:textId="77777777" w:rsidR="00333EC8" w:rsidRPr="00DA3AA3" w:rsidRDefault="00333EC8" w:rsidP="0054079C">
      <w:pPr>
        <w:pStyle w:val="WWRecital2"/>
        <w:numPr>
          <w:ilvl w:val="1"/>
          <w:numId w:val="19"/>
        </w:numPr>
        <w:tabs>
          <w:tab w:val="num" w:pos="567"/>
        </w:tabs>
        <w:spacing w:before="0" w:after="0" w:line="240" w:lineRule="auto"/>
        <w:ind w:left="567" w:right="-619" w:hanging="567"/>
        <w:rPr>
          <w:rFonts w:cs="Arial"/>
          <w:sz w:val="18"/>
          <w:szCs w:val="18"/>
        </w:rPr>
      </w:pPr>
      <w:r w:rsidRPr="00DA3AA3">
        <w:rPr>
          <w:rFonts w:cs="Arial"/>
          <w:sz w:val="18"/>
        </w:rPr>
        <w:t>Certified Copy of the Trust Deed or copy of other founding documentation by which the trust is created.</w:t>
      </w:r>
    </w:p>
    <w:p w14:paraId="4B080155" w14:textId="42BD485A" w:rsidR="00333EC8" w:rsidRPr="00DA3AA3" w:rsidRDefault="00333EC8" w:rsidP="0054079C">
      <w:pPr>
        <w:pStyle w:val="WWRecital2"/>
        <w:numPr>
          <w:ilvl w:val="1"/>
          <w:numId w:val="19"/>
        </w:numPr>
        <w:tabs>
          <w:tab w:val="num" w:pos="567"/>
        </w:tabs>
        <w:spacing w:before="0" w:after="0" w:line="240" w:lineRule="auto"/>
        <w:ind w:left="567" w:right="-619" w:hanging="567"/>
        <w:rPr>
          <w:rFonts w:cs="Arial"/>
          <w:sz w:val="18"/>
          <w:szCs w:val="18"/>
        </w:rPr>
      </w:pPr>
      <w:r w:rsidRPr="00DA3AA3">
        <w:rPr>
          <w:rFonts w:cs="Arial"/>
          <w:sz w:val="18"/>
          <w:szCs w:val="18"/>
        </w:rPr>
        <w:t>Certified</w:t>
      </w:r>
      <w:r w:rsidRPr="00DA3AA3">
        <w:rPr>
          <w:rFonts w:cs="Arial"/>
          <w:sz w:val="18"/>
        </w:rPr>
        <w:t xml:space="preserve"> </w:t>
      </w:r>
      <w:r w:rsidRPr="00DA3AA3">
        <w:rPr>
          <w:rFonts w:cs="Arial"/>
          <w:sz w:val="18"/>
          <w:szCs w:val="18"/>
        </w:rPr>
        <w:t>Copy</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Letter</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Authority</w:t>
      </w:r>
      <w:r w:rsidRPr="00DA3AA3">
        <w:rPr>
          <w:rFonts w:cs="Arial"/>
          <w:sz w:val="18"/>
        </w:rPr>
        <w:t xml:space="preserve"> </w:t>
      </w:r>
      <w:r w:rsidRPr="00DA3AA3">
        <w:rPr>
          <w:rFonts w:cs="Arial"/>
          <w:sz w:val="18"/>
          <w:szCs w:val="18"/>
        </w:rPr>
        <w:t>issued</w:t>
      </w:r>
      <w:r w:rsidRPr="00DA3AA3">
        <w:rPr>
          <w:rFonts w:cs="Arial"/>
          <w:sz w:val="18"/>
        </w:rPr>
        <w:t xml:space="preserve"> </w:t>
      </w:r>
      <w:r w:rsidRPr="00DA3AA3">
        <w:rPr>
          <w:rFonts w:cs="Arial"/>
          <w:sz w:val="18"/>
          <w:szCs w:val="18"/>
        </w:rPr>
        <w:t>and</w:t>
      </w:r>
      <w:r w:rsidRPr="00DA3AA3">
        <w:rPr>
          <w:rFonts w:cs="Arial"/>
          <w:sz w:val="18"/>
        </w:rPr>
        <w:t xml:space="preserve"> </w:t>
      </w:r>
      <w:r w:rsidRPr="00DA3AA3">
        <w:rPr>
          <w:rFonts w:cs="Arial"/>
          <w:sz w:val="18"/>
          <w:szCs w:val="18"/>
        </w:rPr>
        <w:t>stamped</w:t>
      </w:r>
      <w:r w:rsidRPr="00DA3AA3">
        <w:rPr>
          <w:rFonts w:cs="Arial"/>
          <w:sz w:val="18"/>
        </w:rPr>
        <w:t xml:space="preserve"> </w:t>
      </w:r>
      <w:r w:rsidRPr="00DA3AA3">
        <w:rPr>
          <w:rFonts w:cs="Arial"/>
          <w:sz w:val="18"/>
          <w:szCs w:val="18"/>
        </w:rPr>
        <w:t>by</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Master</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High</w:t>
      </w:r>
      <w:r w:rsidRPr="00DA3AA3">
        <w:rPr>
          <w:rFonts w:cs="Arial"/>
          <w:sz w:val="18"/>
        </w:rPr>
        <w:t xml:space="preserve"> </w:t>
      </w:r>
      <w:r w:rsidRPr="00DA3AA3">
        <w:rPr>
          <w:rFonts w:cs="Arial"/>
          <w:sz w:val="18"/>
          <w:szCs w:val="18"/>
        </w:rPr>
        <w:t>Court, authorising</w:t>
      </w:r>
      <w:r w:rsidRPr="00DA3AA3">
        <w:rPr>
          <w:rFonts w:cs="Arial"/>
          <w:sz w:val="18"/>
        </w:rPr>
        <w:t xml:space="preserve"> </w:t>
      </w:r>
      <w:r w:rsidRPr="00DA3AA3">
        <w:rPr>
          <w:rFonts w:cs="Arial"/>
          <w:sz w:val="18"/>
          <w:szCs w:val="18"/>
        </w:rPr>
        <w:t>trustees</w:t>
      </w:r>
      <w:r w:rsidRPr="00DA3AA3">
        <w:rPr>
          <w:rFonts w:cs="Arial"/>
          <w:sz w:val="18"/>
        </w:rPr>
        <w:t xml:space="preserve"> </w:t>
      </w:r>
      <w:r w:rsidRPr="00DA3AA3">
        <w:rPr>
          <w:rFonts w:cs="Arial"/>
          <w:sz w:val="18"/>
          <w:szCs w:val="18"/>
        </w:rPr>
        <w:t>to</w:t>
      </w:r>
      <w:r w:rsidRPr="00DA3AA3">
        <w:rPr>
          <w:rFonts w:cs="Arial"/>
          <w:sz w:val="18"/>
        </w:rPr>
        <w:t xml:space="preserve"> </w:t>
      </w:r>
      <w:r w:rsidRPr="00DA3AA3">
        <w:rPr>
          <w:rFonts w:cs="Arial"/>
          <w:sz w:val="18"/>
          <w:szCs w:val="18"/>
        </w:rPr>
        <w:t>act</w:t>
      </w:r>
      <w:r w:rsidRPr="00DA3AA3">
        <w:rPr>
          <w:rFonts w:cs="Arial"/>
          <w:sz w:val="18"/>
        </w:rPr>
        <w:t xml:space="preserve"> </w:t>
      </w:r>
      <w:r w:rsidRPr="00DA3AA3">
        <w:rPr>
          <w:rFonts w:cs="Arial"/>
          <w:sz w:val="18"/>
          <w:szCs w:val="18"/>
        </w:rPr>
        <w:t>on</w:t>
      </w:r>
      <w:r w:rsidRPr="00DA3AA3">
        <w:rPr>
          <w:rFonts w:cs="Arial"/>
          <w:sz w:val="18"/>
        </w:rPr>
        <w:t xml:space="preserve"> </w:t>
      </w:r>
      <w:r w:rsidRPr="00DA3AA3">
        <w:rPr>
          <w:rFonts w:cs="Arial"/>
          <w:sz w:val="18"/>
          <w:szCs w:val="18"/>
        </w:rPr>
        <w:t>behalf</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trust</w:t>
      </w:r>
      <w:r w:rsidR="00A2667C" w:rsidRPr="00DA3AA3">
        <w:rPr>
          <w:rFonts w:cs="Arial"/>
          <w:sz w:val="18"/>
          <w:szCs w:val="18"/>
        </w:rPr>
        <w:t>.</w:t>
      </w:r>
    </w:p>
    <w:p w14:paraId="0D28081A" w14:textId="61BBF9CD" w:rsidR="00333EC8" w:rsidRPr="00DA3AA3" w:rsidRDefault="00333EC8" w:rsidP="0054079C">
      <w:pPr>
        <w:pStyle w:val="WWRecital2"/>
        <w:numPr>
          <w:ilvl w:val="1"/>
          <w:numId w:val="19"/>
        </w:numPr>
        <w:tabs>
          <w:tab w:val="num" w:pos="567"/>
        </w:tabs>
        <w:spacing w:before="0" w:after="0" w:line="240" w:lineRule="auto"/>
        <w:ind w:left="567" w:right="-619" w:hanging="567"/>
        <w:rPr>
          <w:rFonts w:cs="Arial"/>
          <w:sz w:val="18"/>
          <w:szCs w:val="18"/>
        </w:rPr>
      </w:pPr>
      <w:r w:rsidRPr="00DA3AA3">
        <w:rPr>
          <w:rFonts w:cs="Arial"/>
          <w:sz w:val="18"/>
        </w:rPr>
        <w:t xml:space="preserve">Copy of latest </w:t>
      </w:r>
      <w:r w:rsidR="009419E0" w:rsidRPr="00DA3AA3">
        <w:rPr>
          <w:rFonts w:cs="Arial"/>
          <w:sz w:val="18"/>
        </w:rPr>
        <w:t xml:space="preserve">audited </w:t>
      </w:r>
      <w:r w:rsidRPr="00DA3AA3">
        <w:rPr>
          <w:rFonts w:cs="Arial"/>
          <w:sz w:val="18"/>
        </w:rPr>
        <w:t>annual financial statements of the trust</w:t>
      </w:r>
      <w:r w:rsidR="009419E0" w:rsidRPr="00DA3AA3">
        <w:rPr>
          <w:rFonts w:cs="Arial"/>
          <w:sz w:val="18"/>
        </w:rPr>
        <w:t>, signed by trustees and auditor</w:t>
      </w:r>
      <w:r w:rsidR="00A2667C" w:rsidRPr="00DA3AA3">
        <w:rPr>
          <w:rFonts w:cs="Arial"/>
          <w:sz w:val="18"/>
        </w:rPr>
        <w:t>.</w:t>
      </w:r>
    </w:p>
    <w:p w14:paraId="39D5A2BF" w14:textId="070BB58B" w:rsidR="00BB6B5B" w:rsidRPr="00DA3AA3" w:rsidRDefault="00BB6B5B" w:rsidP="0054079C">
      <w:pPr>
        <w:pStyle w:val="WWRecital2"/>
        <w:numPr>
          <w:ilvl w:val="1"/>
          <w:numId w:val="19"/>
        </w:numPr>
        <w:tabs>
          <w:tab w:val="num" w:pos="567"/>
        </w:tabs>
        <w:spacing w:before="0" w:after="0" w:line="240" w:lineRule="auto"/>
        <w:ind w:left="567" w:right="-619" w:hanging="567"/>
        <w:rPr>
          <w:rFonts w:cs="Arial"/>
          <w:sz w:val="18"/>
          <w:szCs w:val="18"/>
        </w:rPr>
      </w:pPr>
      <w:r w:rsidRPr="00DA3AA3">
        <w:rPr>
          <w:rFonts w:cs="Arial"/>
          <w:sz w:val="18"/>
        </w:rPr>
        <w:t>Copy of latest signed management accounts if annual financial statement</w:t>
      </w:r>
      <w:r w:rsidR="002641E1" w:rsidRPr="00DA3AA3">
        <w:rPr>
          <w:rFonts w:cs="Arial"/>
          <w:sz w:val="18"/>
        </w:rPr>
        <w:t>s</w:t>
      </w:r>
      <w:r w:rsidRPr="00DA3AA3">
        <w:rPr>
          <w:rFonts w:cs="Arial"/>
          <w:sz w:val="18"/>
        </w:rPr>
        <w:t xml:space="preserve"> are more than 6 months old</w:t>
      </w:r>
      <w:r w:rsidR="00A2667C" w:rsidRPr="00DA3AA3">
        <w:rPr>
          <w:rFonts w:cs="Arial"/>
          <w:sz w:val="18"/>
        </w:rPr>
        <w:t>.</w:t>
      </w:r>
    </w:p>
    <w:p w14:paraId="53CB8857" w14:textId="728FC3AF" w:rsidR="00333EC8" w:rsidRPr="00DA3AA3" w:rsidRDefault="00333EC8" w:rsidP="0054079C">
      <w:pPr>
        <w:pStyle w:val="WWRecital2"/>
        <w:numPr>
          <w:ilvl w:val="1"/>
          <w:numId w:val="19"/>
        </w:numPr>
        <w:tabs>
          <w:tab w:val="num" w:pos="567"/>
        </w:tabs>
        <w:spacing w:before="0" w:after="0" w:line="240" w:lineRule="auto"/>
        <w:ind w:left="567" w:right="-619" w:hanging="567"/>
        <w:rPr>
          <w:rFonts w:cs="Arial"/>
          <w:sz w:val="18"/>
          <w:szCs w:val="18"/>
        </w:rPr>
      </w:pPr>
      <w:r w:rsidRPr="00DA3AA3">
        <w:rPr>
          <w:rFonts w:cs="Arial"/>
          <w:sz w:val="18"/>
        </w:rPr>
        <w:t>Official SARS document reflecting the Trust’s Income tax number</w:t>
      </w:r>
      <w:r w:rsidR="00A2667C" w:rsidRPr="00DA3AA3">
        <w:rPr>
          <w:rFonts w:cs="Arial"/>
          <w:sz w:val="18"/>
        </w:rPr>
        <w:t>.</w:t>
      </w:r>
    </w:p>
    <w:p w14:paraId="00F6BE10" w14:textId="318ACE3C" w:rsidR="00B21E82" w:rsidRPr="00DA3AA3" w:rsidRDefault="00B21E82" w:rsidP="0054079C">
      <w:pPr>
        <w:pStyle w:val="WWRecital2"/>
        <w:numPr>
          <w:ilvl w:val="1"/>
          <w:numId w:val="19"/>
        </w:numPr>
        <w:tabs>
          <w:tab w:val="num" w:pos="567"/>
        </w:tabs>
        <w:spacing w:before="0" w:after="0" w:line="240" w:lineRule="auto"/>
        <w:ind w:left="567" w:right="-619" w:hanging="567"/>
        <w:rPr>
          <w:rFonts w:cs="Arial"/>
          <w:sz w:val="18"/>
          <w:szCs w:val="18"/>
        </w:rPr>
      </w:pPr>
      <w:r w:rsidRPr="00DA3AA3">
        <w:rPr>
          <w:rFonts w:cs="Arial"/>
          <w:sz w:val="18"/>
        </w:rPr>
        <w:t>Official SARS document reflecting the company’s VAT Registration number</w:t>
      </w:r>
      <w:r w:rsidR="00A2667C" w:rsidRPr="00DA3AA3">
        <w:rPr>
          <w:rFonts w:cs="Arial"/>
          <w:sz w:val="18"/>
        </w:rPr>
        <w:t>.</w:t>
      </w:r>
    </w:p>
    <w:p w14:paraId="6644EA47" w14:textId="77777777" w:rsidR="00B21E82" w:rsidRPr="00DA3AA3" w:rsidRDefault="00B21E82" w:rsidP="0054079C">
      <w:pPr>
        <w:pStyle w:val="WWRecital2"/>
        <w:numPr>
          <w:ilvl w:val="1"/>
          <w:numId w:val="19"/>
        </w:numPr>
        <w:tabs>
          <w:tab w:val="num" w:pos="567"/>
        </w:tabs>
        <w:spacing w:before="0" w:after="0" w:line="240" w:lineRule="auto"/>
        <w:ind w:left="567" w:right="-619" w:hanging="567"/>
        <w:rPr>
          <w:rFonts w:cs="Arial"/>
          <w:sz w:val="18"/>
          <w:szCs w:val="18"/>
        </w:rPr>
      </w:pPr>
      <w:r w:rsidRPr="00DA3AA3">
        <w:rPr>
          <w:rFonts w:cs="Arial"/>
          <w:sz w:val="18"/>
        </w:rPr>
        <w:t>Copy of verified bank statements for last 6-months</w:t>
      </w:r>
    </w:p>
    <w:p w14:paraId="58AA89D1" w14:textId="77777777" w:rsidR="00B21E82" w:rsidRPr="00DA3AA3" w:rsidRDefault="00B21E82" w:rsidP="0054079C">
      <w:pPr>
        <w:pStyle w:val="WWRecital2"/>
        <w:numPr>
          <w:ilvl w:val="1"/>
          <w:numId w:val="19"/>
        </w:numPr>
        <w:tabs>
          <w:tab w:val="num" w:pos="567"/>
        </w:tabs>
        <w:spacing w:before="0" w:after="0" w:line="240" w:lineRule="auto"/>
        <w:ind w:left="567" w:right="-619" w:hanging="567"/>
        <w:rPr>
          <w:rFonts w:cs="Arial"/>
          <w:sz w:val="18"/>
          <w:szCs w:val="18"/>
        </w:rPr>
      </w:pPr>
      <w:r w:rsidRPr="00DA3AA3">
        <w:rPr>
          <w:rFonts w:cs="Arial"/>
          <w:sz w:val="18"/>
        </w:rPr>
        <w:t>Bank confirmation letter, not older than 1 months</w:t>
      </w:r>
    </w:p>
    <w:p w14:paraId="5B1CF30C" w14:textId="537CA659" w:rsidR="00CA5A1D" w:rsidRPr="00DA3AA3" w:rsidRDefault="00732348" w:rsidP="0054079C">
      <w:pPr>
        <w:pStyle w:val="WWRecital2"/>
        <w:numPr>
          <w:ilvl w:val="1"/>
          <w:numId w:val="19"/>
        </w:numPr>
        <w:tabs>
          <w:tab w:val="num" w:pos="567"/>
        </w:tabs>
        <w:spacing w:before="0" w:after="0" w:line="240" w:lineRule="auto"/>
        <w:ind w:left="567" w:right="-619" w:hanging="567"/>
        <w:rPr>
          <w:rFonts w:cs="Arial"/>
          <w:sz w:val="18"/>
          <w:szCs w:val="18"/>
        </w:rPr>
      </w:pPr>
      <w:r w:rsidRPr="00DA3AA3">
        <w:rPr>
          <w:rFonts w:cs="Arial"/>
          <w:sz w:val="18"/>
        </w:rPr>
        <w:t>Trust</w:t>
      </w:r>
      <w:r w:rsidR="00CA5A1D" w:rsidRPr="00DA3AA3">
        <w:rPr>
          <w:rFonts w:cs="Arial"/>
          <w:sz w:val="18"/>
        </w:rPr>
        <w:t xml:space="preserve"> letterhead confirming contact details/business address</w:t>
      </w:r>
      <w:r w:rsidR="00A2667C" w:rsidRPr="00DA3AA3">
        <w:rPr>
          <w:rFonts w:cs="Arial"/>
          <w:sz w:val="18"/>
        </w:rPr>
        <w:t>.</w:t>
      </w:r>
    </w:p>
    <w:p w14:paraId="5019F558" w14:textId="77777777" w:rsidR="00333EC8" w:rsidRPr="00DA3AA3" w:rsidRDefault="00333EC8" w:rsidP="0054079C">
      <w:pPr>
        <w:pStyle w:val="WWRecital2"/>
        <w:numPr>
          <w:ilvl w:val="1"/>
          <w:numId w:val="19"/>
        </w:numPr>
        <w:tabs>
          <w:tab w:val="num" w:pos="567"/>
        </w:tabs>
        <w:spacing w:before="0" w:after="0" w:line="240" w:lineRule="auto"/>
        <w:ind w:left="567" w:right="-619" w:hanging="567"/>
        <w:rPr>
          <w:rFonts w:cs="Arial"/>
          <w:sz w:val="18"/>
          <w:szCs w:val="18"/>
        </w:rPr>
      </w:pPr>
      <w:r w:rsidRPr="00DA3AA3">
        <w:rPr>
          <w:rFonts w:cs="Arial"/>
          <w:sz w:val="18"/>
        </w:rPr>
        <w:t>Signed resolution authorising person(s) to act on behalf of the trust, signed by ALL the Trustees</w:t>
      </w:r>
    </w:p>
    <w:p w14:paraId="2C9FFAAF" w14:textId="77777777" w:rsidR="0050432A" w:rsidRPr="00DA3AA3" w:rsidRDefault="0050432A" w:rsidP="0054079C">
      <w:pPr>
        <w:pStyle w:val="WWRecital2"/>
        <w:numPr>
          <w:ilvl w:val="1"/>
          <w:numId w:val="19"/>
        </w:numPr>
        <w:tabs>
          <w:tab w:val="num" w:pos="567"/>
        </w:tabs>
        <w:spacing w:before="0" w:after="0" w:line="240" w:lineRule="auto"/>
        <w:ind w:left="567" w:right="-619" w:hanging="567"/>
        <w:rPr>
          <w:rFonts w:cs="Arial"/>
          <w:sz w:val="18"/>
          <w:szCs w:val="18"/>
        </w:rPr>
      </w:pPr>
      <w:r w:rsidRPr="00DA3AA3">
        <w:rPr>
          <w:rFonts w:cs="Arial"/>
          <w:sz w:val="18"/>
        </w:rPr>
        <w:t>Source of Funds Declaration</w:t>
      </w:r>
    </w:p>
    <w:p w14:paraId="0EE62449" w14:textId="77777777" w:rsidR="00333EC8" w:rsidRPr="00DA3AA3" w:rsidRDefault="00333EC8" w:rsidP="0054079C">
      <w:pPr>
        <w:pStyle w:val="WWRecital2"/>
        <w:numPr>
          <w:ilvl w:val="1"/>
          <w:numId w:val="19"/>
        </w:numPr>
        <w:tabs>
          <w:tab w:val="num" w:pos="567"/>
        </w:tabs>
        <w:spacing w:before="0" w:after="0" w:line="240" w:lineRule="auto"/>
        <w:ind w:left="567" w:right="-619" w:hanging="567"/>
        <w:rPr>
          <w:rFonts w:cs="Arial"/>
          <w:sz w:val="18"/>
          <w:szCs w:val="18"/>
        </w:rPr>
      </w:pPr>
      <w:r w:rsidRPr="00DA3AA3">
        <w:rPr>
          <w:rFonts w:cs="Arial"/>
          <w:sz w:val="18"/>
        </w:rPr>
        <w:t>In respect of the Founder, each Trustee, each authorised person, and each beneficiary of the Trust:</w:t>
      </w:r>
    </w:p>
    <w:p w14:paraId="2E0ACCE7" w14:textId="77777777" w:rsidR="00333EC8" w:rsidRPr="00DA3AA3" w:rsidRDefault="00333EC8" w:rsidP="0054079C">
      <w:pPr>
        <w:pStyle w:val="WWRecital3"/>
        <w:numPr>
          <w:ilvl w:val="2"/>
          <w:numId w:val="19"/>
        </w:numPr>
        <w:tabs>
          <w:tab w:val="num" w:pos="567"/>
        </w:tabs>
        <w:spacing w:before="0" w:after="0" w:line="240" w:lineRule="auto"/>
        <w:ind w:right="-619"/>
        <w:rPr>
          <w:rFonts w:cs="Arial"/>
          <w:sz w:val="18"/>
          <w:szCs w:val="18"/>
        </w:rPr>
      </w:pPr>
      <w:r w:rsidRPr="00DA3AA3">
        <w:rPr>
          <w:rFonts w:cs="Arial"/>
          <w:sz w:val="18"/>
        </w:rPr>
        <w:t>Certified Copy of the Identity document</w:t>
      </w:r>
    </w:p>
    <w:p w14:paraId="6F637F39" w14:textId="7598C7C8" w:rsidR="00333EC8" w:rsidRPr="00DA3AA3" w:rsidRDefault="00333EC8" w:rsidP="0054079C">
      <w:pPr>
        <w:pStyle w:val="WWRecital3"/>
        <w:numPr>
          <w:ilvl w:val="2"/>
          <w:numId w:val="19"/>
        </w:numPr>
        <w:tabs>
          <w:tab w:val="num" w:pos="567"/>
        </w:tabs>
        <w:spacing w:before="0" w:after="0" w:line="240" w:lineRule="auto"/>
        <w:ind w:right="-619"/>
        <w:rPr>
          <w:rFonts w:cs="Arial"/>
          <w:sz w:val="18"/>
          <w:szCs w:val="18"/>
        </w:rPr>
      </w:pPr>
      <w:r w:rsidRPr="00DA3AA3">
        <w:rPr>
          <w:rFonts w:cs="Arial"/>
          <w:sz w:val="18"/>
          <w:szCs w:val="18"/>
        </w:rPr>
        <w:t>Proof</w:t>
      </w:r>
      <w:r w:rsidRPr="00DA3AA3">
        <w:rPr>
          <w:rFonts w:cs="Arial"/>
          <w:sz w:val="18"/>
        </w:rPr>
        <w:t xml:space="preserve"> </w:t>
      </w:r>
      <w:r w:rsidRPr="00DA3AA3">
        <w:rPr>
          <w:rFonts w:cs="Arial"/>
          <w:sz w:val="18"/>
          <w:szCs w:val="18"/>
        </w:rPr>
        <w:t>of</w:t>
      </w:r>
      <w:r w:rsidRPr="00DA3AA3">
        <w:rPr>
          <w:rFonts w:cs="Arial"/>
          <w:sz w:val="18"/>
        </w:rPr>
        <w:t xml:space="preserve"> </w:t>
      </w:r>
      <w:r w:rsidRPr="00DA3AA3">
        <w:rPr>
          <w:rFonts w:cs="Arial"/>
          <w:sz w:val="18"/>
          <w:szCs w:val="18"/>
        </w:rPr>
        <w:t>residential</w:t>
      </w:r>
      <w:r w:rsidRPr="00DA3AA3">
        <w:rPr>
          <w:rFonts w:cs="Arial"/>
          <w:sz w:val="18"/>
        </w:rPr>
        <w:t xml:space="preserve"> </w:t>
      </w:r>
      <w:r w:rsidRPr="00DA3AA3">
        <w:rPr>
          <w:rFonts w:cs="Arial"/>
          <w:sz w:val="18"/>
          <w:szCs w:val="18"/>
        </w:rPr>
        <w:t>address</w:t>
      </w:r>
      <w:r w:rsidRPr="00DA3AA3">
        <w:rPr>
          <w:rFonts w:cs="Arial"/>
          <w:sz w:val="18"/>
        </w:rPr>
        <w:t xml:space="preserve"> </w:t>
      </w:r>
      <w:r w:rsidRPr="00DA3AA3">
        <w:rPr>
          <w:rFonts w:cs="Arial"/>
          <w:sz w:val="18"/>
          <w:szCs w:val="18"/>
        </w:rPr>
        <w:t>(utility</w:t>
      </w:r>
      <w:r w:rsidRPr="00DA3AA3">
        <w:rPr>
          <w:rFonts w:cs="Arial"/>
          <w:sz w:val="18"/>
        </w:rPr>
        <w:t xml:space="preserve"> </w:t>
      </w:r>
      <w:r w:rsidRPr="00DA3AA3">
        <w:rPr>
          <w:rFonts w:cs="Arial"/>
          <w:sz w:val="18"/>
          <w:szCs w:val="18"/>
        </w:rPr>
        <w:t>bill</w:t>
      </w:r>
      <w:r w:rsidRPr="00DA3AA3">
        <w:rPr>
          <w:rFonts w:cs="Arial"/>
          <w:sz w:val="18"/>
        </w:rPr>
        <w:t xml:space="preserve"> </w:t>
      </w:r>
      <w:r w:rsidRPr="00DA3AA3">
        <w:rPr>
          <w:rFonts w:cs="Arial"/>
          <w:sz w:val="18"/>
          <w:szCs w:val="18"/>
        </w:rPr>
        <w:t>reflecting</w:t>
      </w:r>
      <w:r w:rsidRPr="00DA3AA3">
        <w:rPr>
          <w:rFonts w:cs="Arial"/>
          <w:sz w:val="18"/>
        </w:rPr>
        <w:t xml:space="preserve"> </w:t>
      </w:r>
      <w:r w:rsidRPr="00DA3AA3">
        <w:rPr>
          <w:rFonts w:cs="Arial"/>
          <w:sz w:val="18"/>
          <w:szCs w:val="18"/>
        </w:rPr>
        <w:t>the</w:t>
      </w:r>
      <w:r w:rsidRPr="00DA3AA3">
        <w:rPr>
          <w:rFonts w:cs="Arial"/>
          <w:sz w:val="18"/>
        </w:rPr>
        <w:t xml:space="preserve"> </w:t>
      </w:r>
      <w:r w:rsidRPr="00DA3AA3">
        <w:rPr>
          <w:rFonts w:cs="Arial"/>
          <w:sz w:val="18"/>
          <w:szCs w:val="18"/>
        </w:rPr>
        <w:t>person’s</w:t>
      </w:r>
      <w:r w:rsidRPr="00DA3AA3">
        <w:rPr>
          <w:rFonts w:cs="Arial"/>
          <w:sz w:val="18"/>
        </w:rPr>
        <w:t xml:space="preserve"> </w:t>
      </w:r>
      <w:r w:rsidRPr="00DA3AA3">
        <w:rPr>
          <w:rFonts w:cs="Arial"/>
          <w:sz w:val="18"/>
          <w:szCs w:val="18"/>
        </w:rPr>
        <w:t>physical</w:t>
      </w:r>
      <w:r w:rsidRPr="00DA3AA3">
        <w:rPr>
          <w:rFonts w:cs="Arial"/>
          <w:sz w:val="18"/>
        </w:rPr>
        <w:t xml:space="preserve"> </w:t>
      </w:r>
      <w:r w:rsidRPr="00DA3AA3">
        <w:rPr>
          <w:rFonts w:cs="Arial"/>
          <w:sz w:val="18"/>
          <w:szCs w:val="18"/>
        </w:rPr>
        <w:t>address</w:t>
      </w:r>
      <w:r w:rsidRPr="00DA3AA3">
        <w:rPr>
          <w:rFonts w:cs="Arial"/>
          <w:sz w:val="18"/>
        </w:rPr>
        <w:t xml:space="preserve"> </w:t>
      </w:r>
      <w:r w:rsidRPr="00DA3AA3">
        <w:rPr>
          <w:rFonts w:cs="Arial"/>
          <w:sz w:val="18"/>
          <w:szCs w:val="18"/>
        </w:rPr>
        <w:t>–</w:t>
      </w:r>
      <w:r w:rsidRPr="00DA3AA3">
        <w:rPr>
          <w:rFonts w:cs="Arial"/>
          <w:sz w:val="18"/>
        </w:rPr>
        <w:t xml:space="preserve"> </w:t>
      </w:r>
      <w:r w:rsidRPr="00DA3AA3">
        <w:rPr>
          <w:rFonts w:cs="Arial"/>
          <w:sz w:val="18"/>
          <w:szCs w:val="18"/>
        </w:rPr>
        <w:t>not</w:t>
      </w:r>
      <w:r w:rsidRPr="00DA3AA3">
        <w:rPr>
          <w:rFonts w:cs="Arial"/>
          <w:sz w:val="18"/>
        </w:rPr>
        <w:t xml:space="preserve"> </w:t>
      </w:r>
      <w:r w:rsidRPr="00DA3AA3">
        <w:rPr>
          <w:rFonts w:cs="Arial"/>
          <w:sz w:val="18"/>
          <w:szCs w:val="18"/>
        </w:rPr>
        <w:t>older</w:t>
      </w:r>
      <w:r w:rsidRPr="00DA3AA3">
        <w:rPr>
          <w:rFonts w:cs="Arial"/>
          <w:sz w:val="18"/>
        </w:rPr>
        <w:t xml:space="preserve"> </w:t>
      </w:r>
      <w:r w:rsidRPr="00DA3AA3">
        <w:rPr>
          <w:rFonts w:cs="Arial"/>
          <w:sz w:val="18"/>
          <w:szCs w:val="18"/>
        </w:rPr>
        <w:t>than 3 months)</w:t>
      </w:r>
    </w:p>
    <w:p w14:paraId="5D9B67CA" w14:textId="77777777" w:rsidR="00333EC8" w:rsidRPr="00DA3AA3" w:rsidRDefault="00333EC8" w:rsidP="0054079C">
      <w:pPr>
        <w:ind w:right="-619"/>
        <w:rPr>
          <w:rFonts w:ascii="Arial" w:hAnsi="Arial" w:cs="Arial"/>
          <w:b/>
          <w:bCs/>
          <w:sz w:val="18"/>
          <w:szCs w:val="18"/>
        </w:rPr>
      </w:pPr>
    </w:p>
    <w:p w14:paraId="66D71793" w14:textId="77777777" w:rsidR="00333EC8" w:rsidRPr="00DA3AA3" w:rsidRDefault="00333EC8" w:rsidP="0054079C">
      <w:pPr>
        <w:ind w:right="-619"/>
        <w:rPr>
          <w:rFonts w:ascii="Arial" w:hAnsi="Arial" w:cs="Arial"/>
          <w:b/>
          <w:sz w:val="18"/>
        </w:rPr>
      </w:pPr>
    </w:p>
    <w:p w14:paraId="29F34526" w14:textId="677F3A88" w:rsidR="00904E9F" w:rsidRPr="00DA3AA3" w:rsidRDefault="00904E9F" w:rsidP="0054079C">
      <w:pPr>
        <w:ind w:right="-619"/>
        <w:rPr>
          <w:rFonts w:ascii="Arial" w:hAnsi="Arial"/>
        </w:rPr>
      </w:pPr>
      <w:r w:rsidRPr="00DA3AA3">
        <w:rPr>
          <w:rFonts w:ascii="Arial" w:hAnsi="Arial" w:cs="Arial"/>
          <w:b/>
          <w:sz w:val="18"/>
        </w:rPr>
        <w:t>Please note</w:t>
      </w:r>
      <w:r w:rsidRPr="00DA3AA3">
        <w:rPr>
          <w:rFonts w:ascii="Arial" w:hAnsi="Arial" w:cs="Arial"/>
          <w:sz w:val="18"/>
        </w:rPr>
        <w:t>: All documents to be signed by a director and certified as true copies of the original.</w:t>
      </w:r>
    </w:p>
    <w:sectPr w:rsidR="00904E9F" w:rsidRPr="00DA3AA3" w:rsidSect="00DC2889">
      <w:pgSz w:w="11900" w:h="16850"/>
      <w:pgMar w:top="1440" w:right="1440" w:bottom="1440" w:left="1440" w:header="712" w:footer="9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DA259" w14:textId="77777777" w:rsidR="00302CD9" w:rsidRDefault="00302CD9">
      <w:r>
        <w:separator/>
      </w:r>
    </w:p>
  </w:endnote>
  <w:endnote w:type="continuationSeparator" w:id="0">
    <w:p w14:paraId="528EB494" w14:textId="77777777" w:rsidR="00302CD9" w:rsidRDefault="00302CD9">
      <w:r>
        <w:continuationSeparator/>
      </w:r>
    </w:p>
  </w:endnote>
  <w:endnote w:type="continuationNotice" w:id="1">
    <w:p w14:paraId="25243078" w14:textId="77777777" w:rsidR="00302CD9" w:rsidRDefault="00302C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oyota Type">
    <w:altName w:val="Calibri"/>
    <w:panose1 w:val="00000000000000000000"/>
    <w:charset w:val="00"/>
    <w:family w:val="swiss"/>
    <w:notTrueType/>
    <w:pitch w:val="variable"/>
    <w:sig w:usb0="A00002FF" w:usb1="5000205B" w:usb2="00000008"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176729"/>
      <w:docPartObj>
        <w:docPartGallery w:val="Page Numbers (Bottom of Page)"/>
        <w:docPartUnique/>
      </w:docPartObj>
    </w:sdtPr>
    <w:sdtContent>
      <w:sdt>
        <w:sdtPr>
          <w:id w:val="-1769616900"/>
          <w:docPartObj>
            <w:docPartGallery w:val="Page Numbers (Top of Page)"/>
            <w:docPartUnique/>
          </w:docPartObj>
        </w:sdtPr>
        <w:sdtContent>
          <w:p w14:paraId="7960F50F" w14:textId="10782359" w:rsidR="001E6DD0" w:rsidRDefault="001E6DD0" w:rsidP="00E810CD">
            <w:pPr>
              <w:pStyle w:val="Footer"/>
              <w:tabs>
                <w:tab w:val="clear" w:pos="9026"/>
                <w:tab w:val="right" w:pos="9020"/>
              </w:tabs>
              <w:ind w:right="-731"/>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806E7C3" w14:textId="77777777" w:rsidR="00FA4DC8" w:rsidRDefault="00FA4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04AB6" w14:textId="77777777" w:rsidR="00302CD9" w:rsidRDefault="00302CD9">
      <w:r>
        <w:separator/>
      </w:r>
    </w:p>
  </w:footnote>
  <w:footnote w:type="continuationSeparator" w:id="0">
    <w:p w14:paraId="08ED492C" w14:textId="77777777" w:rsidR="00302CD9" w:rsidRDefault="00302CD9">
      <w:r>
        <w:continuationSeparator/>
      </w:r>
    </w:p>
  </w:footnote>
  <w:footnote w:type="continuationNotice" w:id="1">
    <w:p w14:paraId="75D237E8" w14:textId="77777777" w:rsidR="00302CD9" w:rsidRDefault="00302C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41127" w14:textId="14B1F3B8" w:rsidR="00EB19FD" w:rsidRDefault="00B0490B">
    <w:pPr>
      <w:pStyle w:val="Header"/>
    </w:pPr>
    <w:r>
      <w:rPr>
        <w:noProof/>
      </w:rPr>
      <mc:AlternateContent>
        <mc:Choice Requires="wps">
          <w:drawing>
            <wp:anchor distT="0" distB="0" distL="0" distR="0" simplePos="0" relativeHeight="251672576" behindDoc="0" locked="0" layoutInCell="1" allowOverlap="1" wp14:anchorId="09DF8648" wp14:editId="419AB918">
              <wp:simplePos x="635" y="635"/>
              <wp:positionH relativeFrom="column">
                <wp:align>center</wp:align>
              </wp:positionH>
              <wp:positionV relativeFrom="paragraph">
                <wp:posOffset>635</wp:posOffset>
              </wp:positionV>
              <wp:extent cx="443865" cy="443865"/>
              <wp:effectExtent l="0" t="0" r="16510" b="6985"/>
              <wp:wrapSquare wrapText="bothSides"/>
              <wp:docPr id="12" name="Text Box 12"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839B24" w14:textId="35E397F5" w:rsidR="00B0490B" w:rsidRPr="00B0490B" w:rsidRDefault="00B0490B">
                          <w:pPr>
                            <w:rPr>
                              <w:rFonts w:ascii="Calibri" w:eastAsia="Calibri" w:hAnsi="Calibri" w:cs="Calibri"/>
                              <w:noProof/>
                              <w:color w:val="737373"/>
                              <w:sz w:val="20"/>
                              <w:szCs w:val="20"/>
                            </w:rPr>
                          </w:pPr>
                          <w:r w:rsidRPr="00B0490B">
                            <w:rPr>
                              <w:rFonts w:ascii="Calibri" w:eastAsia="Calibri" w:hAnsi="Calibri" w:cs="Calibri"/>
                              <w:noProof/>
                              <w:color w:val="737373"/>
                              <w:sz w:val="20"/>
                              <w:szCs w:val="20"/>
                            </w:rPr>
                            <w:t>•• PROTECTED 関係者外秘</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9DF8648" id="_x0000_t202" coordsize="21600,21600" o:spt="202" path="m,l,21600r21600,l21600,xe">
              <v:stroke joinstyle="miter"/>
              <v:path gradientshapeok="t" o:connecttype="rect"/>
            </v:shapetype>
            <v:shape id="Text Box 12" o:spid="_x0000_s1026" type="#_x0000_t202" alt="•• PROTECTED 関係者外秘" style="position:absolute;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A839B24" w14:textId="35E397F5" w:rsidR="00B0490B" w:rsidRPr="00B0490B" w:rsidRDefault="00B0490B">
                    <w:pPr>
                      <w:rPr>
                        <w:rFonts w:ascii="Calibri" w:eastAsia="Calibri" w:hAnsi="Calibri" w:cs="Calibri"/>
                        <w:noProof/>
                        <w:color w:val="737373"/>
                        <w:sz w:val="20"/>
                        <w:szCs w:val="20"/>
                      </w:rPr>
                    </w:pPr>
                    <w:r w:rsidRPr="00B0490B">
                      <w:rPr>
                        <w:rFonts w:ascii="Calibri" w:eastAsia="Calibri" w:hAnsi="Calibri" w:cs="Calibri"/>
                        <w:noProof/>
                        <w:color w:val="737373"/>
                        <w:sz w:val="20"/>
                        <w:szCs w:val="20"/>
                      </w:rPr>
                      <w:t>•• PROTECTED 関係者外秘</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37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7266"/>
    </w:tblGrid>
    <w:tr w:rsidR="00E21253" w14:paraId="71675C6E" w14:textId="77777777" w:rsidTr="00D1150C">
      <w:tc>
        <w:tcPr>
          <w:tcW w:w="4111" w:type="dxa"/>
        </w:tcPr>
        <w:p w14:paraId="32D63DAF" w14:textId="057F74CE" w:rsidR="00B02363" w:rsidRDefault="00EA26FA" w:rsidP="005728CF">
          <w:pPr>
            <w:spacing w:before="14"/>
            <w:ind w:left="-1673" w:firstLine="1693"/>
          </w:pPr>
          <w:r w:rsidRPr="00EA26FA">
            <w:rPr>
              <w:rFonts w:ascii="Arial" w:hAnsi="Arial" w:cs="Arial"/>
              <w:b/>
              <w:noProof/>
              <w:color w:val="000000" w:themeColor="text1"/>
            </w:rPr>
            <w:drawing>
              <wp:inline distT="0" distB="0" distL="0" distR="0" wp14:anchorId="1241F828" wp14:editId="4DF28FAD">
                <wp:extent cx="1520092" cy="663639"/>
                <wp:effectExtent l="0" t="0" r="4445" b="3175"/>
                <wp:docPr id="1699045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135371" name=""/>
                        <pic:cNvPicPr/>
                      </pic:nvPicPr>
                      <pic:blipFill>
                        <a:blip r:embed="rId1"/>
                        <a:stretch>
                          <a:fillRect/>
                        </a:stretch>
                      </pic:blipFill>
                      <pic:spPr>
                        <a:xfrm>
                          <a:off x="0" y="0"/>
                          <a:ext cx="1553296" cy="678135"/>
                        </a:xfrm>
                        <a:prstGeom prst="rect">
                          <a:avLst/>
                        </a:prstGeom>
                      </pic:spPr>
                    </pic:pic>
                  </a:graphicData>
                </a:graphic>
              </wp:inline>
            </w:drawing>
          </w:r>
        </w:p>
      </w:tc>
      <w:tc>
        <w:tcPr>
          <w:tcW w:w="7266" w:type="dxa"/>
        </w:tcPr>
        <w:p w14:paraId="59D8E8C9" w14:textId="5428181F" w:rsidR="00B02363" w:rsidRDefault="003D2A6C" w:rsidP="00E810CD">
          <w:pPr>
            <w:spacing w:before="14"/>
            <w:ind w:left="20"/>
            <w:jc w:val="right"/>
          </w:pPr>
          <w:r>
            <w:rPr>
              <w:noProof/>
            </w:rPr>
            <mc:AlternateContent>
              <mc:Choice Requires="wps">
                <w:drawing>
                  <wp:anchor distT="45720" distB="45720" distL="114300" distR="114300" simplePos="0" relativeHeight="251674624" behindDoc="0" locked="0" layoutInCell="1" allowOverlap="1" wp14:anchorId="39152D90" wp14:editId="7AFA118E">
                    <wp:simplePos x="0" y="0"/>
                    <wp:positionH relativeFrom="column">
                      <wp:posOffset>-66675</wp:posOffset>
                    </wp:positionH>
                    <wp:positionV relativeFrom="paragraph">
                      <wp:posOffset>190500</wp:posOffset>
                    </wp:positionV>
                    <wp:extent cx="4468495" cy="355600"/>
                    <wp:effectExtent l="0" t="0" r="825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8495" cy="355600"/>
                            </a:xfrm>
                            <a:prstGeom prst="rect">
                              <a:avLst/>
                            </a:prstGeom>
                            <a:solidFill>
                              <a:srgbClr val="FFFFFF"/>
                            </a:solidFill>
                            <a:ln w="9525">
                              <a:noFill/>
                              <a:miter lim="800000"/>
                              <a:headEnd/>
                              <a:tailEnd/>
                            </a:ln>
                          </wps:spPr>
                          <wps:txbx>
                            <w:txbxContent>
                              <w:p w14:paraId="5FA10311" w14:textId="292321C5" w:rsidR="003D2A6C" w:rsidRPr="00885788" w:rsidRDefault="00530D1B" w:rsidP="00CD47E0">
                                <w:pPr>
                                  <w:ind w:left="-1134" w:firstLine="1134"/>
                                  <w:rPr>
                                    <w:rFonts w:ascii="Arial" w:hAnsi="Arial" w:cs="Arial"/>
                                    <w:b/>
                                    <w:bCs/>
                                    <w:color w:val="00708C"/>
                                    <w:sz w:val="32"/>
                                    <w:szCs w:val="32"/>
                                  </w:rPr>
                                </w:pPr>
                                <w:r w:rsidRPr="00885788">
                                  <w:rPr>
                                    <w:rFonts w:ascii="Arial" w:hAnsi="Arial" w:cs="Arial"/>
                                    <w:b/>
                                    <w:bCs/>
                                    <w:color w:val="00708C"/>
                                    <w:sz w:val="32"/>
                                    <w:szCs w:val="32"/>
                                  </w:rPr>
                                  <w:t xml:space="preserve">KINTO </w:t>
                                </w:r>
                                <w:r w:rsidR="003460E5" w:rsidRPr="00885788">
                                  <w:rPr>
                                    <w:rFonts w:ascii="Arial" w:hAnsi="Arial" w:cs="Arial"/>
                                    <w:b/>
                                    <w:bCs/>
                                    <w:color w:val="00708C"/>
                                    <w:sz w:val="32"/>
                                    <w:szCs w:val="32"/>
                                  </w:rPr>
                                  <w:t>MASTER TERMS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152D90" id="_x0000_t202" coordsize="21600,21600" o:spt="202" path="m,l,21600r21600,l21600,xe">
                    <v:stroke joinstyle="miter"/>
                    <v:path gradientshapeok="t" o:connecttype="rect"/>
                  </v:shapetype>
                  <v:shape id="Text Box 2" o:spid="_x0000_s1027" type="#_x0000_t202" style="position:absolute;left:0;text-align:left;margin-left:-5.25pt;margin-top:15pt;width:351.85pt;height:2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" stroked="f">
                    <v:textbox>
                      <w:txbxContent>
                        <w:p w14:paraId="5FA10311" w14:textId="292321C5" w:rsidR="003D2A6C" w:rsidRPr="00885788" w:rsidRDefault="00530D1B" w:rsidP="00CD47E0">
                          <w:pPr>
                            <w:ind w:left="-1134" w:firstLine="1134"/>
                            <w:rPr>
                              <w:rFonts w:ascii="Arial" w:hAnsi="Arial" w:cs="Arial"/>
                              <w:b/>
                              <w:bCs/>
                              <w:color w:val="00708C"/>
                              <w:sz w:val="32"/>
                              <w:szCs w:val="32"/>
                            </w:rPr>
                          </w:pPr>
                          <w:r w:rsidRPr="00885788">
                            <w:rPr>
                              <w:rFonts w:ascii="Arial" w:hAnsi="Arial" w:cs="Arial"/>
                              <w:b/>
                              <w:bCs/>
                              <w:color w:val="00708C"/>
                              <w:sz w:val="32"/>
                              <w:szCs w:val="32"/>
                            </w:rPr>
                            <w:t xml:space="preserve">KINTO </w:t>
                          </w:r>
                          <w:r w:rsidR="003460E5" w:rsidRPr="00885788">
                            <w:rPr>
                              <w:rFonts w:ascii="Arial" w:hAnsi="Arial" w:cs="Arial"/>
                              <w:b/>
                              <w:bCs/>
                              <w:color w:val="00708C"/>
                              <w:sz w:val="32"/>
                              <w:szCs w:val="32"/>
                            </w:rPr>
                            <w:t>MASTER TERMS</w:t>
                          </w:r>
                        </w:p>
                      </w:txbxContent>
                    </v:textbox>
                    <w10:wrap type="square"/>
                  </v:shape>
                </w:pict>
              </mc:Fallback>
            </mc:AlternateContent>
          </w:r>
        </w:p>
      </w:tc>
    </w:tr>
  </w:tbl>
  <w:p w14:paraId="269ED909" w14:textId="6A3D3CF6" w:rsidR="00B0490B" w:rsidRDefault="00B049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0DD62" w14:textId="525414CA" w:rsidR="00EB19FD" w:rsidRDefault="00B0490B">
    <w:pPr>
      <w:pStyle w:val="Header"/>
    </w:pPr>
    <w:r>
      <w:rPr>
        <w:noProof/>
      </w:rPr>
      <mc:AlternateContent>
        <mc:Choice Requires="wps">
          <w:drawing>
            <wp:anchor distT="0" distB="0" distL="0" distR="0" simplePos="0" relativeHeight="251669504" behindDoc="0" locked="0" layoutInCell="1" allowOverlap="1" wp14:anchorId="7EAE6F35" wp14:editId="340284CB">
              <wp:simplePos x="635" y="635"/>
              <wp:positionH relativeFrom="column">
                <wp:align>center</wp:align>
              </wp:positionH>
              <wp:positionV relativeFrom="paragraph">
                <wp:posOffset>635</wp:posOffset>
              </wp:positionV>
              <wp:extent cx="443865" cy="443865"/>
              <wp:effectExtent l="0" t="0" r="16510" b="6985"/>
              <wp:wrapSquare wrapText="bothSides"/>
              <wp:docPr id="11" name="Text Box 11"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CC93E7" w14:textId="1352AE0F" w:rsidR="00B0490B" w:rsidRPr="00B0490B" w:rsidRDefault="00B0490B">
                          <w:pPr>
                            <w:rPr>
                              <w:rFonts w:ascii="Calibri" w:eastAsia="Calibri" w:hAnsi="Calibri" w:cs="Calibri"/>
                              <w:noProof/>
                              <w:color w:val="737373"/>
                              <w:sz w:val="20"/>
                              <w:szCs w:val="20"/>
                            </w:rPr>
                          </w:pPr>
                          <w:r w:rsidRPr="00B0490B">
                            <w:rPr>
                              <w:rFonts w:ascii="Calibri" w:eastAsia="Calibri" w:hAnsi="Calibri" w:cs="Calibri"/>
                              <w:noProof/>
                              <w:color w:val="737373"/>
                              <w:sz w:val="20"/>
                              <w:szCs w:val="20"/>
                            </w:rPr>
                            <w:t>•• PROTECTED 関係者外秘</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EAE6F35" id="_x0000_t202" coordsize="21600,21600" o:spt="202" path="m,l,21600r21600,l21600,xe">
              <v:stroke joinstyle="miter"/>
              <v:path gradientshapeok="t" o:connecttype="rect"/>
            </v:shapetype>
            <v:shape id="Text Box 11" o:spid="_x0000_s1028" type="#_x0000_t202" alt="•• PROTECTED 関係者外秘"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0CC93E7" w14:textId="1352AE0F" w:rsidR="00B0490B" w:rsidRPr="00B0490B" w:rsidRDefault="00B0490B">
                    <w:pPr>
                      <w:rPr>
                        <w:rFonts w:ascii="Calibri" w:eastAsia="Calibri" w:hAnsi="Calibri" w:cs="Calibri"/>
                        <w:noProof/>
                        <w:color w:val="737373"/>
                        <w:sz w:val="20"/>
                        <w:szCs w:val="20"/>
                      </w:rPr>
                    </w:pPr>
                    <w:r w:rsidRPr="00B0490B">
                      <w:rPr>
                        <w:rFonts w:ascii="Calibri" w:eastAsia="Calibri" w:hAnsi="Calibri" w:cs="Calibri"/>
                        <w:noProof/>
                        <w:color w:val="737373"/>
                        <w:sz w:val="20"/>
                        <w:szCs w:val="20"/>
                      </w:rPr>
                      <w:t>•• PROTECTED 関係者外秘</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835C0"/>
    <w:multiLevelType w:val="multilevel"/>
    <w:tmpl w:val="9C70FF4A"/>
    <w:lvl w:ilvl="0">
      <w:start w:val="10"/>
      <w:numFmt w:val="decimal"/>
      <w:lvlText w:val="%1"/>
      <w:lvlJc w:val="left"/>
      <w:pPr>
        <w:ind w:left="1840" w:hanging="780"/>
      </w:pPr>
      <w:rPr>
        <w:rFonts w:hint="default"/>
        <w:lang w:val="en-US" w:eastAsia="en-US" w:bidi="ar-SA"/>
      </w:rPr>
    </w:lvl>
    <w:lvl w:ilvl="1">
      <w:start w:val="1"/>
      <w:numFmt w:val="decimal"/>
      <w:lvlText w:val="%1.%2"/>
      <w:lvlJc w:val="left"/>
      <w:pPr>
        <w:ind w:left="1840" w:hanging="780"/>
      </w:pPr>
      <w:rPr>
        <w:rFonts w:hint="default"/>
        <w:lang w:val="en-US" w:eastAsia="en-US" w:bidi="ar-SA"/>
      </w:rPr>
    </w:lvl>
    <w:lvl w:ilvl="2">
      <w:start w:val="1"/>
      <w:numFmt w:val="decimal"/>
      <w:lvlText w:val="%1.%2.%3."/>
      <w:lvlJc w:val="left"/>
      <w:pPr>
        <w:ind w:left="1840" w:hanging="780"/>
      </w:pPr>
      <w:rPr>
        <w:rFonts w:ascii="Lucida Sans" w:eastAsia="Lucida Sans" w:hAnsi="Lucida Sans" w:cs="Lucida Sans" w:hint="default"/>
        <w:b w:val="0"/>
        <w:bCs w:val="0"/>
        <w:i w:val="0"/>
        <w:iCs w:val="0"/>
        <w:spacing w:val="0"/>
        <w:w w:val="81"/>
        <w:sz w:val="18"/>
        <w:szCs w:val="18"/>
        <w:lang w:val="en-US" w:eastAsia="en-US" w:bidi="ar-SA"/>
      </w:rPr>
    </w:lvl>
    <w:lvl w:ilvl="3">
      <w:start w:val="1"/>
      <w:numFmt w:val="decimal"/>
      <w:lvlText w:val="%1.%2.%3.%4."/>
      <w:lvlJc w:val="left"/>
      <w:pPr>
        <w:ind w:left="1840" w:hanging="780"/>
      </w:pPr>
      <w:rPr>
        <w:rFonts w:ascii="Lucida Sans" w:eastAsia="Lucida Sans" w:hAnsi="Lucida Sans" w:cs="Lucida Sans" w:hint="default"/>
        <w:b w:val="0"/>
        <w:bCs w:val="0"/>
        <w:i w:val="0"/>
        <w:iCs w:val="0"/>
        <w:spacing w:val="0"/>
        <w:w w:val="83"/>
        <w:sz w:val="18"/>
        <w:szCs w:val="18"/>
        <w:lang w:val="en-US" w:eastAsia="en-US" w:bidi="ar-SA"/>
      </w:rPr>
    </w:lvl>
    <w:lvl w:ilvl="4">
      <w:numFmt w:val="bullet"/>
      <w:lvlText w:val="•"/>
      <w:lvlJc w:val="left"/>
      <w:pPr>
        <w:ind w:left="5536" w:hanging="780"/>
      </w:pPr>
      <w:rPr>
        <w:rFonts w:hint="default"/>
        <w:lang w:val="en-US" w:eastAsia="en-US" w:bidi="ar-SA"/>
      </w:rPr>
    </w:lvl>
    <w:lvl w:ilvl="5">
      <w:numFmt w:val="bullet"/>
      <w:lvlText w:val="•"/>
      <w:lvlJc w:val="left"/>
      <w:pPr>
        <w:ind w:left="6460" w:hanging="780"/>
      </w:pPr>
      <w:rPr>
        <w:rFonts w:hint="default"/>
        <w:lang w:val="en-US" w:eastAsia="en-US" w:bidi="ar-SA"/>
      </w:rPr>
    </w:lvl>
    <w:lvl w:ilvl="6">
      <w:numFmt w:val="bullet"/>
      <w:lvlText w:val="•"/>
      <w:lvlJc w:val="left"/>
      <w:pPr>
        <w:ind w:left="7384" w:hanging="780"/>
      </w:pPr>
      <w:rPr>
        <w:rFonts w:hint="default"/>
        <w:lang w:val="en-US" w:eastAsia="en-US" w:bidi="ar-SA"/>
      </w:rPr>
    </w:lvl>
    <w:lvl w:ilvl="7">
      <w:numFmt w:val="bullet"/>
      <w:lvlText w:val="•"/>
      <w:lvlJc w:val="left"/>
      <w:pPr>
        <w:ind w:left="8308" w:hanging="780"/>
      </w:pPr>
      <w:rPr>
        <w:rFonts w:hint="default"/>
        <w:lang w:val="en-US" w:eastAsia="en-US" w:bidi="ar-SA"/>
      </w:rPr>
    </w:lvl>
    <w:lvl w:ilvl="8">
      <w:numFmt w:val="bullet"/>
      <w:lvlText w:val="•"/>
      <w:lvlJc w:val="left"/>
      <w:pPr>
        <w:ind w:left="9232" w:hanging="780"/>
      </w:pPr>
      <w:rPr>
        <w:rFonts w:hint="default"/>
        <w:lang w:val="en-US" w:eastAsia="en-US" w:bidi="ar-SA"/>
      </w:rPr>
    </w:lvl>
  </w:abstractNum>
  <w:abstractNum w:abstractNumId="1" w15:restartNumberingAfterBreak="0">
    <w:nsid w:val="0556577A"/>
    <w:multiLevelType w:val="multilevel"/>
    <w:tmpl w:val="361C5B96"/>
    <w:lvl w:ilvl="0">
      <w:start w:val="2"/>
      <w:numFmt w:val="decimal"/>
      <w:lvlText w:val="%1"/>
      <w:lvlJc w:val="left"/>
      <w:pPr>
        <w:ind w:left="1720" w:hanging="740"/>
      </w:pPr>
      <w:rPr>
        <w:rFonts w:hint="default"/>
        <w:lang w:val="en-US" w:eastAsia="en-US" w:bidi="ar-SA"/>
      </w:rPr>
    </w:lvl>
    <w:lvl w:ilvl="1">
      <w:start w:val="2"/>
      <w:numFmt w:val="decimal"/>
      <w:lvlText w:val="%1.%2"/>
      <w:lvlJc w:val="left"/>
      <w:pPr>
        <w:ind w:left="1720" w:hanging="740"/>
      </w:pPr>
      <w:rPr>
        <w:rFonts w:hint="default"/>
        <w:lang w:val="en-US" w:eastAsia="en-US" w:bidi="ar-SA"/>
      </w:rPr>
    </w:lvl>
    <w:lvl w:ilvl="2">
      <w:start w:val="17"/>
      <w:numFmt w:val="decimal"/>
      <w:lvlText w:val="%1.%2.%3."/>
      <w:lvlJc w:val="left"/>
      <w:pPr>
        <w:ind w:left="1720" w:hanging="740"/>
      </w:pPr>
      <w:rPr>
        <w:rFonts w:ascii="Lucida Sans" w:eastAsia="Lucida Sans" w:hAnsi="Lucida Sans" w:cs="Lucida Sans" w:hint="default"/>
        <w:b w:val="0"/>
        <w:bCs w:val="0"/>
        <w:i w:val="0"/>
        <w:iCs w:val="0"/>
        <w:spacing w:val="0"/>
        <w:w w:val="88"/>
        <w:sz w:val="18"/>
        <w:szCs w:val="18"/>
        <w:lang w:val="en-US" w:eastAsia="en-US" w:bidi="ar-SA"/>
      </w:rPr>
    </w:lvl>
    <w:lvl w:ilvl="3">
      <w:start w:val="1"/>
      <w:numFmt w:val="decimal"/>
      <w:lvlText w:val="%1.%2.%3.%4."/>
      <w:lvlJc w:val="left"/>
      <w:pPr>
        <w:ind w:left="1720" w:hanging="740"/>
      </w:pPr>
      <w:rPr>
        <w:rFonts w:ascii="Lucida Sans" w:eastAsia="Lucida Sans" w:hAnsi="Lucida Sans" w:cs="Lucida Sans" w:hint="default"/>
        <w:b w:val="0"/>
        <w:bCs w:val="0"/>
        <w:i w:val="0"/>
        <w:iCs w:val="0"/>
        <w:spacing w:val="0"/>
        <w:w w:val="86"/>
        <w:sz w:val="18"/>
        <w:szCs w:val="18"/>
        <w:lang w:val="en-US" w:eastAsia="en-US" w:bidi="ar-SA"/>
      </w:rPr>
    </w:lvl>
    <w:lvl w:ilvl="4">
      <w:numFmt w:val="bullet"/>
      <w:lvlText w:val="•"/>
      <w:lvlJc w:val="left"/>
      <w:pPr>
        <w:ind w:left="5464" w:hanging="740"/>
      </w:pPr>
      <w:rPr>
        <w:rFonts w:hint="default"/>
        <w:lang w:val="en-US" w:eastAsia="en-US" w:bidi="ar-SA"/>
      </w:rPr>
    </w:lvl>
    <w:lvl w:ilvl="5">
      <w:numFmt w:val="bullet"/>
      <w:lvlText w:val="•"/>
      <w:lvlJc w:val="left"/>
      <w:pPr>
        <w:ind w:left="6400" w:hanging="740"/>
      </w:pPr>
      <w:rPr>
        <w:rFonts w:hint="default"/>
        <w:lang w:val="en-US" w:eastAsia="en-US" w:bidi="ar-SA"/>
      </w:rPr>
    </w:lvl>
    <w:lvl w:ilvl="6">
      <w:numFmt w:val="bullet"/>
      <w:lvlText w:val="•"/>
      <w:lvlJc w:val="left"/>
      <w:pPr>
        <w:ind w:left="7336" w:hanging="740"/>
      </w:pPr>
      <w:rPr>
        <w:rFonts w:hint="default"/>
        <w:lang w:val="en-US" w:eastAsia="en-US" w:bidi="ar-SA"/>
      </w:rPr>
    </w:lvl>
    <w:lvl w:ilvl="7">
      <w:numFmt w:val="bullet"/>
      <w:lvlText w:val="•"/>
      <w:lvlJc w:val="left"/>
      <w:pPr>
        <w:ind w:left="8272" w:hanging="740"/>
      </w:pPr>
      <w:rPr>
        <w:rFonts w:hint="default"/>
        <w:lang w:val="en-US" w:eastAsia="en-US" w:bidi="ar-SA"/>
      </w:rPr>
    </w:lvl>
    <w:lvl w:ilvl="8">
      <w:numFmt w:val="bullet"/>
      <w:lvlText w:val="•"/>
      <w:lvlJc w:val="left"/>
      <w:pPr>
        <w:ind w:left="9208" w:hanging="740"/>
      </w:pPr>
      <w:rPr>
        <w:rFonts w:hint="default"/>
        <w:lang w:val="en-US" w:eastAsia="en-US" w:bidi="ar-SA"/>
      </w:rPr>
    </w:lvl>
  </w:abstractNum>
  <w:abstractNum w:abstractNumId="2" w15:restartNumberingAfterBreak="0">
    <w:nsid w:val="0812498E"/>
    <w:multiLevelType w:val="multilevel"/>
    <w:tmpl w:val="1B90BCAA"/>
    <w:lvl w:ilvl="0">
      <w:start w:val="6"/>
      <w:numFmt w:val="decimal"/>
      <w:lvlText w:val="%1"/>
      <w:lvlJc w:val="left"/>
      <w:pPr>
        <w:ind w:left="1700" w:hanging="740"/>
      </w:pPr>
      <w:rPr>
        <w:rFonts w:hint="default"/>
        <w:lang w:val="en-US" w:eastAsia="en-US" w:bidi="ar-SA"/>
      </w:rPr>
    </w:lvl>
    <w:lvl w:ilvl="1">
      <w:start w:val="1"/>
      <w:numFmt w:val="decimal"/>
      <w:lvlText w:val="%1.%2"/>
      <w:lvlJc w:val="left"/>
      <w:pPr>
        <w:ind w:left="1700" w:hanging="740"/>
      </w:pPr>
      <w:rPr>
        <w:rFonts w:hint="default"/>
        <w:lang w:val="en-US" w:eastAsia="en-US" w:bidi="ar-SA"/>
      </w:rPr>
    </w:lvl>
    <w:lvl w:ilvl="2">
      <w:start w:val="1"/>
      <w:numFmt w:val="decimal"/>
      <w:lvlText w:val="%1.%2.%3"/>
      <w:lvlJc w:val="left"/>
      <w:pPr>
        <w:ind w:left="1700" w:hanging="740"/>
      </w:pPr>
      <w:rPr>
        <w:rFonts w:ascii="Lucida Sans" w:eastAsia="Lucida Sans" w:hAnsi="Lucida Sans" w:cs="Lucida Sans" w:hint="default"/>
        <w:b w:val="0"/>
        <w:bCs w:val="0"/>
        <w:i w:val="0"/>
        <w:iCs w:val="0"/>
        <w:spacing w:val="0"/>
        <w:w w:val="81"/>
        <w:sz w:val="18"/>
        <w:szCs w:val="18"/>
        <w:lang w:val="en-US" w:eastAsia="en-US" w:bidi="ar-SA"/>
      </w:rPr>
    </w:lvl>
    <w:lvl w:ilvl="3">
      <w:numFmt w:val="bullet"/>
      <w:lvlText w:val="•"/>
      <w:lvlJc w:val="left"/>
      <w:pPr>
        <w:ind w:left="4514" w:hanging="740"/>
      </w:pPr>
      <w:rPr>
        <w:rFonts w:hint="default"/>
        <w:lang w:val="en-US" w:eastAsia="en-US" w:bidi="ar-SA"/>
      </w:rPr>
    </w:lvl>
    <w:lvl w:ilvl="4">
      <w:numFmt w:val="bullet"/>
      <w:lvlText w:val="•"/>
      <w:lvlJc w:val="left"/>
      <w:pPr>
        <w:ind w:left="5452" w:hanging="740"/>
      </w:pPr>
      <w:rPr>
        <w:rFonts w:hint="default"/>
        <w:lang w:val="en-US" w:eastAsia="en-US" w:bidi="ar-SA"/>
      </w:rPr>
    </w:lvl>
    <w:lvl w:ilvl="5">
      <w:numFmt w:val="bullet"/>
      <w:lvlText w:val="•"/>
      <w:lvlJc w:val="left"/>
      <w:pPr>
        <w:ind w:left="6390" w:hanging="740"/>
      </w:pPr>
      <w:rPr>
        <w:rFonts w:hint="default"/>
        <w:lang w:val="en-US" w:eastAsia="en-US" w:bidi="ar-SA"/>
      </w:rPr>
    </w:lvl>
    <w:lvl w:ilvl="6">
      <w:numFmt w:val="bullet"/>
      <w:lvlText w:val="•"/>
      <w:lvlJc w:val="left"/>
      <w:pPr>
        <w:ind w:left="7328" w:hanging="740"/>
      </w:pPr>
      <w:rPr>
        <w:rFonts w:hint="default"/>
        <w:lang w:val="en-US" w:eastAsia="en-US" w:bidi="ar-SA"/>
      </w:rPr>
    </w:lvl>
    <w:lvl w:ilvl="7">
      <w:numFmt w:val="bullet"/>
      <w:lvlText w:val="•"/>
      <w:lvlJc w:val="left"/>
      <w:pPr>
        <w:ind w:left="8266" w:hanging="740"/>
      </w:pPr>
      <w:rPr>
        <w:rFonts w:hint="default"/>
        <w:lang w:val="en-US" w:eastAsia="en-US" w:bidi="ar-SA"/>
      </w:rPr>
    </w:lvl>
    <w:lvl w:ilvl="8">
      <w:numFmt w:val="bullet"/>
      <w:lvlText w:val="•"/>
      <w:lvlJc w:val="left"/>
      <w:pPr>
        <w:ind w:left="9204" w:hanging="740"/>
      </w:pPr>
      <w:rPr>
        <w:rFonts w:hint="default"/>
        <w:lang w:val="en-US" w:eastAsia="en-US" w:bidi="ar-SA"/>
      </w:rPr>
    </w:lvl>
  </w:abstractNum>
  <w:abstractNum w:abstractNumId="3" w15:restartNumberingAfterBreak="0">
    <w:nsid w:val="0ADB12BF"/>
    <w:multiLevelType w:val="multilevel"/>
    <w:tmpl w:val="BE821A72"/>
    <w:lvl w:ilvl="0">
      <w:start w:val="1"/>
      <w:numFmt w:val="upperLetter"/>
      <w:pStyle w:val="WWRecital1"/>
      <w:lvlText w:val="(%1)"/>
      <w:lvlJc w:val="left"/>
      <w:pPr>
        <w:tabs>
          <w:tab w:val="num" w:pos="510"/>
        </w:tabs>
        <w:ind w:left="510" w:hanging="510"/>
      </w:pPr>
      <w:rPr>
        <w:rFonts w:hint="default"/>
      </w:rPr>
    </w:lvl>
    <w:lvl w:ilvl="1">
      <w:start w:val="1"/>
      <w:numFmt w:val="decimal"/>
      <w:pStyle w:val="WWRecital2"/>
      <w:lvlText w:val="(%2)"/>
      <w:lvlJc w:val="left"/>
      <w:pPr>
        <w:tabs>
          <w:tab w:val="num" w:pos="2922"/>
        </w:tabs>
        <w:ind w:left="2922" w:hanging="511"/>
      </w:pPr>
      <w:rPr>
        <w:rFonts w:hint="default"/>
      </w:rPr>
    </w:lvl>
    <w:lvl w:ilvl="2">
      <w:start w:val="1"/>
      <w:numFmt w:val="lowerRoman"/>
      <w:pStyle w:val="WWRecital3"/>
      <w:lvlText w:val="(%3)"/>
      <w:lvlJc w:val="left"/>
      <w:pPr>
        <w:tabs>
          <w:tab w:val="num" w:pos="1531"/>
        </w:tabs>
        <w:ind w:left="1531" w:hanging="510"/>
      </w:pPr>
      <w:rPr>
        <w:rFonts w:hint="default"/>
      </w:rPr>
    </w:lvl>
    <w:lvl w:ilvl="3">
      <w:start w:val="1"/>
      <w:numFmt w:val="upperLetter"/>
      <w:pStyle w:val="WWRecital4"/>
      <w:lvlText w:val="(%4)"/>
      <w:lvlJc w:val="left"/>
      <w:pPr>
        <w:tabs>
          <w:tab w:val="num" w:pos="2041"/>
        </w:tabs>
        <w:ind w:left="2041" w:hanging="510"/>
      </w:pPr>
      <w:rPr>
        <w:rFonts w:hint="default"/>
      </w:rPr>
    </w:lvl>
    <w:lvl w:ilvl="4">
      <w:start w:val="1"/>
      <w:numFmt w:val="upperRoman"/>
      <w:pStyle w:val="WWRecital5"/>
      <w:lvlText w:val="(%5)"/>
      <w:lvlJc w:val="left"/>
      <w:pPr>
        <w:tabs>
          <w:tab w:val="num" w:pos="2552"/>
        </w:tabs>
        <w:ind w:left="2552" w:hanging="511"/>
      </w:pPr>
      <w:rPr>
        <w:rFonts w:hint="default"/>
      </w:rPr>
    </w:lvl>
    <w:lvl w:ilvl="5">
      <w:start w:val="1"/>
      <w:numFmt w:val="decimal"/>
      <w:pStyle w:val="WWRecital6"/>
      <w:lvlText w:val="(%6)"/>
      <w:lvlJc w:val="left"/>
      <w:pPr>
        <w:tabs>
          <w:tab w:val="num" w:pos="3062"/>
        </w:tabs>
        <w:ind w:left="3062"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C820DF1"/>
    <w:multiLevelType w:val="hybridMultilevel"/>
    <w:tmpl w:val="68003670"/>
    <w:lvl w:ilvl="0" w:tplc="B9826034">
      <w:start w:val="1"/>
      <w:numFmt w:val="upperLetter"/>
      <w:pStyle w:val="WWSectionAlpha"/>
      <w:lvlText w:val="%1."/>
      <w:lvlJc w:val="left"/>
      <w:pPr>
        <w:tabs>
          <w:tab w:val="num" w:pos="567"/>
        </w:tabs>
        <w:ind w:left="567" w:hanging="567"/>
      </w:pPr>
      <w:rPr>
        <w:rFonts w:hint="default"/>
        <w:b w:val="0"/>
        <w:i w:val="0"/>
      </w:rPr>
    </w:lvl>
    <w:lvl w:ilvl="1" w:tplc="08090019" w:tentative="1">
      <w:start w:val="1"/>
      <w:numFmt w:val="lowerLetter"/>
      <w:pStyle w:val="WWList2"/>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pStyle w:val="WWList4"/>
      <w:lvlText w:val="%4."/>
      <w:lvlJc w:val="left"/>
      <w:pPr>
        <w:tabs>
          <w:tab w:val="num" w:pos="2880"/>
        </w:tabs>
        <w:ind w:left="2880" w:hanging="360"/>
      </w:pPr>
    </w:lvl>
    <w:lvl w:ilvl="4" w:tplc="08090019" w:tentative="1">
      <w:start w:val="1"/>
      <w:numFmt w:val="lowerLetter"/>
      <w:pStyle w:val="WWList5"/>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F2077D"/>
    <w:multiLevelType w:val="multilevel"/>
    <w:tmpl w:val="26D05618"/>
    <w:lvl w:ilvl="0">
      <w:start w:val="3"/>
      <w:numFmt w:val="upperLetter"/>
      <w:lvlText w:val="%1."/>
      <w:lvlJc w:val="left"/>
      <w:pPr>
        <w:ind w:left="1520" w:hanging="800"/>
      </w:pPr>
      <w:rPr>
        <w:rFonts w:hint="default"/>
        <w:b/>
        <w:bCs/>
        <w:i w:val="0"/>
        <w:iCs w:val="0"/>
        <w:w w:val="100"/>
        <w:sz w:val="20"/>
        <w:szCs w:val="20"/>
      </w:rPr>
    </w:lvl>
    <w:lvl w:ilvl="1">
      <w:start w:val="15"/>
      <w:numFmt w:val="decimal"/>
      <w:lvlText w:val="%1.%2."/>
      <w:lvlJc w:val="left"/>
      <w:pPr>
        <w:ind w:left="1520" w:hanging="800"/>
      </w:pPr>
      <w:rPr>
        <w:rFonts w:ascii="Toyota Type" w:eastAsia="Toyota Type" w:hAnsi="Toyota Type" w:cs="Toyota Type" w:hint="default"/>
        <w:b w:val="0"/>
        <w:bCs w:val="0"/>
        <w:i w:val="0"/>
        <w:iCs w:val="0"/>
        <w:w w:val="100"/>
        <w:sz w:val="20"/>
        <w:szCs w:val="20"/>
      </w:rPr>
    </w:lvl>
    <w:lvl w:ilvl="2">
      <w:start w:val="1"/>
      <w:numFmt w:val="decimal"/>
      <w:lvlText w:val="%3."/>
      <w:lvlJc w:val="left"/>
      <w:pPr>
        <w:ind w:left="1520" w:hanging="400"/>
      </w:pPr>
      <w:rPr>
        <w:rFonts w:ascii="Toyota Type" w:eastAsia="Toyota Type" w:hAnsi="Toyota Type" w:cs="Toyota Type" w:hint="default"/>
        <w:b/>
        <w:bCs/>
        <w:i w:val="0"/>
        <w:iCs w:val="0"/>
        <w:w w:val="100"/>
        <w:sz w:val="18"/>
        <w:szCs w:val="18"/>
      </w:rPr>
    </w:lvl>
    <w:lvl w:ilvl="3">
      <w:start w:val="1"/>
      <w:numFmt w:val="decimal"/>
      <w:lvlText w:val="%3.%4"/>
      <w:lvlJc w:val="left"/>
      <w:pPr>
        <w:ind w:left="1520" w:hanging="400"/>
      </w:pPr>
      <w:rPr>
        <w:rFonts w:ascii="Toyota Type" w:eastAsia="Toyota Type" w:hAnsi="Toyota Type" w:cs="Toyota Type" w:hint="default"/>
        <w:b/>
        <w:bCs/>
        <w:i w:val="0"/>
        <w:iCs w:val="0"/>
        <w:w w:val="100"/>
        <w:sz w:val="18"/>
        <w:szCs w:val="18"/>
      </w:rPr>
    </w:lvl>
    <w:lvl w:ilvl="4">
      <w:numFmt w:val="bullet"/>
      <w:lvlText w:val="•"/>
      <w:lvlJc w:val="left"/>
      <w:pPr>
        <w:ind w:left="5448" w:hanging="400"/>
      </w:pPr>
      <w:rPr>
        <w:rFonts w:hint="default"/>
      </w:rPr>
    </w:lvl>
    <w:lvl w:ilvl="5">
      <w:numFmt w:val="bullet"/>
      <w:lvlText w:val="•"/>
      <w:lvlJc w:val="left"/>
      <w:pPr>
        <w:ind w:left="6430" w:hanging="400"/>
      </w:pPr>
      <w:rPr>
        <w:rFonts w:hint="default"/>
      </w:rPr>
    </w:lvl>
    <w:lvl w:ilvl="6">
      <w:numFmt w:val="bullet"/>
      <w:lvlText w:val="•"/>
      <w:lvlJc w:val="left"/>
      <w:pPr>
        <w:ind w:left="7412" w:hanging="400"/>
      </w:pPr>
      <w:rPr>
        <w:rFonts w:hint="default"/>
      </w:rPr>
    </w:lvl>
    <w:lvl w:ilvl="7">
      <w:numFmt w:val="bullet"/>
      <w:lvlText w:val="•"/>
      <w:lvlJc w:val="left"/>
      <w:pPr>
        <w:ind w:left="8394" w:hanging="400"/>
      </w:pPr>
      <w:rPr>
        <w:rFonts w:hint="default"/>
      </w:rPr>
    </w:lvl>
    <w:lvl w:ilvl="8">
      <w:numFmt w:val="bullet"/>
      <w:lvlText w:val="•"/>
      <w:lvlJc w:val="left"/>
      <w:pPr>
        <w:ind w:left="9376" w:hanging="400"/>
      </w:pPr>
      <w:rPr>
        <w:rFonts w:hint="default"/>
      </w:rPr>
    </w:lvl>
  </w:abstractNum>
  <w:abstractNum w:abstractNumId="6" w15:restartNumberingAfterBreak="0">
    <w:nsid w:val="11AF18D6"/>
    <w:multiLevelType w:val="multilevel"/>
    <w:tmpl w:val="E9561676"/>
    <w:lvl w:ilvl="0">
      <w:start w:val="1"/>
      <w:numFmt w:val="decimal"/>
      <w:pStyle w:val="WWAnnexHead1"/>
      <w:lvlText w:val="%1."/>
      <w:lvlJc w:val="left"/>
      <w:pPr>
        <w:tabs>
          <w:tab w:val="num" w:pos="510"/>
        </w:tabs>
        <w:ind w:left="510" w:hanging="510"/>
      </w:pPr>
      <w:rPr>
        <w:rFonts w:cs="Times New Roman" w:hint="default"/>
        <w:b w:val="0"/>
        <w:i w:val="0"/>
      </w:rPr>
    </w:lvl>
    <w:lvl w:ilvl="1">
      <w:start w:val="1"/>
      <w:numFmt w:val="decimal"/>
      <w:pStyle w:val="WWAnnexHead2"/>
      <w:lvlText w:val="%1.%2"/>
      <w:lvlJc w:val="left"/>
      <w:pPr>
        <w:tabs>
          <w:tab w:val="num" w:pos="1021"/>
        </w:tabs>
        <w:ind w:left="1021" w:hanging="1021"/>
      </w:pPr>
      <w:rPr>
        <w:rFonts w:cs="Times New Roman" w:hint="default"/>
        <w:b w:val="0"/>
        <w:i w:val="0"/>
      </w:rPr>
    </w:lvl>
    <w:lvl w:ilvl="2">
      <w:start w:val="1"/>
      <w:numFmt w:val="decimal"/>
      <w:pStyle w:val="WWAnnexHead3"/>
      <w:lvlText w:val="%1.%2.%3"/>
      <w:lvlJc w:val="left"/>
      <w:pPr>
        <w:tabs>
          <w:tab w:val="num" w:pos="1531"/>
        </w:tabs>
        <w:ind w:left="1531" w:hanging="1531"/>
      </w:pPr>
      <w:rPr>
        <w:rFonts w:cs="Times New Roman" w:hint="default"/>
        <w:b w:val="0"/>
        <w:i w:val="0"/>
      </w:rPr>
    </w:lvl>
    <w:lvl w:ilvl="3">
      <w:start w:val="1"/>
      <w:numFmt w:val="lowerLetter"/>
      <w:pStyle w:val="WWAnnexHead4"/>
      <w:lvlText w:val="(%4)"/>
      <w:lvlJc w:val="left"/>
      <w:pPr>
        <w:tabs>
          <w:tab w:val="num" w:pos="2041"/>
        </w:tabs>
        <w:ind w:left="2041" w:hanging="510"/>
      </w:pPr>
      <w:rPr>
        <w:rFonts w:cs="Times New Roman" w:hint="default"/>
        <w:b w:val="0"/>
        <w:i w:val="0"/>
        <w:caps w:val="0"/>
      </w:rPr>
    </w:lvl>
    <w:lvl w:ilvl="4">
      <w:start w:val="1"/>
      <w:numFmt w:val="lowerRoman"/>
      <w:pStyle w:val="WWAnnexHead5"/>
      <w:lvlText w:val="(%5)"/>
      <w:lvlJc w:val="left"/>
      <w:pPr>
        <w:tabs>
          <w:tab w:val="num" w:pos="2552"/>
        </w:tabs>
        <w:ind w:left="2552" w:hanging="511"/>
      </w:pPr>
      <w:rPr>
        <w:rFonts w:cs="Times New Roman" w:hint="default"/>
        <w:b w:val="0"/>
        <w:i w:val="0"/>
        <w:caps w:val="0"/>
      </w:rPr>
    </w:lvl>
    <w:lvl w:ilvl="5">
      <w:start w:val="1"/>
      <w:numFmt w:val="upperLetter"/>
      <w:pStyle w:val="WWAnnexHead6"/>
      <w:lvlText w:val="(%6)"/>
      <w:lvlJc w:val="left"/>
      <w:pPr>
        <w:tabs>
          <w:tab w:val="num" w:pos="3062"/>
        </w:tabs>
        <w:ind w:left="3062" w:hanging="510"/>
      </w:pPr>
      <w:rPr>
        <w:rFonts w:cs="Times New Roman" w:hint="default"/>
        <w:b w:val="0"/>
        <w:i w:val="0"/>
        <w:caps w:val="0"/>
      </w:rPr>
    </w:lvl>
    <w:lvl w:ilvl="6">
      <w:start w:val="1"/>
      <w:numFmt w:val="decimal"/>
      <w:lvlText w:val="%1.%2.%3.%4.%5.%6.%7"/>
      <w:lvlJc w:val="left"/>
      <w:pPr>
        <w:tabs>
          <w:tab w:val="num" w:pos="3969"/>
        </w:tabs>
        <w:ind w:left="3969" w:hanging="3969"/>
      </w:pPr>
      <w:rPr>
        <w:rFonts w:cs="Times New Roman" w:hint="default"/>
        <w:b w:val="0"/>
        <w:i w:val="0"/>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4012BFE"/>
    <w:multiLevelType w:val="hybridMultilevel"/>
    <w:tmpl w:val="F2AE9868"/>
    <w:lvl w:ilvl="0" w:tplc="34865FD8">
      <w:start w:val="1"/>
      <w:numFmt w:val="decimal"/>
      <w:lvlText w:val="%1."/>
      <w:lvlJc w:val="left"/>
      <w:pPr>
        <w:ind w:left="1777" w:hanging="178"/>
      </w:pPr>
      <w:rPr>
        <w:rFonts w:ascii="Lucida Sans" w:eastAsia="Lucida Sans" w:hAnsi="Lucida Sans" w:cs="Lucida Sans" w:hint="default"/>
        <w:b w:val="0"/>
        <w:bCs w:val="0"/>
        <w:i w:val="0"/>
        <w:iCs w:val="0"/>
        <w:spacing w:val="0"/>
        <w:w w:val="78"/>
        <w:sz w:val="18"/>
        <w:szCs w:val="18"/>
        <w:lang w:val="en-US" w:eastAsia="en-US" w:bidi="ar-SA"/>
      </w:rPr>
    </w:lvl>
    <w:lvl w:ilvl="1" w:tplc="3B083342">
      <w:numFmt w:val="bullet"/>
      <w:lvlText w:val="•"/>
      <w:lvlJc w:val="left"/>
      <w:pPr>
        <w:ind w:left="1933" w:hanging="159"/>
      </w:pPr>
      <w:rPr>
        <w:rFonts w:ascii="Lucida Sans" w:eastAsia="Lucida Sans" w:hAnsi="Lucida Sans" w:cs="Lucida Sans" w:hint="default"/>
        <w:b w:val="0"/>
        <w:bCs w:val="0"/>
        <w:i w:val="0"/>
        <w:iCs w:val="0"/>
        <w:spacing w:val="0"/>
        <w:w w:val="61"/>
        <w:sz w:val="18"/>
        <w:szCs w:val="18"/>
        <w:lang w:val="en-US" w:eastAsia="en-US" w:bidi="ar-SA"/>
      </w:rPr>
    </w:lvl>
    <w:lvl w:ilvl="2" w:tplc="EF1E0348">
      <w:numFmt w:val="bullet"/>
      <w:lvlText w:val="•"/>
      <w:lvlJc w:val="left"/>
      <w:pPr>
        <w:ind w:left="2955" w:hanging="159"/>
      </w:pPr>
      <w:rPr>
        <w:rFonts w:hint="default"/>
        <w:lang w:val="en-US" w:eastAsia="en-US" w:bidi="ar-SA"/>
      </w:rPr>
    </w:lvl>
    <w:lvl w:ilvl="3" w:tplc="33D279A6">
      <w:numFmt w:val="bullet"/>
      <w:lvlText w:val="•"/>
      <w:lvlJc w:val="left"/>
      <w:pPr>
        <w:ind w:left="3971" w:hanging="159"/>
      </w:pPr>
      <w:rPr>
        <w:rFonts w:hint="default"/>
        <w:lang w:val="en-US" w:eastAsia="en-US" w:bidi="ar-SA"/>
      </w:rPr>
    </w:lvl>
    <w:lvl w:ilvl="4" w:tplc="4BBA932C">
      <w:numFmt w:val="bullet"/>
      <w:lvlText w:val="•"/>
      <w:lvlJc w:val="left"/>
      <w:pPr>
        <w:ind w:left="4986" w:hanging="159"/>
      </w:pPr>
      <w:rPr>
        <w:rFonts w:hint="default"/>
        <w:lang w:val="en-US" w:eastAsia="en-US" w:bidi="ar-SA"/>
      </w:rPr>
    </w:lvl>
    <w:lvl w:ilvl="5" w:tplc="8D4E95A2">
      <w:numFmt w:val="bullet"/>
      <w:lvlText w:val="•"/>
      <w:lvlJc w:val="left"/>
      <w:pPr>
        <w:ind w:left="6002" w:hanging="159"/>
      </w:pPr>
      <w:rPr>
        <w:rFonts w:hint="default"/>
        <w:lang w:val="en-US" w:eastAsia="en-US" w:bidi="ar-SA"/>
      </w:rPr>
    </w:lvl>
    <w:lvl w:ilvl="6" w:tplc="EBCCB93C">
      <w:numFmt w:val="bullet"/>
      <w:lvlText w:val="•"/>
      <w:lvlJc w:val="left"/>
      <w:pPr>
        <w:ind w:left="7017" w:hanging="159"/>
      </w:pPr>
      <w:rPr>
        <w:rFonts w:hint="default"/>
        <w:lang w:val="en-US" w:eastAsia="en-US" w:bidi="ar-SA"/>
      </w:rPr>
    </w:lvl>
    <w:lvl w:ilvl="7" w:tplc="C99AADB4">
      <w:numFmt w:val="bullet"/>
      <w:lvlText w:val="•"/>
      <w:lvlJc w:val="left"/>
      <w:pPr>
        <w:ind w:left="8033" w:hanging="159"/>
      </w:pPr>
      <w:rPr>
        <w:rFonts w:hint="default"/>
        <w:lang w:val="en-US" w:eastAsia="en-US" w:bidi="ar-SA"/>
      </w:rPr>
    </w:lvl>
    <w:lvl w:ilvl="8" w:tplc="844497BA">
      <w:numFmt w:val="bullet"/>
      <w:lvlText w:val="•"/>
      <w:lvlJc w:val="left"/>
      <w:pPr>
        <w:ind w:left="9048" w:hanging="159"/>
      </w:pPr>
      <w:rPr>
        <w:rFonts w:hint="default"/>
        <w:lang w:val="en-US" w:eastAsia="en-US" w:bidi="ar-SA"/>
      </w:rPr>
    </w:lvl>
  </w:abstractNum>
  <w:abstractNum w:abstractNumId="8" w15:restartNumberingAfterBreak="0">
    <w:nsid w:val="16F271DC"/>
    <w:multiLevelType w:val="multilevel"/>
    <w:tmpl w:val="437404DC"/>
    <w:lvl w:ilvl="0">
      <w:start w:val="1"/>
      <w:numFmt w:val="upperLetter"/>
      <w:lvlText w:val="%1."/>
      <w:lvlJc w:val="left"/>
      <w:pPr>
        <w:ind w:left="1340" w:hanging="800"/>
      </w:pPr>
      <w:rPr>
        <w:rFonts w:hint="default"/>
        <w:spacing w:val="0"/>
        <w:w w:val="92"/>
        <w:lang w:val="en-US" w:eastAsia="en-US" w:bidi="ar-SA"/>
      </w:rPr>
    </w:lvl>
    <w:lvl w:ilvl="1">
      <w:start w:val="1"/>
      <w:numFmt w:val="decimal"/>
      <w:lvlText w:val="%1.%2."/>
      <w:lvlJc w:val="left"/>
      <w:pPr>
        <w:ind w:left="1340" w:hanging="800"/>
      </w:pPr>
      <w:rPr>
        <w:rFonts w:ascii="Arial" w:eastAsia="Lucida Sans" w:hAnsi="Arial" w:cs="Arial" w:hint="default"/>
        <w:b w:val="0"/>
        <w:bCs w:val="0"/>
        <w:i w:val="0"/>
        <w:iCs w:val="0"/>
        <w:spacing w:val="0"/>
        <w:w w:val="84"/>
        <w:sz w:val="18"/>
        <w:szCs w:val="18"/>
        <w:lang w:val="en-US" w:eastAsia="en-US" w:bidi="ar-SA"/>
      </w:rPr>
    </w:lvl>
    <w:lvl w:ilvl="2">
      <w:start w:val="1"/>
      <w:numFmt w:val="decimal"/>
      <w:lvlText w:val="%3."/>
      <w:lvlJc w:val="left"/>
      <w:pPr>
        <w:ind w:left="1340" w:hanging="400"/>
      </w:pPr>
      <w:rPr>
        <w:rFonts w:ascii="Arial Black" w:eastAsia="Arial Black" w:hAnsi="Arial Black" w:cs="Arial Black" w:hint="default"/>
        <w:b w:val="0"/>
        <w:bCs w:val="0"/>
        <w:i w:val="0"/>
        <w:iCs w:val="0"/>
        <w:spacing w:val="0"/>
        <w:w w:val="75"/>
        <w:sz w:val="18"/>
        <w:szCs w:val="18"/>
        <w:lang w:val="en-US" w:eastAsia="en-US" w:bidi="ar-SA"/>
      </w:rPr>
    </w:lvl>
    <w:lvl w:ilvl="3">
      <w:numFmt w:val="bullet"/>
      <w:lvlText w:val="•"/>
      <w:lvlJc w:val="left"/>
      <w:pPr>
        <w:ind w:left="4304" w:hanging="400"/>
      </w:pPr>
      <w:rPr>
        <w:rFonts w:hint="default"/>
        <w:lang w:val="en-US" w:eastAsia="en-US" w:bidi="ar-SA"/>
      </w:rPr>
    </w:lvl>
    <w:lvl w:ilvl="4">
      <w:numFmt w:val="bullet"/>
      <w:lvlText w:val="•"/>
      <w:lvlJc w:val="left"/>
      <w:pPr>
        <w:ind w:left="5292" w:hanging="400"/>
      </w:pPr>
      <w:rPr>
        <w:rFonts w:hint="default"/>
        <w:lang w:val="en-US" w:eastAsia="en-US" w:bidi="ar-SA"/>
      </w:rPr>
    </w:lvl>
    <w:lvl w:ilvl="5">
      <w:numFmt w:val="bullet"/>
      <w:lvlText w:val="•"/>
      <w:lvlJc w:val="left"/>
      <w:pPr>
        <w:ind w:left="6280" w:hanging="400"/>
      </w:pPr>
      <w:rPr>
        <w:rFonts w:hint="default"/>
        <w:lang w:val="en-US" w:eastAsia="en-US" w:bidi="ar-SA"/>
      </w:rPr>
    </w:lvl>
    <w:lvl w:ilvl="6">
      <w:numFmt w:val="bullet"/>
      <w:lvlText w:val="•"/>
      <w:lvlJc w:val="left"/>
      <w:pPr>
        <w:ind w:left="7268" w:hanging="400"/>
      </w:pPr>
      <w:rPr>
        <w:rFonts w:hint="default"/>
        <w:lang w:val="en-US" w:eastAsia="en-US" w:bidi="ar-SA"/>
      </w:rPr>
    </w:lvl>
    <w:lvl w:ilvl="7">
      <w:numFmt w:val="bullet"/>
      <w:lvlText w:val="•"/>
      <w:lvlJc w:val="left"/>
      <w:pPr>
        <w:ind w:left="8256" w:hanging="400"/>
      </w:pPr>
      <w:rPr>
        <w:rFonts w:hint="default"/>
        <w:lang w:val="en-US" w:eastAsia="en-US" w:bidi="ar-SA"/>
      </w:rPr>
    </w:lvl>
    <w:lvl w:ilvl="8">
      <w:numFmt w:val="bullet"/>
      <w:lvlText w:val="•"/>
      <w:lvlJc w:val="left"/>
      <w:pPr>
        <w:ind w:left="9244" w:hanging="400"/>
      </w:pPr>
      <w:rPr>
        <w:rFonts w:hint="default"/>
        <w:lang w:val="en-US" w:eastAsia="en-US" w:bidi="ar-SA"/>
      </w:rPr>
    </w:lvl>
  </w:abstractNum>
  <w:abstractNum w:abstractNumId="9" w15:restartNumberingAfterBreak="0">
    <w:nsid w:val="17EA11B9"/>
    <w:multiLevelType w:val="multilevel"/>
    <w:tmpl w:val="949EDD94"/>
    <w:lvl w:ilvl="0">
      <w:start w:val="1"/>
      <w:numFmt w:val="upperLetter"/>
      <w:lvlText w:val="%1."/>
      <w:lvlJc w:val="left"/>
      <w:pPr>
        <w:ind w:left="1520" w:hanging="800"/>
      </w:pPr>
      <w:rPr>
        <w:rFonts w:hint="default"/>
        <w:b/>
        <w:bCs/>
        <w:i w:val="0"/>
        <w:iCs w:val="0"/>
        <w:w w:val="100"/>
        <w:sz w:val="20"/>
        <w:szCs w:val="20"/>
        <w:lang w:val="en-US" w:eastAsia="en-US" w:bidi="ar-SA"/>
      </w:rPr>
    </w:lvl>
    <w:lvl w:ilvl="1">
      <w:start w:val="1"/>
      <w:numFmt w:val="decimal"/>
      <w:lvlText w:val="%1.%2."/>
      <w:lvlJc w:val="left"/>
      <w:pPr>
        <w:ind w:left="1520" w:hanging="800"/>
      </w:pPr>
      <w:rPr>
        <w:rFonts w:ascii="Toyota Type" w:eastAsia="Toyota Type" w:hAnsi="Toyota Type" w:cs="Toyota Type" w:hint="default"/>
        <w:b w:val="0"/>
        <w:bCs w:val="0"/>
        <w:i w:val="0"/>
        <w:iCs w:val="0"/>
        <w:w w:val="100"/>
        <w:sz w:val="20"/>
        <w:szCs w:val="20"/>
        <w:lang w:val="en-US" w:eastAsia="en-US" w:bidi="ar-SA"/>
      </w:rPr>
    </w:lvl>
    <w:lvl w:ilvl="2">
      <w:start w:val="1"/>
      <w:numFmt w:val="decimal"/>
      <w:lvlText w:val="%3."/>
      <w:lvlJc w:val="left"/>
      <w:pPr>
        <w:ind w:left="1520" w:hanging="400"/>
      </w:pPr>
      <w:rPr>
        <w:rFonts w:ascii="Toyota Type" w:eastAsia="Toyota Type" w:hAnsi="Toyota Type" w:cs="Toyota Type" w:hint="default"/>
        <w:b w:val="0"/>
        <w:bCs w:val="0"/>
        <w:i w:val="0"/>
        <w:iCs w:val="0"/>
        <w:w w:val="100"/>
        <w:sz w:val="18"/>
        <w:szCs w:val="18"/>
        <w:lang w:val="en-US" w:eastAsia="en-US" w:bidi="ar-SA"/>
      </w:rPr>
    </w:lvl>
    <w:lvl w:ilvl="3">
      <w:start w:val="1"/>
      <w:numFmt w:val="decimal"/>
      <w:lvlText w:val="%3.%4"/>
      <w:lvlJc w:val="left"/>
      <w:pPr>
        <w:ind w:left="1520" w:hanging="400"/>
      </w:pPr>
      <w:rPr>
        <w:rFonts w:ascii="Toyota Type" w:eastAsia="Toyota Type" w:hAnsi="Toyota Type" w:cs="Toyota Type" w:hint="default"/>
        <w:b/>
        <w:bCs/>
        <w:i w:val="0"/>
        <w:iCs w:val="0"/>
        <w:w w:val="100"/>
        <w:sz w:val="18"/>
        <w:szCs w:val="18"/>
        <w:lang w:val="en-US" w:eastAsia="en-US" w:bidi="ar-SA"/>
      </w:rPr>
    </w:lvl>
    <w:lvl w:ilvl="4">
      <w:numFmt w:val="bullet"/>
      <w:lvlText w:val="•"/>
      <w:lvlJc w:val="left"/>
      <w:pPr>
        <w:ind w:left="5448" w:hanging="400"/>
      </w:pPr>
      <w:rPr>
        <w:rFonts w:hint="default"/>
        <w:lang w:val="en-US" w:eastAsia="en-US" w:bidi="ar-SA"/>
      </w:rPr>
    </w:lvl>
    <w:lvl w:ilvl="5">
      <w:numFmt w:val="bullet"/>
      <w:lvlText w:val="•"/>
      <w:lvlJc w:val="left"/>
      <w:pPr>
        <w:ind w:left="6430" w:hanging="400"/>
      </w:pPr>
      <w:rPr>
        <w:rFonts w:hint="default"/>
        <w:lang w:val="en-US" w:eastAsia="en-US" w:bidi="ar-SA"/>
      </w:rPr>
    </w:lvl>
    <w:lvl w:ilvl="6">
      <w:numFmt w:val="bullet"/>
      <w:lvlText w:val="•"/>
      <w:lvlJc w:val="left"/>
      <w:pPr>
        <w:ind w:left="7412" w:hanging="400"/>
      </w:pPr>
      <w:rPr>
        <w:rFonts w:hint="default"/>
        <w:lang w:val="en-US" w:eastAsia="en-US" w:bidi="ar-SA"/>
      </w:rPr>
    </w:lvl>
    <w:lvl w:ilvl="7">
      <w:numFmt w:val="bullet"/>
      <w:lvlText w:val="•"/>
      <w:lvlJc w:val="left"/>
      <w:pPr>
        <w:ind w:left="8394" w:hanging="400"/>
      </w:pPr>
      <w:rPr>
        <w:rFonts w:hint="default"/>
        <w:lang w:val="en-US" w:eastAsia="en-US" w:bidi="ar-SA"/>
      </w:rPr>
    </w:lvl>
    <w:lvl w:ilvl="8">
      <w:numFmt w:val="bullet"/>
      <w:lvlText w:val="•"/>
      <w:lvlJc w:val="left"/>
      <w:pPr>
        <w:ind w:left="9376" w:hanging="400"/>
      </w:pPr>
      <w:rPr>
        <w:rFonts w:hint="default"/>
        <w:lang w:val="en-US" w:eastAsia="en-US" w:bidi="ar-SA"/>
      </w:rPr>
    </w:lvl>
  </w:abstractNum>
  <w:abstractNum w:abstractNumId="10" w15:restartNumberingAfterBreak="0">
    <w:nsid w:val="18441C72"/>
    <w:multiLevelType w:val="multilevel"/>
    <w:tmpl w:val="11DA42EC"/>
    <w:lvl w:ilvl="0">
      <w:start w:val="14"/>
      <w:numFmt w:val="decimal"/>
      <w:lvlText w:val="%1"/>
      <w:lvlJc w:val="left"/>
      <w:pPr>
        <w:ind w:left="1760" w:hanging="600"/>
      </w:pPr>
      <w:rPr>
        <w:rFonts w:hint="default"/>
        <w:lang w:val="en-US" w:eastAsia="en-US" w:bidi="ar-SA"/>
      </w:rPr>
    </w:lvl>
    <w:lvl w:ilvl="1">
      <w:start w:val="1"/>
      <w:numFmt w:val="decimal"/>
      <w:lvlText w:val="%1.%2"/>
      <w:lvlJc w:val="left"/>
      <w:pPr>
        <w:ind w:left="1760" w:hanging="600"/>
      </w:pPr>
      <w:rPr>
        <w:rFonts w:hint="default"/>
        <w:spacing w:val="0"/>
        <w:w w:val="80"/>
        <w:lang w:val="en-US" w:eastAsia="en-US" w:bidi="ar-SA"/>
      </w:rPr>
    </w:lvl>
    <w:lvl w:ilvl="2">
      <w:start w:val="1"/>
      <w:numFmt w:val="decimal"/>
      <w:lvlText w:val="%1.%2.%3"/>
      <w:lvlJc w:val="left"/>
      <w:pPr>
        <w:ind w:left="1760" w:hanging="600"/>
      </w:pPr>
      <w:rPr>
        <w:rFonts w:hint="default"/>
        <w:spacing w:val="0"/>
        <w:w w:val="79"/>
        <w:lang w:val="en-US" w:eastAsia="en-US" w:bidi="ar-SA"/>
      </w:rPr>
    </w:lvl>
    <w:lvl w:ilvl="3">
      <w:numFmt w:val="bullet"/>
      <w:lvlText w:val="•"/>
      <w:lvlJc w:val="left"/>
      <w:pPr>
        <w:ind w:left="4556" w:hanging="600"/>
      </w:pPr>
      <w:rPr>
        <w:rFonts w:hint="default"/>
        <w:lang w:val="en-US" w:eastAsia="en-US" w:bidi="ar-SA"/>
      </w:rPr>
    </w:lvl>
    <w:lvl w:ilvl="4">
      <w:numFmt w:val="bullet"/>
      <w:lvlText w:val="•"/>
      <w:lvlJc w:val="left"/>
      <w:pPr>
        <w:ind w:left="5488" w:hanging="600"/>
      </w:pPr>
      <w:rPr>
        <w:rFonts w:hint="default"/>
        <w:lang w:val="en-US" w:eastAsia="en-US" w:bidi="ar-SA"/>
      </w:rPr>
    </w:lvl>
    <w:lvl w:ilvl="5">
      <w:numFmt w:val="bullet"/>
      <w:lvlText w:val="•"/>
      <w:lvlJc w:val="left"/>
      <w:pPr>
        <w:ind w:left="6420" w:hanging="600"/>
      </w:pPr>
      <w:rPr>
        <w:rFonts w:hint="default"/>
        <w:lang w:val="en-US" w:eastAsia="en-US" w:bidi="ar-SA"/>
      </w:rPr>
    </w:lvl>
    <w:lvl w:ilvl="6">
      <w:numFmt w:val="bullet"/>
      <w:lvlText w:val="•"/>
      <w:lvlJc w:val="left"/>
      <w:pPr>
        <w:ind w:left="7352" w:hanging="600"/>
      </w:pPr>
      <w:rPr>
        <w:rFonts w:hint="default"/>
        <w:lang w:val="en-US" w:eastAsia="en-US" w:bidi="ar-SA"/>
      </w:rPr>
    </w:lvl>
    <w:lvl w:ilvl="7">
      <w:numFmt w:val="bullet"/>
      <w:lvlText w:val="•"/>
      <w:lvlJc w:val="left"/>
      <w:pPr>
        <w:ind w:left="8284" w:hanging="600"/>
      </w:pPr>
      <w:rPr>
        <w:rFonts w:hint="default"/>
        <w:lang w:val="en-US" w:eastAsia="en-US" w:bidi="ar-SA"/>
      </w:rPr>
    </w:lvl>
    <w:lvl w:ilvl="8">
      <w:numFmt w:val="bullet"/>
      <w:lvlText w:val="•"/>
      <w:lvlJc w:val="left"/>
      <w:pPr>
        <w:ind w:left="9216" w:hanging="600"/>
      </w:pPr>
      <w:rPr>
        <w:rFonts w:hint="default"/>
        <w:lang w:val="en-US" w:eastAsia="en-US" w:bidi="ar-SA"/>
      </w:rPr>
    </w:lvl>
  </w:abstractNum>
  <w:abstractNum w:abstractNumId="11" w15:restartNumberingAfterBreak="0">
    <w:nsid w:val="18FB03B0"/>
    <w:multiLevelType w:val="multilevel"/>
    <w:tmpl w:val="949EDD94"/>
    <w:lvl w:ilvl="0">
      <w:start w:val="1"/>
      <w:numFmt w:val="upperLetter"/>
      <w:lvlText w:val="%1."/>
      <w:lvlJc w:val="left"/>
      <w:pPr>
        <w:ind w:left="1520" w:hanging="800"/>
      </w:pPr>
      <w:rPr>
        <w:rFonts w:hint="default"/>
        <w:b/>
        <w:bCs/>
        <w:i w:val="0"/>
        <w:iCs w:val="0"/>
        <w:w w:val="100"/>
        <w:sz w:val="20"/>
        <w:szCs w:val="20"/>
        <w:lang w:val="en-US" w:eastAsia="en-US" w:bidi="ar-SA"/>
      </w:rPr>
    </w:lvl>
    <w:lvl w:ilvl="1">
      <w:start w:val="1"/>
      <w:numFmt w:val="decimal"/>
      <w:lvlText w:val="%1.%2."/>
      <w:lvlJc w:val="left"/>
      <w:pPr>
        <w:ind w:left="1520" w:hanging="800"/>
      </w:pPr>
      <w:rPr>
        <w:rFonts w:ascii="Toyota Type" w:eastAsia="Toyota Type" w:hAnsi="Toyota Type" w:cs="Toyota Type" w:hint="default"/>
        <w:b w:val="0"/>
        <w:bCs w:val="0"/>
        <w:i w:val="0"/>
        <w:iCs w:val="0"/>
        <w:w w:val="100"/>
        <w:sz w:val="20"/>
        <w:szCs w:val="20"/>
        <w:lang w:val="en-US" w:eastAsia="en-US" w:bidi="ar-SA"/>
      </w:rPr>
    </w:lvl>
    <w:lvl w:ilvl="2">
      <w:start w:val="1"/>
      <w:numFmt w:val="decimal"/>
      <w:lvlText w:val="%3."/>
      <w:lvlJc w:val="left"/>
      <w:pPr>
        <w:ind w:left="1520" w:hanging="400"/>
      </w:pPr>
      <w:rPr>
        <w:rFonts w:ascii="Toyota Type" w:eastAsia="Toyota Type" w:hAnsi="Toyota Type" w:cs="Toyota Type" w:hint="default"/>
        <w:b w:val="0"/>
        <w:bCs w:val="0"/>
        <w:i w:val="0"/>
        <w:iCs w:val="0"/>
        <w:w w:val="100"/>
        <w:sz w:val="18"/>
        <w:szCs w:val="18"/>
        <w:lang w:val="en-US" w:eastAsia="en-US" w:bidi="ar-SA"/>
      </w:rPr>
    </w:lvl>
    <w:lvl w:ilvl="3">
      <w:start w:val="1"/>
      <w:numFmt w:val="decimal"/>
      <w:lvlText w:val="%3.%4"/>
      <w:lvlJc w:val="left"/>
      <w:pPr>
        <w:ind w:left="1520" w:hanging="400"/>
      </w:pPr>
      <w:rPr>
        <w:rFonts w:ascii="Toyota Type" w:eastAsia="Toyota Type" w:hAnsi="Toyota Type" w:cs="Toyota Type" w:hint="default"/>
        <w:b/>
        <w:bCs/>
        <w:i w:val="0"/>
        <w:iCs w:val="0"/>
        <w:w w:val="100"/>
        <w:sz w:val="18"/>
        <w:szCs w:val="18"/>
        <w:lang w:val="en-US" w:eastAsia="en-US" w:bidi="ar-SA"/>
      </w:rPr>
    </w:lvl>
    <w:lvl w:ilvl="4">
      <w:numFmt w:val="bullet"/>
      <w:lvlText w:val="•"/>
      <w:lvlJc w:val="left"/>
      <w:pPr>
        <w:ind w:left="5448" w:hanging="400"/>
      </w:pPr>
      <w:rPr>
        <w:rFonts w:hint="default"/>
        <w:lang w:val="en-US" w:eastAsia="en-US" w:bidi="ar-SA"/>
      </w:rPr>
    </w:lvl>
    <w:lvl w:ilvl="5">
      <w:numFmt w:val="bullet"/>
      <w:lvlText w:val="•"/>
      <w:lvlJc w:val="left"/>
      <w:pPr>
        <w:ind w:left="6430" w:hanging="400"/>
      </w:pPr>
      <w:rPr>
        <w:rFonts w:hint="default"/>
        <w:lang w:val="en-US" w:eastAsia="en-US" w:bidi="ar-SA"/>
      </w:rPr>
    </w:lvl>
    <w:lvl w:ilvl="6">
      <w:numFmt w:val="bullet"/>
      <w:lvlText w:val="•"/>
      <w:lvlJc w:val="left"/>
      <w:pPr>
        <w:ind w:left="7412" w:hanging="400"/>
      </w:pPr>
      <w:rPr>
        <w:rFonts w:hint="default"/>
        <w:lang w:val="en-US" w:eastAsia="en-US" w:bidi="ar-SA"/>
      </w:rPr>
    </w:lvl>
    <w:lvl w:ilvl="7">
      <w:numFmt w:val="bullet"/>
      <w:lvlText w:val="•"/>
      <w:lvlJc w:val="left"/>
      <w:pPr>
        <w:ind w:left="8394" w:hanging="400"/>
      </w:pPr>
      <w:rPr>
        <w:rFonts w:hint="default"/>
        <w:lang w:val="en-US" w:eastAsia="en-US" w:bidi="ar-SA"/>
      </w:rPr>
    </w:lvl>
    <w:lvl w:ilvl="8">
      <w:numFmt w:val="bullet"/>
      <w:lvlText w:val="•"/>
      <w:lvlJc w:val="left"/>
      <w:pPr>
        <w:ind w:left="9376" w:hanging="400"/>
      </w:pPr>
      <w:rPr>
        <w:rFonts w:hint="default"/>
        <w:lang w:val="en-US" w:eastAsia="en-US" w:bidi="ar-SA"/>
      </w:rPr>
    </w:lvl>
  </w:abstractNum>
  <w:abstractNum w:abstractNumId="12" w15:restartNumberingAfterBreak="0">
    <w:nsid w:val="1DC95AF4"/>
    <w:multiLevelType w:val="hybridMultilevel"/>
    <w:tmpl w:val="3A0AF04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2224690A"/>
    <w:multiLevelType w:val="multilevel"/>
    <w:tmpl w:val="5906D4E2"/>
    <w:lvl w:ilvl="0">
      <w:start w:val="1"/>
      <w:numFmt w:val="decimal"/>
      <w:lvlText w:val="%1."/>
      <w:lvlJc w:val="left"/>
      <w:pPr>
        <w:ind w:left="1520" w:hanging="800"/>
      </w:pPr>
      <w:rPr>
        <w:rFonts w:ascii="Toyota Type" w:eastAsia="Toyota Type" w:hAnsi="Toyota Type" w:cs="Toyota Type" w:hint="default"/>
        <w:b/>
        <w:bCs/>
        <w:i w:val="0"/>
        <w:iCs w:val="0"/>
        <w:w w:val="100"/>
        <w:sz w:val="18"/>
        <w:szCs w:val="18"/>
      </w:rPr>
    </w:lvl>
    <w:lvl w:ilvl="1">
      <w:start w:val="1"/>
      <w:numFmt w:val="decimal"/>
      <w:lvlText w:val="%1.%2."/>
      <w:lvlJc w:val="left"/>
      <w:pPr>
        <w:ind w:left="1520" w:hanging="800"/>
      </w:pPr>
      <w:rPr>
        <w:rFonts w:ascii="Toyota Type" w:eastAsia="Toyota Type" w:hAnsi="Toyota Type" w:cs="Toyota Type" w:hint="default"/>
        <w:b w:val="0"/>
        <w:bCs w:val="0"/>
        <w:i w:val="0"/>
        <w:iCs w:val="0"/>
        <w:w w:val="100"/>
        <w:sz w:val="18"/>
        <w:szCs w:val="18"/>
      </w:rPr>
    </w:lvl>
    <w:lvl w:ilvl="2">
      <w:start w:val="1"/>
      <w:numFmt w:val="decimal"/>
      <w:lvlText w:val="%3."/>
      <w:lvlJc w:val="left"/>
      <w:pPr>
        <w:ind w:left="1520" w:hanging="400"/>
      </w:pPr>
      <w:rPr>
        <w:rFonts w:ascii="Toyota Type" w:eastAsia="Toyota Type" w:hAnsi="Toyota Type" w:cs="Toyota Type" w:hint="default"/>
        <w:b/>
        <w:bCs/>
        <w:i w:val="0"/>
        <w:iCs w:val="0"/>
        <w:w w:val="100"/>
        <w:sz w:val="18"/>
        <w:szCs w:val="18"/>
      </w:rPr>
    </w:lvl>
    <w:lvl w:ilvl="3">
      <w:start w:val="1"/>
      <w:numFmt w:val="decimal"/>
      <w:lvlText w:val="%3.%4"/>
      <w:lvlJc w:val="left"/>
      <w:pPr>
        <w:ind w:left="1520" w:hanging="400"/>
      </w:pPr>
      <w:rPr>
        <w:rFonts w:ascii="Toyota Type" w:eastAsia="Toyota Type" w:hAnsi="Toyota Type" w:cs="Toyota Type" w:hint="default"/>
        <w:b/>
        <w:bCs/>
        <w:i w:val="0"/>
        <w:iCs w:val="0"/>
        <w:w w:val="100"/>
        <w:sz w:val="18"/>
        <w:szCs w:val="18"/>
      </w:rPr>
    </w:lvl>
    <w:lvl w:ilvl="4">
      <w:numFmt w:val="bullet"/>
      <w:lvlText w:val="•"/>
      <w:lvlJc w:val="left"/>
      <w:pPr>
        <w:ind w:left="5448" w:hanging="400"/>
      </w:pPr>
      <w:rPr>
        <w:rFonts w:hint="default"/>
      </w:rPr>
    </w:lvl>
    <w:lvl w:ilvl="5">
      <w:numFmt w:val="bullet"/>
      <w:lvlText w:val="•"/>
      <w:lvlJc w:val="left"/>
      <w:pPr>
        <w:ind w:left="6430" w:hanging="400"/>
      </w:pPr>
      <w:rPr>
        <w:rFonts w:hint="default"/>
      </w:rPr>
    </w:lvl>
    <w:lvl w:ilvl="6">
      <w:numFmt w:val="bullet"/>
      <w:lvlText w:val="•"/>
      <w:lvlJc w:val="left"/>
      <w:pPr>
        <w:ind w:left="7412" w:hanging="400"/>
      </w:pPr>
      <w:rPr>
        <w:rFonts w:hint="default"/>
      </w:rPr>
    </w:lvl>
    <w:lvl w:ilvl="7">
      <w:numFmt w:val="bullet"/>
      <w:lvlText w:val="•"/>
      <w:lvlJc w:val="left"/>
      <w:pPr>
        <w:ind w:left="8394" w:hanging="400"/>
      </w:pPr>
      <w:rPr>
        <w:rFonts w:hint="default"/>
      </w:rPr>
    </w:lvl>
    <w:lvl w:ilvl="8">
      <w:numFmt w:val="bullet"/>
      <w:lvlText w:val="•"/>
      <w:lvlJc w:val="left"/>
      <w:pPr>
        <w:ind w:left="9376" w:hanging="400"/>
      </w:pPr>
      <w:rPr>
        <w:rFonts w:hint="default"/>
      </w:rPr>
    </w:lvl>
  </w:abstractNum>
  <w:abstractNum w:abstractNumId="14" w15:restartNumberingAfterBreak="0">
    <w:nsid w:val="25752D2F"/>
    <w:multiLevelType w:val="multilevel"/>
    <w:tmpl w:val="CA1AF7CC"/>
    <w:lvl w:ilvl="0">
      <w:start w:val="4"/>
      <w:numFmt w:val="upperLetter"/>
      <w:lvlText w:val="%1."/>
      <w:lvlJc w:val="left"/>
      <w:pPr>
        <w:ind w:left="1520" w:hanging="800"/>
      </w:pPr>
      <w:rPr>
        <w:rFonts w:hint="default"/>
        <w:b/>
        <w:bCs/>
        <w:i w:val="0"/>
        <w:iCs w:val="0"/>
        <w:w w:val="100"/>
        <w:sz w:val="20"/>
        <w:szCs w:val="20"/>
      </w:rPr>
    </w:lvl>
    <w:lvl w:ilvl="1">
      <w:start w:val="1"/>
      <w:numFmt w:val="decimal"/>
      <w:lvlText w:val="%1.%2."/>
      <w:lvlJc w:val="left"/>
      <w:pPr>
        <w:ind w:left="1520" w:hanging="800"/>
      </w:pPr>
      <w:rPr>
        <w:rFonts w:ascii="Toyota Type" w:eastAsia="Toyota Type" w:hAnsi="Toyota Type" w:cs="Toyota Type" w:hint="default"/>
        <w:b w:val="0"/>
        <w:bCs w:val="0"/>
        <w:i w:val="0"/>
        <w:iCs w:val="0"/>
        <w:w w:val="100"/>
        <w:sz w:val="20"/>
        <w:szCs w:val="20"/>
      </w:rPr>
    </w:lvl>
    <w:lvl w:ilvl="2">
      <w:start w:val="1"/>
      <w:numFmt w:val="decimal"/>
      <w:lvlText w:val="%3."/>
      <w:lvlJc w:val="left"/>
      <w:pPr>
        <w:ind w:left="1520" w:hanging="400"/>
      </w:pPr>
      <w:rPr>
        <w:rFonts w:ascii="Toyota Type" w:eastAsia="Toyota Type" w:hAnsi="Toyota Type" w:cs="Toyota Type" w:hint="default"/>
        <w:b/>
        <w:bCs/>
        <w:i w:val="0"/>
        <w:iCs w:val="0"/>
        <w:w w:val="100"/>
        <w:sz w:val="18"/>
        <w:szCs w:val="18"/>
      </w:rPr>
    </w:lvl>
    <w:lvl w:ilvl="3">
      <w:start w:val="1"/>
      <w:numFmt w:val="decimal"/>
      <w:lvlText w:val="%3.%4"/>
      <w:lvlJc w:val="left"/>
      <w:pPr>
        <w:ind w:left="1520" w:hanging="400"/>
      </w:pPr>
      <w:rPr>
        <w:rFonts w:ascii="Toyota Type" w:eastAsia="Toyota Type" w:hAnsi="Toyota Type" w:cs="Toyota Type" w:hint="default"/>
        <w:b/>
        <w:bCs/>
        <w:i w:val="0"/>
        <w:iCs w:val="0"/>
        <w:w w:val="100"/>
        <w:sz w:val="18"/>
        <w:szCs w:val="18"/>
      </w:rPr>
    </w:lvl>
    <w:lvl w:ilvl="4">
      <w:numFmt w:val="bullet"/>
      <w:lvlText w:val="•"/>
      <w:lvlJc w:val="left"/>
      <w:pPr>
        <w:ind w:left="5448" w:hanging="400"/>
      </w:pPr>
      <w:rPr>
        <w:rFonts w:hint="default"/>
      </w:rPr>
    </w:lvl>
    <w:lvl w:ilvl="5">
      <w:numFmt w:val="bullet"/>
      <w:lvlText w:val="•"/>
      <w:lvlJc w:val="left"/>
      <w:pPr>
        <w:ind w:left="6430" w:hanging="400"/>
      </w:pPr>
      <w:rPr>
        <w:rFonts w:hint="default"/>
      </w:rPr>
    </w:lvl>
    <w:lvl w:ilvl="6">
      <w:numFmt w:val="bullet"/>
      <w:lvlText w:val="•"/>
      <w:lvlJc w:val="left"/>
      <w:pPr>
        <w:ind w:left="7412" w:hanging="400"/>
      </w:pPr>
      <w:rPr>
        <w:rFonts w:hint="default"/>
      </w:rPr>
    </w:lvl>
    <w:lvl w:ilvl="7">
      <w:numFmt w:val="bullet"/>
      <w:lvlText w:val="•"/>
      <w:lvlJc w:val="left"/>
      <w:pPr>
        <w:ind w:left="8394" w:hanging="400"/>
      </w:pPr>
      <w:rPr>
        <w:rFonts w:hint="default"/>
      </w:rPr>
    </w:lvl>
    <w:lvl w:ilvl="8">
      <w:numFmt w:val="bullet"/>
      <w:lvlText w:val="•"/>
      <w:lvlJc w:val="left"/>
      <w:pPr>
        <w:ind w:left="9376" w:hanging="400"/>
      </w:pPr>
      <w:rPr>
        <w:rFonts w:hint="default"/>
      </w:rPr>
    </w:lvl>
  </w:abstractNum>
  <w:abstractNum w:abstractNumId="15" w15:restartNumberingAfterBreak="0">
    <w:nsid w:val="25904C21"/>
    <w:multiLevelType w:val="multilevel"/>
    <w:tmpl w:val="949EDD94"/>
    <w:lvl w:ilvl="0">
      <w:start w:val="1"/>
      <w:numFmt w:val="upperLetter"/>
      <w:lvlText w:val="%1."/>
      <w:lvlJc w:val="left"/>
      <w:pPr>
        <w:ind w:left="1520" w:hanging="800"/>
      </w:pPr>
      <w:rPr>
        <w:rFonts w:hint="default"/>
        <w:b/>
        <w:bCs/>
        <w:i w:val="0"/>
        <w:iCs w:val="0"/>
        <w:w w:val="100"/>
        <w:sz w:val="20"/>
        <w:szCs w:val="20"/>
        <w:lang w:val="en-US" w:eastAsia="en-US" w:bidi="ar-SA"/>
      </w:rPr>
    </w:lvl>
    <w:lvl w:ilvl="1">
      <w:start w:val="1"/>
      <w:numFmt w:val="decimal"/>
      <w:lvlText w:val="%1.%2."/>
      <w:lvlJc w:val="left"/>
      <w:pPr>
        <w:ind w:left="1520" w:hanging="800"/>
      </w:pPr>
      <w:rPr>
        <w:rFonts w:ascii="Toyota Type" w:eastAsia="Toyota Type" w:hAnsi="Toyota Type" w:cs="Toyota Type" w:hint="default"/>
        <w:b w:val="0"/>
        <w:bCs w:val="0"/>
        <w:i w:val="0"/>
        <w:iCs w:val="0"/>
        <w:w w:val="100"/>
        <w:sz w:val="20"/>
        <w:szCs w:val="20"/>
        <w:lang w:val="en-US" w:eastAsia="en-US" w:bidi="ar-SA"/>
      </w:rPr>
    </w:lvl>
    <w:lvl w:ilvl="2">
      <w:start w:val="1"/>
      <w:numFmt w:val="decimal"/>
      <w:lvlText w:val="%3."/>
      <w:lvlJc w:val="left"/>
      <w:pPr>
        <w:ind w:left="1520" w:hanging="400"/>
      </w:pPr>
      <w:rPr>
        <w:rFonts w:ascii="Toyota Type" w:eastAsia="Toyota Type" w:hAnsi="Toyota Type" w:cs="Toyota Type" w:hint="default"/>
        <w:b w:val="0"/>
        <w:bCs w:val="0"/>
        <w:i w:val="0"/>
        <w:iCs w:val="0"/>
        <w:w w:val="100"/>
        <w:sz w:val="18"/>
        <w:szCs w:val="18"/>
        <w:lang w:val="en-US" w:eastAsia="en-US" w:bidi="ar-SA"/>
      </w:rPr>
    </w:lvl>
    <w:lvl w:ilvl="3">
      <w:start w:val="1"/>
      <w:numFmt w:val="decimal"/>
      <w:lvlText w:val="%3.%4"/>
      <w:lvlJc w:val="left"/>
      <w:pPr>
        <w:ind w:left="1520" w:hanging="400"/>
      </w:pPr>
      <w:rPr>
        <w:rFonts w:ascii="Toyota Type" w:eastAsia="Toyota Type" w:hAnsi="Toyota Type" w:cs="Toyota Type" w:hint="default"/>
        <w:b/>
        <w:bCs/>
        <w:i w:val="0"/>
        <w:iCs w:val="0"/>
        <w:w w:val="100"/>
        <w:sz w:val="18"/>
        <w:szCs w:val="18"/>
        <w:lang w:val="en-US" w:eastAsia="en-US" w:bidi="ar-SA"/>
      </w:rPr>
    </w:lvl>
    <w:lvl w:ilvl="4">
      <w:numFmt w:val="bullet"/>
      <w:lvlText w:val="•"/>
      <w:lvlJc w:val="left"/>
      <w:pPr>
        <w:ind w:left="5448" w:hanging="400"/>
      </w:pPr>
      <w:rPr>
        <w:rFonts w:hint="default"/>
        <w:lang w:val="en-US" w:eastAsia="en-US" w:bidi="ar-SA"/>
      </w:rPr>
    </w:lvl>
    <w:lvl w:ilvl="5">
      <w:numFmt w:val="bullet"/>
      <w:lvlText w:val="•"/>
      <w:lvlJc w:val="left"/>
      <w:pPr>
        <w:ind w:left="6430" w:hanging="400"/>
      </w:pPr>
      <w:rPr>
        <w:rFonts w:hint="default"/>
        <w:lang w:val="en-US" w:eastAsia="en-US" w:bidi="ar-SA"/>
      </w:rPr>
    </w:lvl>
    <w:lvl w:ilvl="6">
      <w:numFmt w:val="bullet"/>
      <w:lvlText w:val="•"/>
      <w:lvlJc w:val="left"/>
      <w:pPr>
        <w:ind w:left="7412" w:hanging="400"/>
      </w:pPr>
      <w:rPr>
        <w:rFonts w:hint="default"/>
        <w:lang w:val="en-US" w:eastAsia="en-US" w:bidi="ar-SA"/>
      </w:rPr>
    </w:lvl>
    <w:lvl w:ilvl="7">
      <w:numFmt w:val="bullet"/>
      <w:lvlText w:val="•"/>
      <w:lvlJc w:val="left"/>
      <w:pPr>
        <w:ind w:left="8394" w:hanging="400"/>
      </w:pPr>
      <w:rPr>
        <w:rFonts w:hint="default"/>
        <w:lang w:val="en-US" w:eastAsia="en-US" w:bidi="ar-SA"/>
      </w:rPr>
    </w:lvl>
    <w:lvl w:ilvl="8">
      <w:numFmt w:val="bullet"/>
      <w:lvlText w:val="•"/>
      <w:lvlJc w:val="left"/>
      <w:pPr>
        <w:ind w:left="9376" w:hanging="400"/>
      </w:pPr>
      <w:rPr>
        <w:rFonts w:hint="default"/>
        <w:lang w:val="en-US" w:eastAsia="en-US" w:bidi="ar-SA"/>
      </w:rPr>
    </w:lvl>
  </w:abstractNum>
  <w:abstractNum w:abstractNumId="16" w15:restartNumberingAfterBreak="0">
    <w:nsid w:val="272F7AD0"/>
    <w:multiLevelType w:val="hybridMultilevel"/>
    <w:tmpl w:val="8C6A23C0"/>
    <w:lvl w:ilvl="0" w:tplc="EB42D43A">
      <w:start w:val="1"/>
      <w:numFmt w:val="decimal"/>
      <w:lvlText w:val="%1."/>
      <w:lvlJc w:val="left"/>
      <w:pPr>
        <w:ind w:left="1320" w:hanging="400"/>
      </w:pPr>
      <w:rPr>
        <w:rFonts w:ascii="Arial Black" w:eastAsia="Arial Black" w:hAnsi="Arial Black" w:cs="Arial Black" w:hint="default"/>
        <w:b w:val="0"/>
        <w:bCs w:val="0"/>
        <w:i w:val="0"/>
        <w:iCs w:val="0"/>
        <w:spacing w:val="0"/>
        <w:w w:val="75"/>
        <w:sz w:val="18"/>
        <w:szCs w:val="18"/>
        <w:lang w:val="en-US" w:eastAsia="en-US" w:bidi="ar-SA"/>
      </w:rPr>
    </w:lvl>
    <w:lvl w:ilvl="1" w:tplc="37FAF0A4">
      <w:numFmt w:val="bullet"/>
      <w:lvlText w:val="•"/>
      <w:lvlJc w:val="left"/>
      <w:pPr>
        <w:ind w:left="2296" w:hanging="400"/>
      </w:pPr>
      <w:rPr>
        <w:rFonts w:hint="default"/>
        <w:lang w:val="en-US" w:eastAsia="en-US" w:bidi="ar-SA"/>
      </w:rPr>
    </w:lvl>
    <w:lvl w:ilvl="2" w:tplc="6A3860DC">
      <w:numFmt w:val="bullet"/>
      <w:lvlText w:val="•"/>
      <w:lvlJc w:val="left"/>
      <w:pPr>
        <w:ind w:left="3272" w:hanging="400"/>
      </w:pPr>
      <w:rPr>
        <w:rFonts w:hint="default"/>
        <w:lang w:val="en-US" w:eastAsia="en-US" w:bidi="ar-SA"/>
      </w:rPr>
    </w:lvl>
    <w:lvl w:ilvl="3" w:tplc="3CF04744">
      <w:numFmt w:val="bullet"/>
      <w:lvlText w:val="•"/>
      <w:lvlJc w:val="left"/>
      <w:pPr>
        <w:ind w:left="4248" w:hanging="400"/>
      </w:pPr>
      <w:rPr>
        <w:rFonts w:hint="default"/>
        <w:lang w:val="en-US" w:eastAsia="en-US" w:bidi="ar-SA"/>
      </w:rPr>
    </w:lvl>
    <w:lvl w:ilvl="4" w:tplc="75744D8C">
      <w:numFmt w:val="bullet"/>
      <w:lvlText w:val="•"/>
      <w:lvlJc w:val="left"/>
      <w:pPr>
        <w:ind w:left="5224" w:hanging="400"/>
      </w:pPr>
      <w:rPr>
        <w:rFonts w:hint="default"/>
        <w:lang w:val="en-US" w:eastAsia="en-US" w:bidi="ar-SA"/>
      </w:rPr>
    </w:lvl>
    <w:lvl w:ilvl="5" w:tplc="4A02A648">
      <w:numFmt w:val="bullet"/>
      <w:lvlText w:val="•"/>
      <w:lvlJc w:val="left"/>
      <w:pPr>
        <w:ind w:left="6200" w:hanging="400"/>
      </w:pPr>
      <w:rPr>
        <w:rFonts w:hint="default"/>
        <w:lang w:val="en-US" w:eastAsia="en-US" w:bidi="ar-SA"/>
      </w:rPr>
    </w:lvl>
    <w:lvl w:ilvl="6" w:tplc="ACD04500">
      <w:numFmt w:val="bullet"/>
      <w:lvlText w:val="•"/>
      <w:lvlJc w:val="left"/>
      <w:pPr>
        <w:ind w:left="7176" w:hanging="400"/>
      </w:pPr>
      <w:rPr>
        <w:rFonts w:hint="default"/>
        <w:lang w:val="en-US" w:eastAsia="en-US" w:bidi="ar-SA"/>
      </w:rPr>
    </w:lvl>
    <w:lvl w:ilvl="7" w:tplc="6900B044">
      <w:numFmt w:val="bullet"/>
      <w:lvlText w:val="•"/>
      <w:lvlJc w:val="left"/>
      <w:pPr>
        <w:ind w:left="8152" w:hanging="400"/>
      </w:pPr>
      <w:rPr>
        <w:rFonts w:hint="default"/>
        <w:lang w:val="en-US" w:eastAsia="en-US" w:bidi="ar-SA"/>
      </w:rPr>
    </w:lvl>
    <w:lvl w:ilvl="8" w:tplc="B50883A0">
      <w:numFmt w:val="bullet"/>
      <w:lvlText w:val="•"/>
      <w:lvlJc w:val="left"/>
      <w:pPr>
        <w:ind w:left="9128" w:hanging="400"/>
      </w:pPr>
      <w:rPr>
        <w:rFonts w:hint="default"/>
        <w:lang w:val="en-US" w:eastAsia="en-US" w:bidi="ar-SA"/>
      </w:rPr>
    </w:lvl>
  </w:abstractNum>
  <w:abstractNum w:abstractNumId="17" w15:restartNumberingAfterBreak="0">
    <w:nsid w:val="28255E75"/>
    <w:multiLevelType w:val="multilevel"/>
    <w:tmpl w:val="1E4247E2"/>
    <w:lvl w:ilvl="0">
      <w:start w:val="3"/>
      <w:numFmt w:val="upperLetter"/>
      <w:lvlText w:val="%1."/>
      <w:lvlJc w:val="left"/>
      <w:pPr>
        <w:ind w:left="1520" w:hanging="800"/>
      </w:pPr>
      <w:rPr>
        <w:rFonts w:hint="default"/>
        <w:b/>
        <w:bCs/>
        <w:i w:val="0"/>
        <w:iCs w:val="0"/>
        <w:w w:val="100"/>
        <w:sz w:val="20"/>
        <w:szCs w:val="20"/>
      </w:rPr>
    </w:lvl>
    <w:lvl w:ilvl="1">
      <w:start w:val="15"/>
      <w:numFmt w:val="decimal"/>
      <w:lvlText w:val="%1.%2."/>
      <w:lvlJc w:val="left"/>
      <w:pPr>
        <w:ind w:left="1520" w:hanging="800"/>
      </w:pPr>
      <w:rPr>
        <w:rFonts w:ascii="Toyota Type" w:eastAsia="Toyota Type" w:hAnsi="Toyota Type" w:cs="Toyota Type" w:hint="default"/>
        <w:b w:val="0"/>
        <w:bCs w:val="0"/>
        <w:i w:val="0"/>
        <w:iCs w:val="0"/>
        <w:w w:val="100"/>
        <w:sz w:val="20"/>
        <w:szCs w:val="20"/>
      </w:rPr>
    </w:lvl>
    <w:lvl w:ilvl="2">
      <w:start w:val="1"/>
      <w:numFmt w:val="decimal"/>
      <w:lvlText w:val="%3."/>
      <w:lvlJc w:val="left"/>
      <w:pPr>
        <w:ind w:left="1520" w:hanging="400"/>
      </w:pPr>
      <w:rPr>
        <w:rFonts w:ascii="Toyota Type" w:eastAsia="Toyota Type" w:hAnsi="Toyota Type" w:cs="Toyota Type" w:hint="default"/>
        <w:b/>
        <w:bCs/>
        <w:i w:val="0"/>
        <w:iCs w:val="0"/>
        <w:w w:val="100"/>
        <w:sz w:val="18"/>
        <w:szCs w:val="18"/>
      </w:rPr>
    </w:lvl>
    <w:lvl w:ilvl="3">
      <w:start w:val="1"/>
      <w:numFmt w:val="decimal"/>
      <w:lvlText w:val="%3.%4"/>
      <w:lvlJc w:val="left"/>
      <w:pPr>
        <w:ind w:left="1520" w:hanging="400"/>
      </w:pPr>
      <w:rPr>
        <w:rFonts w:ascii="Toyota Type" w:eastAsia="Toyota Type" w:hAnsi="Toyota Type" w:cs="Toyota Type" w:hint="default"/>
        <w:b/>
        <w:bCs/>
        <w:i w:val="0"/>
        <w:iCs w:val="0"/>
        <w:w w:val="100"/>
        <w:sz w:val="18"/>
        <w:szCs w:val="18"/>
      </w:rPr>
    </w:lvl>
    <w:lvl w:ilvl="4">
      <w:numFmt w:val="bullet"/>
      <w:lvlText w:val="•"/>
      <w:lvlJc w:val="left"/>
      <w:pPr>
        <w:ind w:left="5448" w:hanging="400"/>
      </w:pPr>
      <w:rPr>
        <w:rFonts w:hint="default"/>
      </w:rPr>
    </w:lvl>
    <w:lvl w:ilvl="5">
      <w:numFmt w:val="bullet"/>
      <w:lvlText w:val="•"/>
      <w:lvlJc w:val="left"/>
      <w:pPr>
        <w:ind w:left="6430" w:hanging="400"/>
      </w:pPr>
      <w:rPr>
        <w:rFonts w:hint="default"/>
      </w:rPr>
    </w:lvl>
    <w:lvl w:ilvl="6">
      <w:numFmt w:val="bullet"/>
      <w:lvlText w:val="•"/>
      <w:lvlJc w:val="left"/>
      <w:pPr>
        <w:ind w:left="7412" w:hanging="400"/>
      </w:pPr>
      <w:rPr>
        <w:rFonts w:hint="default"/>
      </w:rPr>
    </w:lvl>
    <w:lvl w:ilvl="7">
      <w:numFmt w:val="bullet"/>
      <w:lvlText w:val="•"/>
      <w:lvlJc w:val="left"/>
      <w:pPr>
        <w:ind w:left="8394" w:hanging="400"/>
      </w:pPr>
      <w:rPr>
        <w:rFonts w:hint="default"/>
      </w:rPr>
    </w:lvl>
    <w:lvl w:ilvl="8">
      <w:numFmt w:val="bullet"/>
      <w:lvlText w:val="•"/>
      <w:lvlJc w:val="left"/>
      <w:pPr>
        <w:ind w:left="9376" w:hanging="400"/>
      </w:pPr>
      <w:rPr>
        <w:rFonts w:hint="default"/>
      </w:rPr>
    </w:lvl>
  </w:abstractNum>
  <w:abstractNum w:abstractNumId="18" w15:restartNumberingAfterBreak="0">
    <w:nsid w:val="29D75261"/>
    <w:multiLevelType w:val="multilevel"/>
    <w:tmpl w:val="CE82C982"/>
    <w:lvl w:ilvl="0">
      <w:start w:val="1"/>
      <w:numFmt w:val="decimal"/>
      <w:lvlText w:val="%1."/>
      <w:lvlJc w:val="left"/>
      <w:pPr>
        <w:ind w:left="1520" w:hanging="800"/>
      </w:pPr>
      <w:rPr>
        <w:rFonts w:ascii="Toyota Type" w:eastAsia="Toyota Type" w:hAnsi="Toyota Type" w:cs="Toyota Type" w:hint="default"/>
        <w:b/>
        <w:bCs/>
        <w:i w:val="0"/>
        <w:iCs w:val="0"/>
        <w:w w:val="100"/>
        <w:sz w:val="18"/>
        <w:szCs w:val="18"/>
      </w:rPr>
    </w:lvl>
    <w:lvl w:ilvl="1">
      <w:start w:val="1"/>
      <w:numFmt w:val="decimal"/>
      <w:lvlText w:val="%1.%2."/>
      <w:lvlJc w:val="left"/>
      <w:pPr>
        <w:ind w:left="1520" w:hanging="800"/>
      </w:pPr>
      <w:rPr>
        <w:rFonts w:ascii="Toyota Type" w:eastAsia="Toyota Type" w:hAnsi="Toyota Type" w:cs="Toyota Type" w:hint="default"/>
        <w:b w:val="0"/>
        <w:bCs w:val="0"/>
        <w:i w:val="0"/>
        <w:iCs w:val="0"/>
        <w:w w:val="100"/>
        <w:sz w:val="18"/>
        <w:szCs w:val="18"/>
      </w:rPr>
    </w:lvl>
    <w:lvl w:ilvl="2">
      <w:start w:val="1"/>
      <w:numFmt w:val="decimal"/>
      <w:lvlText w:val="%3."/>
      <w:lvlJc w:val="left"/>
      <w:pPr>
        <w:ind w:left="1520" w:hanging="400"/>
      </w:pPr>
      <w:rPr>
        <w:rFonts w:ascii="Toyota Type" w:eastAsia="Toyota Type" w:hAnsi="Toyota Type" w:cs="Toyota Type" w:hint="default"/>
        <w:b/>
        <w:bCs/>
        <w:i w:val="0"/>
        <w:iCs w:val="0"/>
        <w:w w:val="100"/>
        <w:sz w:val="18"/>
        <w:szCs w:val="18"/>
      </w:rPr>
    </w:lvl>
    <w:lvl w:ilvl="3">
      <w:start w:val="1"/>
      <w:numFmt w:val="decimal"/>
      <w:lvlText w:val="%3.%4"/>
      <w:lvlJc w:val="left"/>
      <w:pPr>
        <w:ind w:left="1520" w:hanging="400"/>
      </w:pPr>
      <w:rPr>
        <w:rFonts w:ascii="Toyota Type" w:eastAsia="Toyota Type" w:hAnsi="Toyota Type" w:cs="Toyota Type" w:hint="default"/>
        <w:b/>
        <w:bCs/>
        <w:i w:val="0"/>
        <w:iCs w:val="0"/>
        <w:w w:val="100"/>
        <w:sz w:val="18"/>
        <w:szCs w:val="18"/>
      </w:rPr>
    </w:lvl>
    <w:lvl w:ilvl="4">
      <w:numFmt w:val="bullet"/>
      <w:lvlText w:val="•"/>
      <w:lvlJc w:val="left"/>
      <w:pPr>
        <w:ind w:left="5448" w:hanging="400"/>
      </w:pPr>
      <w:rPr>
        <w:rFonts w:hint="default"/>
      </w:rPr>
    </w:lvl>
    <w:lvl w:ilvl="5">
      <w:numFmt w:val="bullet"/>
      <w:lvlText w:val="•"/>
      <w:lvlJc w:val="left"/>
      <w:pPr>
        <w:ind w:left="6430" w:hanging="400"/>
      </w:pPr>
      <w:rPr>
        <w:rFonts w:hint="default"/>
      </w:rPr>
    </w:lvl>
    <w:lvl w:ilvl="6">
      <w:numFmt w:val="bullet"/>
      <w:lvlText w:val="•"/>
      <w:lvlJc w:val="left"/>
      <w:pPr>
        <w:ind w:left="7412" w:hanging="400"/>
      </w:pPr>
      <w:rPr>
        <w:rFonts w:hint="default"/>
      </w:rPr>
    </w:lvl>
    <w:lvl w:ilvl="7">
      <w:numFmt w:val="bullet"/>
      <w:lvlText w:val="•"/>
      <w:lvlJc w:val="left"/>
      <w:pPr>
        <w:ind w:left="8394" w:hanging="400"/>
      </w:pPr>
      <w:rPr>
        <w:rFonts w:hint="default"/>
      </w:rPr>
    </w:lvl>
    <w:lvl w:ilvl="8">
      <w:numFmt w:val="bullet"/>
      <w:lvlText w:val="•"/>
      <w:lvlJc w:val="left"/>
      <w:pPr>
        <w:ind w:left="9376" w:hanging="400"/>
      </w:pPr>
      <w:rPr>
        <w:rFonts w:hint="default"/>
      </w:rPr>
    </w:lvl>
  </w:abstractNum>
  <w:abstractNum w:abstractNumId="19" w15:restartNumberingAfterBreak="0">
    <w:nsid w:val="2C782172"/>
    <w:multiLevelType w:val="hybridMultilevel"/>
    <w:tmpl w:val="77EC2878"/>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2D641408"/>
    <w:multiLevelType w:val="multilevel"/>
    <w:tmpl w:val="497C9200"/>
    <w:lvl w:ilvl="0">
      <w:start w:val="7"/>
      <w:numFmt w:val="decimal"/>
      <w:lvlText w:val="%1"/>
      <w:lvlJc w:val="left"/>
      <w:pPr>
        <w:ind w:left="1700" w:hanging="740"/>
      </w:pPr>
      <w:rPr>
        <w:rFonts w:hint="default"/>
        <w:lang w:val="en-US" w:eastAsia="en-US" w:bidi="ar-SA"/>
      </w:rPr>
    </w:lvl>
    <w:lvl w:ilvl="1">
      <w:start w:val="2"/>
      <w:numFmt w:val="decimal"/>
      <w:lvlText w:val="%1.%2"/>
      <w:lvlJc w:val="left"/>
      <w:pPr>
        <w:ind w:left="1700" w:hanging="740"/>
      </w:pPr>
      <w:rPr>
        <w:rFonts w:ascii="Lucida Sans" w:eastAsia="Lucida Sans" w:hAnsi="Lucida Sans" w:cs="Lucida Sans" w:hint="default"/>
        <w:b w:val="0"/>
        <w:bCs w:val="0"/>
        <w:i w:val="0"/>
        <w:iCs w:val="0"/>
        <w:spacing w:val="0"/>
        <w:w w:val="92"/>
        <w:sz w:val="18"/>
        <w:szCs w:val="18"/>
        <w:lang w:val="en-US" w:eastAsia="en-US" w:bidi="ar-SA"/>
      </w:rPr>
    </w:lvl>
    <w:lvl w:ilvl="2">
      <w:numFmt w:val="bullet"/>
      <w:lvlText w:val="•"/>
      <w:lvlJc w:val="left"/>
      <w:pPr>
        <w:ind w:left="3576" w:hanging="740"/>
      </w:pPr>
      <w:rPr>
        <w:rFonts w:hint="default"/>
        <w:lang w:val="en-US" w:eastAsia="en-US" w:bidi="ar-SA"/>
      </w:rPr>
    </w:lvl>
    <w:lvl w:ilvl="3">
      <w:numFmt w:val="bullet"/>
      <w:lvlText w:val="•"/>
      <w:lvlJc w:val="left"/>
      <w:pPr>
        <w:ind w:left="4514" w:hanging="740"/>
      </w:pPr>
      <w:rPr>
        <w:rFonts w:hint="default"/>
        <w:lang w:val="en-US" w:eastAsia="en-US" w:bidi="ar-SA"/>
      </w:rPr>
    </w:lvl>
    <w:lvl w:ilvl="4">
      <w:numFmt w:val="bullet"/>
      <w:lvlText w:val="•"/>
      <w:lvlJc w:val="left"/>
      <w:pPr>
        <w:ind w:left="5452" w:hanging="740"/>
      </w:pPr>
      <w:rPr>
        <w:rFonts w:hint="default"/>
        <w:lang w:val="en-US" w:eastAsia="en-US" w:bidi="ar-SA"/>
      </w:rPr>
    </w:lvl>
    <w:lvl w:ilvl="5">
      <w:numFmt w:val="bullet"/>
      <w:lvlText w:val="•"/>
      <w:lvlJc w:val="left"/>
      <w:pPr>
        <w:ind w:left="6390" w:hanging="740"/>
      </w:pPr>
      <w:rPr>
        <w:rFonts w:hint="default"/>
        <w:lang w:val="en-US" w:eastAsia="en-US" w:bidi="ar-SA"/>
      </w:rPr>
    </w:lvl>
    <w:lvl w:ilvl="6">
      <w:numFmt w:val="bullet"/>
      <w:lvlText w:val="•"/>
      <w:lvlJc w:val="left"/>
      <w:pPr>
        <w:ind w:left="7328" w:hanging="740"/>
      </w:pPr>
      <w:rPr>
        <w:rFonts w:hint="default"/>
        <w:lang w:val="en-US" w:eastAsia="en-US" w:bidi="ar-SA"/>
      </w:rPr>
    </w:lvl>
    <w:lvl w:ilvl="7">
      <w:numFmt w:val="bullet"/>
      <w:lvlText w:val="•"/>
      <w:lvlJc w:val="left"/>
      <w:pPr>
        <w:ind w:left="8266" w:hanging="740"/>
      </w:pPr>
      <w:rPr>
        <w:rFonts w:hint="default"/>
        <w:lang w:val="en-US" w:eastAsia="en-US" w:bidi="ar-SA"/>
      </w:rPr>
    </w:lvl>
    <w:lvl w:ilvl="8">
      <w:numFmt w:val="bullet"/>
      <w:lvlText w:val="•"/>
      <w:lvlJc w:val="left"/>
      <w:pPr>
        <w:ind w:left="9204" w:hanging="740"/>
      </w:pPr>
      <w:rPr>
        <w:rFonts w:hint="default"/>
        <w:lang w:val="en-US" w:eastAsia="en-US" w:bidi="ar-SA"/>
      </w:rPr>
    </w:lvl>
  </w:abstractNum>
  <w:abstractNum w:abstractNumId="21" w15:restartNumberingAfterBreak="0">
    <w:nsid w:val="2E937F7C"/>
    <w:multiLevelType w:val="multilevel"/>
    <w:tmpl w:val="CDEED4E4"/>
    <w:lvl w:ilvl="0">
      <w:start w:val="2"/>
      <w:numFmt w:val="upperLetter"/>
      <w:lvlText w:val="%1."/>
      <w:lvlJc w:val="left"/>
      <w:pPr>
        <w:ind w:left="1520" w:hanging="800"/>
      </w:pPr>
      <w:rPr>
        <w:rFonts w:hint="default"/>
        <w:b/>
        <w:bCs/>
        <w:i w:val="0"/>
        <w:iCs w:val="0"/>
        <w:w w:val="100"/>
        <w:sz w:val="20"/>
        <w:szCs w:val="20"/>
      </w:rPr>
    </w:lvl>
    <w:lvl w:ilvl="1">
      <w:start w:val="15"/>
      <w:numFmt w:val="decimal"/>
      <w:lvlText w:val="%1.%2."/>
      <w:lvlJc w:val="left"/>
      <w:pPr>
        <w:ind w:left="1520" w:hanging="800"/>
      </w:pPr>
      <w:rPr>
        <w:rFonts w:ascii="Toyota Type" w:eastAsia="Toyota Type" w:hAnsi="Toyota Type" w:cs="Toyota Type" w:hint="default"/>
        <w:b w:val="0"/>
        <w:bCs w:val="0"/>
        <w:i w:val="0"/>
        <w:iCs w:val="0"/>
        <w:w w:val="100"/>
        <w:sz w:val="20"/>
        <w:szCs w:val="20"/>
      </w:rPr>
    </w:lvl>
    <w:lvl w:ilvl="2">
      <w:start w:val="1"/>
      <w:numFmt w:val="decimal"/>
      <w:lvlText w:val="%3."/>
      <w:lvlJc w:val="left"/>
      <w:pPr>
        <w:ind w:left="1520" w:hanging="400"/>
      </w:pPr>
      <w:rPr>
        <w:rFonts w:ascii="Toyota Type" w:eastAsia="Toyota Type" w:hAnsi="Toyota Type" w:cs="Toyota Type" w:hint="default"/>
        <w:b/>
        <w:bCs/>
        <w:i w:val="0"/>
        <w:iCs w:val="0"/>
        <w:w w:val="100"/>
        <w:sz w:val="18"/>
        <w:szCs w:val="18"/>
      </w:rPr>
    </w:lvl>
    <w:lvl w:ilvl="3">
      <w:start w:val="1"/>
      <w:numFmt w:val="decimal"/>
      <w:lvlText w:val="%3.%4"/>
      <w:lvlJc w:val="left"/>
      <w:pPr>
        <w:ind w:left="1520" w:hanging="400"/>
      </w:pPr>
      <w:rPr>
        <w:rFonts w:ascii="Toyota Type" w:eastAsia="Toyota Type" w:hAnsi="Toyota Type" w:cs="Toyota Type" w:hint="default"/>
        <w:b/>
        <w:bCs/>
        <w:i w:val="0"/>
        <w:iCs w:val="0"/>
        <w:w w:val="100"/>
        <w:sz w:val="18"/>
        <w:szCs w:val="18"/>
      </w:rPr>
    </w:lvl>
    <w:lvl w:ilvl="4">
      <w:numFmt w:val="bullet"/>
      <w:lvlText w:val="•"/>
      <w:lvlJc w:val="left"/>
      <w:pPr>
        <w:ind w:left="5448" w:hanging="400"/>
      </w:pPr>
      <w:rPr>
        <w:rFonts w:hint="default"/>
      </w:rPr>
    </w:lvl>
    <w:lvl w:ilvl="5">
      <w:numFmt w:val="bullet"/>
      <w:lvlText w:val="•"/>
      <w:lvlJc w:val="left"/>
      <w:pPr>
        <w:ind w:left="6430" w:hanging="400"/>
      </w:pPr>
      <w:rPr>
        <w:rFonts w:hint="default"/>
      </w:rPr>
    </w:lvl>
    <w:lvl w:ilvl="6">
      <w:numFmt w:val="bullet"/>
      <w:lvlText w:val="•"/>
      <w:lvlJc w:val="left"/>
      <w:pPr>
        <w:ind w:left="7412" w:hanging="400"/>
      </w:pPr>
      <w:rPr>
        <w:rFonts w:hint="default"/>
      </w:rPr>
    </w:lvl>
    <w:lvl w:ilvl="7">
      <w:numFmt w:val="bullet"/>
      <w:lvlText w:val="•"/>
      <w:lvlJc w:val="left"/>
      <w:pPr>
        <w:ind w:left="8394" w:hanging="400"/>
      </w:pPr>
      <w:rPr>
        <w:rFonts w:hint="default"/>
      </w:rPr>
    </w:lvl>
    <w:lvl w:ilvl="8">
      <w:numFmt w:val="bullet"/>
      <w:lvlText w:val="•"/>
      <w:lvlJc w:val="left"/>
      <w:pPr>
        <w:ind w:left="9376" w:hanging="400"/>
      </w:pPr>
      <w:rPr>
        <w:rFonts w:hint="default"/>
      </w:rPr>
    </w:lvl>
  </w:abstractNum>
  <w:abstractNum w:abstractNumId="22" w15:restartNumberingAfterBreak="0">
    <w:nsid w:val="3297018B"/>
    <w:multiLevelType w:val="multilevel"/>
    <w:tmpl w:val="D2D489F2"/>
    <w:lvl w:ilvl="0">
      <w:start w:val="16"/>
      <w:numFmt w:val="decimal"/>
      <w:lvlText w:val="%1"/>
      <w:lvlJc w:val="left"/>
      <w:pPr>
        <w:ind w:left="2020" w:hanging="800"/>
      </w:pPr>
      <w:rPr>
        <w:rFonts w:hint="default"/>
        <w:lang w:val="en-US" w:eastAsia="en-US" w:bidi="ar-SA"/>
      </w:rPr>
    </w:lvl>
    <w:lvl w:ilvl="1">
      <w:start w:val="4"/>
      <w:numFmt w:val="decimal"/>
      <w:lvlText w:val="%1.%2."/>
      <w:lvlJc w:val="left"/>
      <w:pPr>
        <w:ind w:left="2020" w:hanging="800"/>
      </w:pPr>
      <w:rPr>
        <w:rFonts w:ascii="Lucida Sans" w:eastAsia="Lucida Sans" w:hAnsi="Lucida Sans" w:cs="Lucida Sans" w:hint="default"/>
        <w:b w:val="0"/>
        <w:bCs w:val="0"/>
        <w:i w:val="0"/>
        <w:iCs w:val="0"/>
        <w:spacing w:val="0"/>
        <w:w w:val="87"/>
        <w:sz w:val="18"/>
        <w:szCs w:val="18"/>
        <w:lang w:val="en-US" w:eastAsia="en-US" w:bidi="ar-SA"/>
      </w:rPr>
    </w:lvl>
    <w:lvl w:ilvl="2">
      <w:numFmt w:val="bullet"/>
      <w:lvlText w:val="•"/>
      <w:lvlJc w:val="left"/>
      <w:pPr>
        <w:ind w:left="3832" w:hanging="800"/>
      </w:pPr>
      <w:rPr>
        <w:rFonts w:hint="default"/>
        <w:lang w:val="en-US" w:eastAsia="en-US" w:bidi="ar-SA"/>
      </w:rPr>
    </w:lvl>
    <w:lvl w:ilvl="3">
      <w:numFmt w:val="bullet"/>
      <w:lvlText w:val="•"/>
      <w:lvlJc w:val="left"/>
      <w:pPr>
        <w:ind w:left="4738" w:hanging="800"/>
      </w:pPr>
      <w:rPr>
        <w:rFonts w:hint="default"/>
        <w:lang w:val="en-US" w:eastAsia="en-US" w:bidi="ar-SA"/>
      </w:rPr>
    </w:lvl>
    <w:lvl w:ilvl="4">
      <w:numFmt w:val="bullet"/>
      <w:lvlText w:val="•"/>
      <w:lvlJc w:val="left"/>
      <w:pPr>
        <w:ind w:left="5644" w:hanging="800"/>
      </w:pPr>
      <w:rPr>
        <w:rFonts w:hint="default"/>
        <w:lang w:val="en-US" w:eastAsia="en-US" w:bidi="ar-SA"/>
      </w:rPr>
    </w:lvl>
    <w:lvl w:ilvl="5">
      <w:numFmt w:val="bullet"/>
      <w:lvlText w:val="•"/>
      <w:lvlJc w:val="left"/>
      <w:pPr>
        <w:ind w:left="6550" w:hanging="800"/>
      </w:pPr>
      <w:rPr>
        <w:rFonts w:hint="default"/>
        <w:lang w:val="en-US" w:eastAsia="en-US" w:bidi="ar-SA"/>
      </w:rPr>
    </w:lvl>
    <w:lvl w:ilvl="6">
      <w:numFmt w:val="bullet"/>
      <w:lvlText w:val="•"/>
      <w:lvlJc w:val="left"/>
      <w:pPr>
        <w:ind w:left="7456" w:hanging="800"/>
      </w:pPr>
      <w:rPr>
        <w:rFonts w:hint="default"/>
        <w:lang w:val="en-US" w:eastAsia="en-US" w:bidi="ar-SA"/>
      </w:rPr>
    </w:lvl>
    <w:lvl w:ilvl="7">
      <w:numFmt w:val="bullet"/>
      <w:lvlText w:val="•"/>
      <w:lvlJc w:val="left"/>
      <w:pPr>
        <w:ind w:left="8362" w:hanging="800"/>
      </w:pPr>
      <w:rPr>
        <w:rFonts w:hint="default"/>
        <w:lang w:val="en-US" w:eastAsia="en-US" w:bidi="ar-SA"/>
      </w:rPr>
    </w:lvl>
    <w:lvl w:ilvl="8">
      <w:numFmt w:val="bullet"/>
      <w:lvlText w:val="•"/>
      <w:lvlJc w:val="left"/>
      <w:pPr>
        <w:ind w:left="9268" w:hanging="800"/>
      </w:pPr>
      <w:rPr>
        <w:rFonts w:hint="default"/>
        <w:lang w:val="en-US" w:eastAsia="en-US" w:bidi="ar-SA"/>
      </w:rPr>
    </w:lvl>
  </w:abstractNum>
  <w:abstractNum w:abstractNumId="23" w15:restartNumberingAfterBreak="0">
    <w:nsid w:val="35152CFA"/>
    <w:multiLevelType w:val="hybridMultilevel"/>
    <w:tmpl w:val="51AA5D82"/>
    <w:lvl w:ilvl="0" w:tplc="BAAC0F66">
      <w:start w:val="1"/>
      <w:numFmt w:val="decimal"/>
      <w:lvlText w:val="%1."/>
      <w:lvlJc w:val="left"/>
      <w:pPr>
        <w:ind w:left="1600" w:hanging="178"/>
      </w:pPr>
      <w:rPr>
        <w:rFonts w:ascii="Lucida Sans" w:eastAsia="Lucida Sans" w:hAnsi="Lucida Sans" w:cs="Lucida Sans" w:hint="default"/>
        <w:b w:val="0"/>
        <w:bCs w:val="0"/>
        <w:i w:val="0"/>
        <w:iCs w:val="0"/>
        <w:spacing w:val="0"/>
        <w:w w:val="78"/>
        <w:sz w:val="18"/>
        <w:szCs w:val="18"/>
        <w:lang w:val="en-US" w:eastAsia="en-US" w:bidi="ar-SA"/>
      </w:rPr>
    </w:lvl>
    <w:lvl w:ilvl="1" w:tplc="25606044">
      <w:numFmt w:val="bullet"/>
      <w:lvlText w:val="•"/>
      <w:lvlJc w:val="left"/>
      <w:pPr>
        <w:ind w:left="2548" w:hanging="178"/>
      </w:pPr>
      <w:rPr>
        <w:rFonts w:hint="default"/>
        <w:lang w:val="en-US" w:eastAsia="en-US" w:bidi="ar-SA"/>
      </w:rPr>
    </w:lvl>
    <w:lvl w:ilvl="2" w:tplc="97144ECC">
      <w:numFmt w:val="bullet"/>
      <w:lvlText w:val="•"/>
      <w:lvlJc w:val="left"/>
      <w:pPr>
        <w:ind w:left="3496" w:hanging="178"/>
      </w:pPr>
      <w:rPr>
        <w:rFonts w:hint="default"/>
        <w:lang w:val="en-US" w:eastAsia="en-US" w:bidi="ar-SA"/>
      </w:rPr>
    </w:lvl>
    <w:lvl w:ilvl="3" w:tplc="3990C7D2">
      <w:numFmt w:val="bullet"/>
      <w:lvlText w:val="•"/>
      <w:lvlJc w:val="left"/>
      <w:pPr>
        <w:ind w:left="4444" w:hanging="178"/>
      </w:pPr>
      <w:rPr>
        <w:rFonts w:hint="default"/>
        <w:lang w:val="en-US" w:eastAsia="en-US" w:bidi="ar-SA"/>
      </w:rPr>
    </w:lvl>
    <w:lvl w:ilvl="4" w:tplc="8182E6A2">
      <w:numFmt w:val="bullet"/>
      <w:lvlText w:val="•"/>
      <w:lvlJc w:val="left"/>
      <w:pPr>
        <w:ind w:left="5392" w:hanging="178"/>
      </w:pPr>
      <w:rPr>
        <w:rFonts w:hint="default"/>
        <w:lang w:val="en-US" w:eastAsia="en-US" w:bidi="ar-SA"/>
      </w:rPr>
    </w:lvl>
    <w:lvl w:ilvl="5" w:tplc="99A279C0">
      <w:numFmt w:val="bullet"/>
      <w:lvlText w:val="•"/>
      <w:lvlJc w:val="left"/>
      <w:pPr>
        <w:ind w:left="6340" w:hanging="178"/>
      </w:pPr>
      <w:rPr>
        <w:rFonts w:hint="default"/>
        <w:lang w:val="en-US" w:eastAsia="en-US" w:bidi="ar-SA"/>
      </w:rPr>
    </w:lvl>
    <w:lvl w:ilvl="6" w:tplc="5E381334">
      <w:numFmt w:val="bullet"/>
      <w:lvlText w:val="•"/>
      <w:lvlJc w:val="left"/>
      <w:pPr>
        <w:ind w:left="7288" w:hanging="178"/>
      </w:pPr>
      <w:rPr>
        <w:rFonts w:hint="default"/>
        <w:lang w:val="en-US" w:eastAsia="en-US" w:bidi="ar-SA"/>
      </w:rPr>
    </w:lvl>
    <w:lvl w:ilvl="7" w:tplc="1B387C04">
      <w:numFmt w:val="bullet"/>
      <w:lvlText w:val="•"/>
      <w:lvlJc w:val="left"/>
      <w:pPr>
        <w:ind w:left="8236" w:hanging="178"/>
      </w:pPr>
      <w:rPr>
        <w:rFonts w:hint="default"/>
        <w:lang w:val="en-US" w:eastAsia="en-US" w:bidi="ar-SA"/>
      </w:rPr>
    </w:lvl>
    <w:lvl w:ilvl="8" w:tplc="12B2A10C">
      <w:numFmt w:val="bullet"/>
      <w:lvlText w:val="•"/>
      <w:lvlJc w:val="left"/>
      <w:pPr>
        <w:ind w:left="9184" w:hanging="178"/>
      </w:pPr>
      <w:rPr>
        <w:rFonts w:hint="default"/>
        <w:lang w:val="en-US" w:eastAsia="en-US" w:bidi="ar-SA"/>
      </w:rPr>
    </w:lvl>
  </w:abstractNum>
  <w:abstractNum w:abstractNumId="24" w15:restartNumberingAfterBreak="0">
    <w:nsid w:val="37A03F98"/>
    <w:multiLevelType w:val="multilevel"/>
    <w:tmpl w:val="D4EE4AC2"/>
    <w:lvl w:ilvl="0">
      <w:start w:val="18"/>
      <w:numFmt w:val="decimal"/>
      <w:lvlText w:val="%1"/>
      <w:lvlJc w:val="left"/>
      <w:pPr>
        <w:ind w:left="2000" w:hanging="780"/>
      </w:pPr>
      <w:rPr>
        <w:rFonts w:hint="default"/>
        <w:lang w:val="en-US" w:eastAsia="en-US" w:bidi="ar-SA"/>
      </w:rPr>
    </w:lvl>
    <w:lvl w:ilvl="1">
      <w:start w:val="3"/>
      <w:numFmt w:val="decimal"/>
      <w:lvlText w:val="%1.%2."/>
      <w:lvlJc w:val="left"/>
      <w:pPr>
        <w:ind w:left="2000" w:hanging="780"/>
      </w:pPr>
      <w:rPr>
        <w:rFonts w:ascii="Lucida Sans" w:eastAsia="Lucida Sans" w:hAnsi="Lucida Sans" w:cs="Lucida Sans" w:hint="default"/>
        <w:b w:val="0"/>
        <w:bCs w:val="0"/>
        <w:i w:val="0"/>
        <w:iCs w:val="0"/>
        <w:spacing w:val="0"/>
        <w:w w:val="87"/>
        <w:sz w:val="18"/>
        <w:szCs w:val="18"/>
        <w:lang w:val="en-US" w:eastAsia="en-US" w:bidi="ar-SA"/>
      </w:rPr>
    </w:lvl>
    <w:lvl w:ilvl="2">
      <w:start w:val="1"/>
      <w:numFmt w:val="decimal"/>
      <w:lvlText w:val="%1.%2.%3."/>
      <w:lvlJc w:val="left"/>
      <w:pPr>
        <w:ind w:left="2000" w:hanging="780"/>
      </w:pPr>
      <w:rPr>
        <w:rFonts w:ascii="Lucida Sans" w:eastAsia="Lucida Sans" w:hAnsi="Lucida Sans" w:cs="Lucida Sans" w:hint="default"/>
        <w:b w:val="0"/>
        <w:bCs w:val="0"/>
        <w:i w:val="0"/>
        <w:iCs w:val="0"/>
        <w:spacing w:val="0"/>
        <w:w w:val="84"/>
        <w:sz w:val="18"/>
        <w:szCs w:val="18"/>
        <w:lang w:val="en-US" w:eastAsia="en-US" w:bidi="ar-SA"/>
      </w:rPr>
    </w:lvl>
    <w:lvl w:ilvl="3">
      <w:numFmt w:val="bullet"/>
      <w:lvlText w:val="•"/>
      <w:lvlJc w:val="left"/>
      <w:pPr>
        <w:ind w:left="4724" w:hanging="780"/>
      </w:pPr>
      <w:rPr>
        <w:rFonts w:hint="default"/>
        <w:lang w:val="en-US" w:eastAsia="en-US" w:bidi="ar-SA"/>
      </w:rPr>
    </w:lvl>
    <w:lvl w:ilvl="4">
      <w:numFmt w:val="bullet"/>
      <w:lvlText w:val="•"/>
      <w:lvlJc w:val="left"/>
      <w:pPr>
        <w:ind w:left="5632" w:hanging="780"/>
      </w:pPr>
      <w:rPr>
        <w:rFonts w:hint="default"/>
        <w:lang w:val="en-US" w:eastAsia="en-US" w:bidi="ar-SA"/>
      </w:rPr>
    </w:lvl>
    <w:lvl w:ilvl="5">
      <w:numFmt w:val="bullet"/>
      <w:lvlText w:val="•"/>
      <w:lvlJc w:val="left"/>
      <w:pPr>
        <w:ind w:left="6540" w:hanging="780"/>
      </w:pPr>
      <w:rPr>
        <w:rFonts w:hint="default"/>
        <w:lang w:val="en-US" w:eastAsia="en-US" w:bidi="ar-SA"/>
      </w:rPr>
    </w:lvl>
    <w:lvl w:ilvl="6">
      <w:numFmt w:val="bullet"/>
      <w:lvlText w:val="•"/>
      <w:lvlJc w:val="left"/>
      <w:pPr>
        <w:ind w:left="7448" w:hanging="780"/>
      </w:pPr>
      <w:rPr>
        <w:rFonts w:hint="default"/>
        <w:lang w:val="en-US" w:eastAsia="en-US" w:bidi="ar-SA"/>
      </w:rPr>
    </w:lvl>
    <w:lvl w:ilvl="7">
      <w:numFmt w:val="bullet"/>
      <w:lvlText w:val="•"/>
      <w:lvlJc w:val="left"/>
      <w:pPr>
        <w:ind w:left="8356" w:hanging="780"/>
      </w:pPr>
      <w:rPr>
        <w:rFonts w:hint="default"/>
        <w:lang w:val="en-US" w:eastAsia="en-US" w:bidi="ar-SA"/>
      </w:rPr>
    </w:lvl>
    <w:lvl w:ilvl="8">
      <w:numFmt w:val="bullet"/>
      <w:lvlText w:val="•"/>
      <w:lvlJc w:val="left"/>
      <w:pPr>
        <w:ind w:left="9264" w:hanging="780"/>
      </w:pPr>
      <w:rPr>
        <w:rFonts w:hint="default"/>
        <w:lang w:val="en-US" w:eastAsia="en-US" w:bidi="ar-SA"/>
      </w:rPr>
    </w:lvl>
  </w:abstractNum>
  <w:abstractNum w:abstractNumId="25" w15:restartNumberingAfterBreak="0">
    <w:nsid w:val="388454B3"/>
    <w:multiLevelType w:val="multilevel"/>
    <w:tmpl w:val="9CACDE0E"/>
    <w:lvl w:ilvl="0">
      <w:start w:val="3"/>
      <w:numFmt w:val="upperLetter"/>
      <w:lvlText w:val="%1."/>
      <w:lvlJc w:val="left"/>
      <w:pPr>
        <w:ind w:left="1520" w:hanging="800"/>
      </w:pPr>
      <w:rPr>
        <w:rFonts w:hint="default"/>
        <w:b/>
        <w:bCs/>
        <w:i w:val="0"/>
        <w:iCs w:val="0"/>
        <w:w w:val="100"/>
        <w:sz w:val="20"/>
        <w:szCs w:val="20"/>
      </w:rPr>
    </w:lvl>
    <w:lvl w:ilvl="1">
      <w:start w:val="16"/>
      <w:numFmt w:val="decimal"/>
      <w:lvlText w:val="%1.%2."/>
      <w:lvlJc w:val="left"/>
      <w:pPr>
        <w:ind w:left="1520" w:hanging="800"/>
      </w:pPr>
      <w:rPr>
        <w:rFonts w:ascii="Toyota Type" w:eastAsia="Toyota Type" w:hAnsi="Toyota Type" w:cs="Toyota Type" w:hint="default"/>
        <w:b w:val="0"/>
        <w:bCs w:val="0"/>
        <w:i w:val="0"/>
        <w:iCs w:val="0"/>
        <w:w w:val="100"/>
        <w:sz w:val="20"/>
        <w:szCs w:val="20"/>
      </w:rPr>
    </w:lvl>
    <w:lvl w:ilvl="2">
      <w:start w:val="1"/>
      <w:numFmt w:val="decimal"/>
      <w:lvlText w:val="%3."/>
      <w:lvlJc w:val="left"/>
      <w:pPr>
        <w:ind w:left="1520" w:hanging="400"/>
      </w:pPr>
      <w:rPr>
        <w:rFonts w:ascii="Toyota Type" w:eastAsia="Toyota Type" w:hAnsi="Toyota Type" w:cs="Toyota Type" w:hint="default"/>
        <w:b/>
        <w:bCs/>
        <w:i w:val="0"/>
        <w:iCs w:val="0"/>
        <w:w w:val="100"/>
        <w:sz w:val="18"/>
        <w:szCs w:val="18"/>
      </w:rPr>
    </w:lvl>
    <w:lvl w:ilvl="3">
      <w:start w:val="1"/>
      <w:numFmt w:val="decimal"/>
      <w:lvlText w:val="%3.%4"/>
      <w:lvlJc w:val="left"/>
      <w:pPr>
        <w:ind w:left="1520" w:hanging="400"/>
      </w:pPr>
      <w:rPr>
        <w:rFonts w:ascii="Toyota Type" w:eastAsia="Toyota Type" w:hAnsi="Toyota Type" w:cs="Toyota Type" w:hint="default"/>
        <w:b/>
        <w:bCs/>
        <w:i w:val="0"/>
        <w:iCs w:val="0"/>
        <w:w w:val="100"/>
        <w:sz w:val="18"/>
        <w:szCs w:val="18"/>
      </w:rPr>
    </w:lvl>
    <w:lvl w:ilvl="4">
      <w:numFmt w:val="bullet"/>
      <w:lvlText w:val="•"/>
      <w:lvlJc w:val="left"/>
      <w:pPr>
        <w:ind w:left="5448" w:hanging="400"/>
      </w:pPr>
      <w:rPr>
        <w:rFonts w:hint="default"/>
      </w:rPr>
    </w:lvl>
    <w:lvl w:ilvl="5">
      <w:numFmt w:val="bullet"/>
      <w:lvlText w:val="•"/>
      <w:lvlJc w:val="left"/>
      <w:pPr>
        <w:ind w:left="6430" w:hanging="400"/>
      </w:pPr>
      <w:rPr>
        <w:rFonts w:hint="default"/>
      </w:rPr>
    </w:lvl>
    <w:lvl w:ilvl="6">
      <w:numFmt w:val="bullet"/>
      <w:lvlText w:val="•"/>
      <w:lvlJc w:val="left"/>
      <w:pPr>
        <w:ind w:left="7412" w:hanging="400"/>
      </w:pPr>
      <w:rPr>
        <w:rFonts w:hint="default"/>
      </w:rPr>
    </w:lvl>
    <w:lvl w:ilvl="7">
      <w:numFmt w:val="bullet"/>
      <w:lvlText w:val="•"/>
      <w:lvlJc w:val="left"/>
      <w:pPr>
        <w:ind w:left="8394" w:hanging="400"/>
      </w:pPr>
      <w:rPr>
        <w:rFonts w:hint="default"/>
      </w:rPr>
    </w:lvl>
    <w:lvl w:ilvl="8">
      <w:numFmt w:val="bullet"/>
      <w:lvlText w:val="•"/>
      <w:lvlJc w:val="left"/>
      <w:pPr>
        <w:ind w:left="9376" w:hanging="400"/>
      </w:pPr>
      <w:rPr>
        <w:rFonts w:hint="default"/>
      </w:rPr>
    </w:lvl>
  </w:abstractNum>
  <w:abstractNum w:abstractNumId="26" w15:restartNumberingAfterBreak="0">
    <w:nsid w:val="3F696234"/>
    <w:multiLevelType w:val="multilevel"/>
    <w:tmpl w:val="52CCB3B4"/>
    <w:lvl w:ilvl="0">
      <w:start w:val="4"/>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7" w15:restartNumberingAfterBreak="0">
    <w:nsid w:val="451C0287"/>
    <w:multiLevelType w:val="multilevel"/>
    <w:tmpl w:val="5C7C90F4"/>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1021"/>
        </w:tabs>
        <w:ind w:left="1021" w:hanging="1021"/>
      </w:pPr>
      <w:rPr>
        <w:rFonts w:hint="default"/>
        <w:b w:val="0"/>
        <w:i w:val="0"/>
      </w:rPr>
    </w:lvl>
    <w:lvl w:ilvl="2">
      <w:start w:val="1"/>
      <w:numFmt w:val="decimal"/>
      <w:lvlText w:val="%1.%2.%3"/>
      <w:lvlJc w:val="left"/>
      <w:pPr>
        <w:tabs>
          <w:tab w:val="num" w:pos="1531"/>
        </w:tabs>
        <w:ind w:left="1531" w:hanging="1531"/>
      </w:pPr>
      <w:rPr>
        <w:rFonts w:hint="default"/>
        <w:b w:val="0"/>
        <w:i w:val="0"/>
      </w:rPr>
    </w:lvl>
    <w:lvl w:ilvl="3">
      <w:start w:val="1"/>
      <w:numFmt w:val="decimal"/>
      <w:lvlText w:val="%1.%2.%3.%4"/>
      <w:lvlJc w:val="left"/>
      <w:pPr>
        <w:tabs>
          <w:tab w:val="num" w:pos="2041"/>
        </w:tabs>
        <w:ind w:left="2041" w:hanging="2041"/>
      </w:pPr>
      <w:rPr>
        <w:rFonts w:hint="default"/>
        <w:b w:val="0"/>
        <w:i w:val="0"/>
      </w:rPr>
    </w:lvl>
    <w:lvl w:ilvl="4">
      <w:start w:val="1"/>
      <w:numFmt w:val="decimal"/>
      <w:lvlText w:val="%1.%2.%3.%4.%5"/>
      <w:lvlJc w:val="left"/>
      <w:pPr>
        <w:tabs>
          <w:tab w:val="num" w:pos="2552"/>
        </w:tabs>
        <w:ind w:left="2552" w:hanging="2552"/>
      </w:pPr>
      <w:rPr>
        <w:rFonts w:hint="default"/>
        <w:b w:val="0"/>
        <w:i w:val="0"/>
      </w:rPr>
    </w:lvl>
    <w:lvl w:ilvl="5">
      <w:start w:val="1"/>
      <w:numFmt w:val="decimal"/>
      <w:lvlText w:val="%1.%2.%3.%4.%5.%6"/>
      <w:lvlJc w:val="left"/>
      <w:pPr>
        <w:tabs>
          <w:tab w:val="num" w:pos="3062"/>
        </w:tabs>
        <w:ind w:left="3062" w:hanging="3062"/>
      </w:pPr>
      <w:rPr>
        <w:rFonts w:hint="default"/>
        <w:b w:val="0"/>
        <w:i w:val="0"/>
      </w:rPr>
    </w:lvl>
    <w:lvl w:ilvl="6">
      <w:start w:val="1"/>
      <w:numFmt w:val="decimal"/>
      <w:pStyle w:val="WWHeading7"/>
      <w:lvlText w:val="%1.%2.%3.%4.%5.%6.%7"/>
      <w:lvlJc w:val="left"/>
      <w:pPr>
        <w:tabs>
          <w:tab w:val="num" w:pos="3572"/>
        </w:tabs>
        <w:ind w:left="3572" w:hanging="3572"/>
      </w:pPr>
      <w:rPr>
        <w:rFonts w:hint="default"/>
        <w:b w:val="0"/>
        <w:i w:val="0"/>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8" w15:restartNumberingAfterBreak="0">
    <w:nsid w:val="457F5B02"/>
    <w:multiLevelType w:val="hybridMultilevel"/>
    <w:tmpl w:val="5D2CB692"/>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46B37E8F"/>
    <w:multiLevelType w:val="multilevel"/>
    <w:tmpl w:val="0128934A"/>
    <w:lvl w:ilvl="0">
      <w:start w:val="2"/>
      <w:numFmt w:val="decimal"/>
      <w:lvlText w:val="%1"/>
      <w:lvlJc w:val="left"/>
      <w:pPr>
        <w:ind w:left="1720" w:hanging="740"/>
      </w:pPr>
      <w:rPr>
        <w:rFonts w:hint="default"/>
        <w:lang w:val="en-US" w:eastAsia="en-US" w:bidi="ar-SA"/>
      </w:rPr>
    </w:lvl>
    <w:lvl w:ilvl="1">
      <w:start w:val="3"/>
      <w:numFmt w:val="decimal"/>
      <w:lvlText w:val="%1.%2."/>
      <w:lvlJc w:val="left"/>
      <w:pPr>
        <w:ind w:left="1720" w:hanging="740"/>
      </w:pPr>
      <w:rPr>
        <w:rFonts w:ascii="Lucida Sans" w:eastAsia="Lucida Sans" w:hAnsi="Lucida Sans" w:cs="Lucida Sans" w:hint="default"/>
        <w:b w:val="0"/>
        <w:bCs w:val="0"/>
        <w:i w:val="0"/>
        <w:iCs w:val="0"/>
        <w:spacing w:val="0"/>
        <w:w w:val="92"/>
        <w:sz w:val="18"/>
        <w:szCs w:val="18"/>
        <w:lang w:val="en-US" w:eastAsia="en-US" w:bidi="ar-SA"/>
      </w:rPr>
    </w:lvl>
    <w:lvl w:ilvl="2">
      <w:start w:val="1"/>
      <w:numFmt w:val="decimal"/>
      <w:lvlText w:val="%1.%2.%3."/>
      <w:lvlJc w:val="left"/>
      <w:pPr>
        <w:ind w:left="1720" w:hanging="740"/>
      </w:pPr>
      <w:rPr>
        <w:rFonts w:ascii="Lucida Sans" w:eastAsia="Lucida Sans" w:hAnsi="Lucida Sans" w:cs="Lucida Sans" w:hint="default"/>
        <w:b w:val="0"/>
        <w:bCs w:val="0"/>
        <w:i w:val="0"/>
        <w:iCs w:val="0"/>
        <w:spacing w:val="0"/>
        <w:w w:val="88"/>
        <w:sz w:val="18"/>
        <w:szCs w:val="18"/>
        <w:lang w:val="en-US" w:eastAsia="en-US" w:bidi="ar-SA"/>
      </w:rPr>
    </w:lvl>
    <w:lvl w:ilvl="3">
      <w:numFmt w:val="bullet"/>
      <w:lvlText w:val="•"/>
      <w:lvlJc w:val="left"/>
      <w:pPr>
        <w:ind w:left="4528" w:hanging="740"/>
      </w:pPr>
      <w:rPr>
        <w:rFonts w:hint="default"/>
        <w:lang w:val="en-US" w:eastAsia="en-US" w:bidi="ar-SA"/>
      </w:rPr>
    </w:lvl>
    <w:lvl w:ilvl="4">
      <w:numFmt w:val="bullet"/>
      <w:lvlText w:val="•"/>
      <w:lvlJc w:val="left"/>
      <w:pPr>
        <w:ind w:left="5464" w:hanging="740"/>
      </w:pPr>
      <w:rPr>
        <w:rFonts w:hint="default"/>
        <w:lang w:val="en-US" w:eastAsia="en-US" w:bidi="ar-SA"/>
      </w:rPr>
    </w:lvl>
    <w:lvl w:ilvl="5">
      <w:numFmt w:val="bullet"/>
      <w:lvlText w:val="•"/>
      <w:lvlJc w:val="left"/>
      <w:pPr>
        <w:ind w:left="6400" w:hanging="740"/>
      </w:pPr>
      <w:rPr>
        <w:rFonts w:hint="default"/>
        <w:lang w:val="en-US" w:eastAsia="en-US" w:bidi="ar-SA"/>
      </w:rPr>
    </w:lvl>
    <w:lvl w:ilvl="6">
      <w:numFmt w:val="bullet"/>
      <w:lvlText w:val="•"/>
      <w:lvlJc w:val="left"/>
      <w:pPr>
        <w:ind w:left="7336" w:hanging="740"/>
      </w:pPr>
      <w:rPr>
        <w:rFonts w:hint="default"/>
        <w:lang w:val="en-US" w:eastAsia="en-US" w:bidi="ar-SA"/>
      </w:rPr>
    </w:lvl>
    <w:lvl w:ilvl="7">
      <w:numFmt w:val="bullet"/>
      <w:lvlText w:val="•"/>
      <w:lvlJc w:val="left"/>
      <w:pPr>
        <w:ind w:left="8272" w:hanging="740"/>
      </w:pPr>
      <w:rPr>
        <w:rFonts w:hint="default"/>
        <w:lang w:val="en-US" w:eastAsia="en-US" w:bidi="ar-SA"/>
      </w:rPr>
    </w:lvl>
    <w:lvl w:ilvl="8">
      <w:numFmt w:val="bullet"/>
      <w:lvlText w:val="•"/>
      <w:lvlJc w:val="left"/>
      <w:pPr>
        <w:ind w:left="9208" w:hanging="740"/>
      </w:pPr>
      <w:rPr>
        <w:rFonts w:hint="default"/>
        <w:lang w:val="en-US" w:eastAsia="en-US" w:bidi="ar-SA"/>
      </w:rPr>
    </w:lvl>
  </w:abstractNum>
  <w:abstractNum w:abstractNumId="30" w15:restartNumberingAfterBreak="0">
    <w:nsid w:val="46BC7042"/>
    <w:multiLevelType w:val="multilevel"/>
    <w:tmpl w:val="B602E5C8"/>
    <w:lvl w:ilvl="0">
      <w:start w:val="2"/>
      <w:numFmt w:val="decimal"/>
      <w:lvlText w:val="%1"/>
      <w:lvlJc w:val="left"/>
      <w:pPr>
        <w:ind w:left="1720" w:hanging="740"/>
      </w:pPr>
      <w:rPr>
        <w:rFonts w:hint="default"/>
        <w:lang w:val="en-US" w:eastAsia="en-US" w:bidi="ar-SA"/>
      </w:rPr>
    </w:lvl>
    <w:lvl w:ilvl="1">
      <w:start w:val="2"/>
      <w:numFmt w:val="decimal"/>
      <w:lvlText w:val="%1.%2"/>
      <w:lvlJc w:val="left"/>
      <w:pPr>
        <w:ind w:left="1720" w:hanging="740"/>
      </w:pPr>
      <w:rPr>
        <w:rFonts w:hint="default"/>
        <w:lang w:val="en-US" w:eastAsia="en-US" w:bidi="ar-SA"/>
      </w:rPr>
    </w:lvl>
    <w:lvl w:ilvl="2">
      <w:start w:val="19"/>
      <w:numFmt w:val="decimal"/>
      <w:lvlText w:val="%1.%2.%3"/>
      <w:lvlJc w:val="left"/>
      <w:pPr>
        <w:ind w:left="1720" w:hanging="740"/>
      </w:pPr>
      <w:rPr>
        <w:rFonts w:hint="default"/>
        <w:lang w:val="en-US" w:eastAsia="en-US" w:bidi="ar-SA"/>
      </w:rPr>
    </w:lvl>
    <w:lvl w:ilvl="3">
      <w:start w:val="3"/>
      <w:numFmt w:val="decimal"/>
      <w:lvlText w:val="%1.%2.%3.%4"/>
      <w:lvlJc w:val="left"/>
      <w:pPr>
        <w:ind w:left="1720" w:hanging="740"/>
      </w:pPr>
      <w:rPr>
        <w:rFonts w:ascii="Lucida Sans" w:eastAsia="Lucida Sans" w:hAnsi="Lucida Sans" w:cs="Lucida Sans" w:hint="default"/>
        <w:b w:val="0"/>
        <w:bCs w:val="0"/>
        <w:i w:val="0"/>
        <w:iCs w:val="0"/>
        <w:spacing w:val="0"/>
        <w:w w:val="89"/>
        <w:sz w:val="18"/>
        <w:szCs w:val="18"/>
        <w:lang w:val="en-US" w:eastAsia="en-US" w:bidi="ar-SA"/>
      </w:rPr>
    </w:lvl>
    <w:lvl w:ilvl="4">
      <w:numFmt w:val="bullet"/>
      <w:lvlText w:val="•"/>
      <w:lvlJc w:val="left"/>
      <w:pPr>
        <w:ind w:left="5464" w:hanging="740"/>
      </w:pPr>
      <w:rPr>
        <w:rFonts w:hint="default"/>
        <w:lang w:val="en-US" w:eastAsia="en-US" w:bidi="ar-SA"/>
      </w:rPr>
    </w:lvl>
    <w:lvl w:ilvl="5">
      <w:numFmt w:val="bullet"/>
      <w:lvlText w:val="•"/>
      <w:lvlJc w:val="left"/>
      <w:pPr>
        <w:ind w:left="6400" w:hanging="740"/>
      </w:pPr>
      <w:rPr>
        <w:rFonts w:hint="default"/>
        <w:lang w:val="en-US" w:eastAsia="en-US" w:bidi="ar-SA"/>
      </w:rPr>
    </w:lvl>
    <w:lvl w:ilvl="6">
      <w:numFmt w:val="bullet"/>
      <w:lvlText w:val="•"/>
      <w:lvlJc w:val="left"/>
      <w:pPr>
        <w:ind w:left="7336" w:hanging="740"/>
      </w:pPr>
      <w:rPr>
        <w:rFonts w:hint="default"/>
        <w:lang w:val="en-US" w:eastAsia="en-US" w:bidi="ar-SA"/>
      </w:rPr>
    </w:lvl>
    <w:lvl w:ilvl="7">
      <w:numFmt w:val="bullet"/>
      <w:lvlText w:val="•"/>
      <w:lvlJc w:val="left"/>
      <w:pPr>
        <w:ind w:left="8272" w:hanging="740"/>
      </w:pPr>
      <w:rPr>
        <w:rFonts w:hint="default"/>
        <w:lang w:val="en-US" w:eastAsia="en-US" w:bidi="ar-SA"/>
      </w:rPr>
    </w:lvl>
    <w:lvl w:ilvl="8">
      <w:numFmt w:val="bullet"/>
      <w:lvlText w:val="•"/>
      <w:lvlJc w:val="left"/>
      <w:pPr>
        <w:ind w:left="9208" w:hanging="740"/>
      </w:pPr>
      <w:rPr>
        <w:rFonts w:hint="default"/>
        <w:lang w:val="en-US" w:eastAsia="en-US" w:bidi="ar-SA"/>
      </w:rPr>
    </w:lvl>
  </w:abstractNum>
  <w:abstractNum w:abstractNumId="31" w15:restartNumberingAfterBreak="0">
    <w:nsid w:val="481B6B07"/>
    <w:multiLevelType w:val="multilevel"/>
    <w:tmpl w:val="C8C82382"/>
    <w:lvl w:ilvl="0">
      <w:start w:val="1"/>
      <w:numFmt w:val="decimal"/>
      <w:lvlText w:val="%1."/>
      <w:lvlJc w:val="left"/>
      <w:pPr>
        <w:ind w:left="506" w:hanging="360"/>
      </w:pPr>
      <w:rPr>
        <w:rFonts w:ascii="Arial" w:eastAsia="Arial" w:hAnsi="Arial" w:cs="Arial" w:hint="default"/>
        <w:b/>
        <w:bCs/>
        <w:i w:val="0"/>
        <w:iCs w:val="0"/>
        <w:color w:val="000000" w:themeColor="text1"/>
        <w:spacing w:val="-5"/>
        <w:w w:val="99"/>
        <w:sz w:val="18"/>
        <w:szCs w:val="16"/>
      </w:rPr>
    </w:lvl>
    <w:lvl w:ilvl="1">
      <w:start w:val="1"/>
      <w:numFmt w:val="decimal"/>
      <w:lvlText w:val="%1.%2."/>
      <w:lvlJc w:val="left"/>
      <w:pPr>
        <w:ind w:left="1565" w:hanging="853"/>
      </w:pPr>
      <w:rPr>
        <w:rFonts w:ascii="Arial" w:hAnsi="Arial" w:cs="Arial" w:hint="default"/>
        <w:b w:val="0"/>
        <w:bCs w:val="0"/>
        <w:i w:val="0"/>
        <w:iCs/>
        <w:w w:val="100"/>
        <w:sz w:val="18"/>
        <w:szCs w:val="18"/>
      </w:rPr>
    </w:lvl>
    <w:lvl w:ilvl="2">
      <w:start w:val="1"/>
      <w:numFmt w:val="decimal"/>
      <w:lvlText w:val="%1.%2.%3."/>
      <w:lvlJc w:val="left"/>
      <w:pPr>
        <w:ind w:left="995" w:hanging="853"/>
      </w:pPr>
      <w:rPr>
        <w:rFonts w:ascii="Arial" w:eastAsia="Arial" w:hAnsi="Arial" w:cs="Arial" w:hint="default"/>
        <w:w w:val="99"/>
        <w:sz w:val="18"/>
        <w:szCs w:val="18"/>
      </w:rPr>
    </w:lvl>
    <w:lvl w:ilvl="3">
      <w:start w:val="1"/>
      <w:numFmt w:val="decimal"/>
      <w:lvlText w:val="%1.%2.%3.%4."/>
      <w:lvlJc w:val="left"/>
      <w:pPr>
        <w:ind w:left="2981" w:hanging="853"/>
      </w:pPr>
      <w:rPr>
        <w:rFonts w:ascii="Arial" w:eastAsia="Arial" w:hAnsi="Arial" w:cs="Arial" w:hint="default"/>
        <w:spacing w:val="0"/>
        <w:w w:val="100"/>
        <w:sz w:val="18"/>
        <w:szCs w:val="18"/>
      </w:rPr>
    </w:lvl>
    <w:lvl w:ilvl="4">
      <w:start w:val="1"/>
      <w:numFmt w:val="lowerLetter"/>
      <w:lvlText w:val="%5."/>
      <w:lvlJc w:val="left"/>
      <w:pPr>
        <w:ind w:left="3120" w:hanging="853"/>
      </w:pPr>
      <w:rPr>
        <w:rFonts w:ascii="Arial" w:hAnsi="Arial" w:cs="Arial" w:hint="default"/>
      </w:rPr>
    </w:lvl>
    <w:lvl w:ilvl="5">
      <w:numFmt w:val="bullet"/>
      <w:lvlText w:val="•"/>
      <w:lvlJc w:val="left"/>
      <w:pPr>
        <w:ind w:left="4416" w:hanging="853"/>
      </w:pPr>
      <w:rPr>
        <w:rFonts w:hint="default"/>
      </w:rPr>
    </w:lvl>
    <w:lvl w:ilvl="6">
      <w:numFmt w:val="bullet"/>
      <w:lvlText w:val="•"/>
      <w:lvlJc w:val="left"/>
      <w:pPr>
        <w:ind w:left="5713" w:hanging="853"/>
      </w:pPr>
      <w:rPr>
        <w:rFonts w:hint="default"/>
      </w:rPr>
    </w:lvl>
    <w:lvl w:ilvl="7">
      <w:numFmt w:val="bullet"/>
      <w:lvlText w:val="•"/>
      <w:lvlJc w:val="left"/>
      <w:pPr>
        <w:ind w:left="7009" w:hanging="853"/>
      </w:pPr>
      <w:rPr>
        <w:rFonts w:hint="default"/>
      </w:rPr>
    </w:lvl>
    <w:lvl w:ilvl="8">
      <w:numFmt w:val="bullet"/>
      <w:lvlText w:val="•"/>
      <w:lvlJc w:val="left"/>
      <w:pPr>
        <w:ind w:left="8306" w:hanging="853"/>
      </w:pPr>
      <w:rPr>
        <w:rFonts w:hint="default"/>
      </w:rPr>
    </w:lvl>
  </w:abstractNum>
  <w:abstractNum w:abstractNumId="32" w15:restartNumberingAfterBreak="0">
    <w:nsid w:val="49F27ADF"/>
    <w:multiLevelType w:val="hybridMultilevel"/>
    <w:tmpl w:val="1212A8B6"/>
    <w:lvl w:ilvl="0" w:tplc="D33418F4">
      <w:start w:val="1"/>
      <w:numFmt w:val="decimal"/>
      <w:lvlText w:val="%1."/>
      <w:lvlJc w:val="left"/>
      <w:pPr>
        <w:ind w:left="360" w:hanging="360"/>
      </w:pPr>
      <w:rPr>
        <w:rFonts w:hint="default"/>
        <w:b w:val="0"/>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4A7B1789"/>
    <w:multiLevelType w:val="multilevel"/>
    <w:tmpl w:val="05027F96"/>
    <w:lvl w:ilvl="0">
      <w:start w:val="4"/>
      <w:numFmt w:val="decimal"/>
      <w:lvlText w:val="%1."/>
      <w:lvlJc w:val="left"/>
      <w:pPr>
        <w:tabs>
          <w:tab w:val="num" w:pos="567"/>
        </w:tabs>
        <w:ind w:left="567" w:hanging="567"/>
      </w:pPr>
      <w:rPr>
        <w:rFonts w:cs="Times New Roman" w:hint="default"/>
        <w:b w:val="0"/>
        <w:i w:val="0"/>
      </w:rPr>
    </w:lvl>
    <w:lvl w:ilvl="1">
      <w:start w:val="1"/>
      <w:numFmt w:val="decimal"/>
      <w:lvlText w:val="%1.%2"/>
      <w:lvlJc w:val="left"/>
      <w:pPr>
        <w:tabs>
          <w:tab w:val="num" w:pos="1134"/>
        </w:tabs>
        <w:ind w:left="1134" w:hanging="1134"/>
      </w:pPr>
      <w:rPr>
        <w:rFonts w:cs="Times New Roman" w:hint="default"/>
        <w:b w:val="0"/>
        <w:i w:val="0"/>
      </w:rPr>
    </w:lvl>
    <w:lvl w:ilvl="2">
      <w:start w:val="1"/>
      <w:numFmt w:val="decimal"/>
      <w:pStyle w:val="WWList3"/>
      <w:lvlText w:val="%1.%2.%3"/>
      <w:lvlJc w:val="left"/>
      <w:pPr>
        <w:tabs>
          <w:tab w:val="num" w:pos="1701"/>
        </w:tabs>
        <w:ind w:left="1701" w:hanging="1701"/>
      </w:pPr>
      <w:rPr>
        <w:rFonts w:cs="Times New Roman" w:hint="default"/>
        <w:b w:val="0"/>
        <w:i w:val="0"/>
      </w:rPr>
    </w:lvl>
    <w:lvl w:ilvl="3">
      <w:start w:val="1"/>
      <w:numFmt w:val="decimal"/>
      <w:lvlText w:val="%1.%2.%3.%4"/>
      <w:lvlJc w:val="left"/>
      <w:pPr>
        <w:tabs>
          <w:tab w:val="num" w:pos="2268"/>
        </w:tabs>
        <w:ind w:left="2268" w:hanging="2268"/>
      </w:pPr>
      <w:rPr>
        <w:rFonts w:cs="Times New Roman" w:hint="default"/>
        <w:b w:val="0"/>
        <w:i w:val="0"/>
      </w:rPr>
    </w:lvl>
    <w:lvl w:ilvl="4">
      <w:start w:val="1"/>
      <w:numFmt w:val="decimal"/>
      <w:lvlText w:val="%1.%2.%3.%4.%5"/>
      <w:lvlJc w:val="left"/>
      <w:pPr>
        <w:tabs>
          <w:tab w:val="num" w:pos="2835"/>
        </w:tabs>
        <w:ind w:left="2835" w:hanging="2835"/>
      </w:pPr>
      <w:rPr>
        <w:rFonts w:cs="Times New Roman" w:hint="default"/>
        <w:b w:val="0"/>
        <w:i w:val="0"/>
      </w:rPr>
    </w:lvl>
    <w:lvl w:ilvl="5">
      <w:start w:val="1"/>
      <w:numFmt w:val="decimal"/>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34" w15:restartNumberingAfterBreak="0">
    <w:nsid w:val="4C966176"/>
    <w:multiLevelType w:val="multilevel"/>
    <w:tmpl w:val="9000C8C0"/>
    <w:lvl w:ilvl="0">
      <w:start w:val="1"/>
      <w:numFmt w:val="upperLetter"/>
      <w:lvlText w:val="%1."/>
      <w:lvlJc w:val="left"/>
      <w:pPr>
        <w:ind w:left="1320" w:hanging="800"/>
      </w:pPr>
      <w:rPr>
        <w:rFonts w:ascii="Arial Black" w:eastAsia="Arial Black" w:hAnsi="Arial Black" w:cs="Arial Black" w:hint="default"/>
        <w:b w:val="0"/>
        <w:bCs w:val="0"/>
        <w:i w:val="0"/>
        <w:iCs w:val="0"/>
        <w:spacing w:val="0"/>
        <w:w w:val="92"/>
        <w:sz w:val="18"/>
        <w:szCs w:val="18"/>
        <w:lang w:val="en-US" w:eastAsia="en-US" w:bidi="ar-SA"/>
      </w:rPr>
    </w:lvl>
    <w:lvl w:ilvl="1">
      <w:start w:val="1"/>
      <w:numFmt w:val="decimal"/>
      <w:lvlText w:val="%1.%2."/>
      <w:lvlJc w:val="left"/>
      <w:pPr>
        <w:ind w:left="1320" w:hanging="800"/>
      </w:pPr>
      <w:rPr>
        <w:rFonts w:hint="default"/>
        <w:spacing w:val="0"/>
        <w:w w:val="89"/>
        <w:lang w:val="en-US" w:eastAsia="en-US" w:bidi="ar-SA"/>
      </w:rPr>
    </w:lvl>
    <w:lvl w:ilvl="2">
      <w:start w:val="1"/>
      <w:numFmt w:val="decimal"/>
      <w:lvlText w:val="%3."/>
      <w:lvlJc w:val="left"/>
      <w:pPr>
        <w:ind w:left="1320" w:hanging="400"/>
      </w:pPr>
      <w:rPr>
        <w:rFonts w:ascii="Arial Black" w:eastAsia="Arial Black" w:hAnsi="Arial Black" w:cs="Arial Black" w:hint="default"/>
        <w:b w:val="0"/>
        <w:bCs w:val="0"/>
        <w:i w:val="0"/>
        <w:iCs w:val="0"/>
        <w:spacing w:val="0"/>
        <w:w w:val="75"/>
        <w:sz w:val="18"/>
        <w:szCs w:val="18"/>
        <w:lang w:val="en-US" w:eastAsia="en-US" w:bidi="ar-SA"/>
      </w:rPr>
    </w:lvl>
    <w:lvl w:ilvl="3">
      <w:numFmt w:val="bullet"/>
      <w:lvlText w:val="•"/>
      <w:lvlJc w:val="left"/>
      <w:pPr>
        <w:ind w:left="4248" w:hanging="400"/>
      </w:pPr>
      <w:rPr>
        <w:rFonts w:hint="default"/>
        <w:lang w:val="en-US" w:eastAsia="en-US" w:bidi="ar-SA"/>
      </w:rPr>
    </w:lvl>
    <w:lvl w:ilvl="4">
      <w:numFmt w:val="bullet"/>
      <w:lvlText w:val="•"/>
      <w:lvlJc w:val="left"/>
      <w:pPr>
        <w:ind w:left="5224" w:hanging="400"/>
      </w:pPr>
      <w:rPr>
        <w:rFonts w:hint="default"/>
        <w:lang w:val="en-US" w:eastAsia="en-US" w:bidi="ar-SA"/>
      </w:rPr>
    </w:lvl>
    <w:lvl w:ilvl="5">
      <w:numFmt w:val="bullet"/>
      <w:lvlText w:val="•"/>
      <w:lvlJc w:val="left"/>
      <w:pPr>
        <w:ind w:left="6200" w:hanging="400"/>
      </w:pPr>
      <w:rPr>
        <w:rFonts w:hint="default"/>
        <w:lang w:val="en-US" w:eastAsia="en-US" w:bidi="ar-SA"/>
      </w:rPr>
    </w:lvl>
    <w:lvl w:ilvl="6">
      <w:numFmt w:val="bullet"/>
      <w:lvlText w:val="•"/>
      <w:lvlJc w:val="left"/>
      <w:pPr>
        <w:ind w:left="7176" w:hanging="400"/>
      </w:pPr>
      <w:rPr>
        <w:rFonts w:hint="default"/>
        <w:lang w:val="en-US" w:eastAsia="en-US" w:bidi="ar-SA"/>
      </w:rPr>
    </w:lvl>
    <w:lvl w:ilvl="7">
      <w:numFmt w:val="bullet"/>
      <w:lvlText w:val="•"/>
      <w:lvlJc w:val="left"/>
      <w:pPr>
        <w:ind w:left="8152" w:hanging="400"/>
      </w:pPr>
      <w:rPr>
        <w:rFonts w:hint="default"/>
        <w:lang w:val="en-US" w:eastAsia="en-US" w:bidi="ar-SA"/>
      </w:rPr>
    </w:lvl>
    <w:lvl w:ilvl="8">
      <w:numFmt w:val="bullet"/>
      <w:lvlText w:val="•"/>
      <w:lvlJc w:val="left"/>
      <w:pPr>
        <w:ind w:left="9128" w:hanging="400"/>
      </w:pPr>
      <w:rPr>
        <w:rFonts w:hint="default"/>
        <w:lang w:val="en-US" w:eastAsia="en-US" w:bidi="ar-SA"/>
      </w:rPr>
    </w:lvl>
  </w:abstractNum>
  <w:abstractNum w:abstractNumId="35" w15:restartNumberingAfterBreak="0">
    <w:nsid w:val="51586992"/>
    <w:multiLevelType w:val="multilevel"/>
    <w:tmpl w:val="93C0B224"/>
    <w:lvl w:ilvl="0">
      <w:start w:val="1"/>
      <w:numFmt w:val="decimal"/>
      <w:pStyle w:val="WWScheduleNum"/>
      <w:suff w:val="nothing"/>
      <w:lvlText w:val="Schedule %1"/>
      <w:lvlJc w:val="left"/>
      <w:pPr>
        <w:ind w:left="4253" w:firstLine="0"/>
      </w:pPr>
      <w:rPr>
        <w:rFonts w:hint="default"/>
      </w:rPr>
    </w:lvl>
    <w:lvl w:ilvl="1">
      <w:start w:val="1"/>
      <w:numFmt w:val="lowerLetter"/>
      <w:lvlText w:val="%2)"/>
      <w:lvlJc w:val="left"/>
      <w:pPr>
        <w:ind w:left="6391" w:hanging="360"/>
      </w:pPr>
      <w:rPr>
        <w:rFonts w:hint="default"/>
      </w:rPr>
    </w:lvl>
    <w:lvl w:ilvl="2">
      <w:start w:val="1"/>
      <w:numFmt w:val="lowerRoman"/>
      <w:lvlText w:val="%3)"/>
      <w:lvlJc w:val="left"/>
      <w:pPr>
        <w:ind w:left="6751" w:hanging="360"/>
      </w:pPr>
      <w:rPr>
        <w:rFonts w:hint="default"/>
      </w:rPr>
    </w:lvl>
    <w:lvl w:ilvl="3">
      <w:start w:val="1"/>
      <w:numFmt w:val="decimal"/>
      <w:lvlText w:val="(%4)"/>
      <w:lvlJc w:val="left"/>
      <w:pPr>
        <w:ind w:left="7111" w:hanging="360"/>
      </w:pPr>
      <w:rPr>
        <w:rFonts w:hint="default"/>
      </w:rPr>
    </w:lvl>
    <w:lvl w:ilvl="4">
      <w:start w:val="1"/>
      <w:numFmt w:val="lowerLetter"/>
      <w:lvlText w:val="(%5)"/>
      <w:lvlJc w:val="left"/>
      <w:pPr>
        <w:ind w:left="7471" w:hanging="360"/>
      </w:pPr>
      <w:rPr>
        <w:rFonts w:hint="default"/>
      </w:rPr>
    </w:lvl>
    <w:lvl w:ilvl="5">
      <w:start w:val="1"/>
      <w:numFmt w:val="lowerRoman"/>
      <w:lvlText w:val="(%6)"/>
      <w:lvlJc w:val="left"/>
      <w:pPr>
        <w:ind w:left="7831" w:hanging="360"/>
      </w:pPr>
      <w:rPr>
        <w:rFonts w:hint="default"/>
      </w:rPr>
    </w:lvl>
    <w:lvl w:ilvl="6">
      <w:start w:val="1"/>
      <w:numFmt w:val="decimal"/>
      <w:lvlText w:val="%7."/>
      <w:lvlJc w:val="left"/>
      <w:pPr>
        <w:ind w:left="8191" w:hanging="360"/>
      </w:pPr>
      <w:rPr>
        <w:rFonts w:hint="default"/>
      </w:rPr>
    </w:lvl>
    <w:lvl w:ilvl="7">
      <w:start w:val="1"/>
      <w:numFmt w:val="lowerLetter"/>
      <w:lvlText w:val="%8."/>
      <w:lvlJc w:val="left"/>
      <w:pPr>
        <w:ind w:left="8551" w:hanging="360"/>
      </w:pPr>
      <w:rPr>
        <w:rFonts w:hint="default"/>
      </w:rPr>
    </w:lvl>
    <w:lvl w:ilvl="8">
      <w:start w:val="1"/>
      <w:numFmt w:val="lowerRoman"/>
      <w:lvlText w:val="%9."/>
      <w:lvlJc w:val="left"/>
      <w:pPr>
        <w:ind w:left="8911" w:hanging="360"/>
      </w:pPr>
      <w:rPr>
        <w:rFonts w:hint="default"/>
      </w:rPr>
    </w:lvl>
  </w:abstractNum>
  <w:abstractNum w:abstractNumId="36" w15:restartNumberingAfterBreak="0">
    <w:nsid w:val="59862583"/>
    <w:multiLevelType w:val="hybridMultilevel"/>
    <w:tmpl w:val="A65C99F2"/>
    <w:lvl w:ilvl="0" w:tplc="1C090001">
      <w:start w:val="1"/>
      <w:numFmt w:val="bullet"/>
      <w:lvlText w:val=""/>
      <w:lvlJc w:val="left"/>
      <w:pPr>
        <w:ind w:left="406" w:hanging="360"/>
      </w:pPr>
      <w:rPr>
        <w:rFonts w:ascii="Symbol" w:hAnsi="Symbol" w:hint="default"/>
      </w:rPr>
    </w:lvl>
    <w:lvl w:ilvl="1" w:tplc="1C090003" w:tentative="1">
      <w:start w:val="1"/>
      <w:numFmt w:val="bullet"/>
      <w:lvlText w:val="o"/>
      <w:lvlJc w:val="left"/>
      <w:pPr>
        <w:ind w:left="1126" w:hanging="360"/>
      </w:pPr>
      <w:rPr>
        <w:rFonts w:ascii="Courier New" w:hAnsi="Courier New" w:cs="Courier New" w:hint="default"/>
      </w:rPr>
    </w:lvl>
    <w:lvl w:ilvl="2" w:tplc="1C090005" w:tentative="1">
      <w:start w:val="1"/>
      <w:numFmt w:val="bullet"/>
      <w:lvlText w:val=""/>
      <w:lvlJc w:val="left"/>
      <w:pPr>
        <w:ind w:left="1846" w:hanging="360"/>
      </w:pPr>
      <w:rPr>
        <w:rFonts w:ascii="Wingdings" w:hAnsi="Wingdings" w:hint="default"/>
      </w:rPr>
    </w:lvl>
    <w:lvl w:ilvl="3" w:tplc="1C090001" w:tentative="1">
      <w:start w:val="1"/>
      <w:numFmt w:val="bullet"/>
      <w:lvlText w:val=""/>
      <w:lvlJc w:val="left"/>
      <w:pPr>
        <w:ind w:left="2566" w:hanging="360"/>
      </w:pPr>
      <w:rPr>
        <w:rFonts w:ascii="Symbol" w:hAnsi="Symbol" w:hint="default"/>
      </w:rPr>
    </w:lvl>
    <w:lvl w:ilvl="4" w:tplc="1C090003" w:tentative="1">
      <w:start w:val="1"/>
      <w:numFmt w:val="bullet"/>
      <w:lvlText w:val="o"/>
      <w:lvlJc w:val="left"/>
      <w:pPr>
        <w:ind w:left="3286" w:hanging="360"/>
      </w:pPr>
      <w:rPr>
        <w:rFonts w:ascii="Courier New" w:hAnsi="Courier New" w:cs="Courier New" w:hint="default"/>
      </w:rPr>
    </w:lvl>
    <w:lvl w:ilvl="5" w:tplc="1C090005" w:tentative="1">
      <w:start w:val="1"/>
      <w:numFmt w:val="bullet"/>
      <w:lvlText w:val=""/>
      <w:lvlJc w:val="left"/>
      <w:pPr>
        <w:ind w:left="4006" w:hanging="360"/>
      </w:pPr>
      <w:rPr>
        <w:rFonts w:ascii="Wingdings" w:hAnsi="Wingdings" w:hint="default"/>
      </w:rPr>
    </w:lvl>
    <w:lvl w:ilvl="6" w:tplc="1C090001" w:tentative="1">
      <w:start w:val="1"/>
      <w:numFmt w:val="bullet"/>
      <w:lvlText w:val=""/>
      <w:lvlJc w:val="left"/>
      <w:pPr>
        <w:ind w:left="4726" w:hanging="360"/>
      </w:pPr>
      <w:rPr>
        <w:rFonts w:ascii="Symbol" w:hAnsi="Symbol" w:hint="default"/>
      </w:rPr>
    </w:lvl>
    <w:lvl w:ilvl="7" w:tplc="1C090003" w:tentative="1">
      <w:start w:val="1"/>
      <w:numFmt w:val="bullet"/>
      <w:lvlText w:val="o"/>
      <w:lvlJc w:val="left"/>
      <w:pPr>
        <w:ind w:left="5446" w:hanging="360"/>
      </w:pPr>
      <w:rPr>
        <w:rFonts w:ascii="Courier New" w:hAnsi="Courier New" w:cs="Courier New" w:hint="default"/>
      </w:rPr>
    </w:lvl>
    <w:lvl w:ilvl="8" w:tplc="1C090005" w:tentative="1">
      <w:start w:val="1"/>
      <w:numFmt w:val="bullet"/>
      <w:lvlText w:val=""/>
      <w:lvlJc w:val="left"/>
      <w:pPr>
        <w:ind w:left="6166" w:hanging="360"/>
      </w:pPr>
      <w:rPr>
        <w:rFonts w:ascii="Wingdings" w:hAnsi="Wingdings" w:hint="default"/>
      </w:rPr>
    </w:lvl>
  </w:abstractNum>
  <w:abstractNum w:abstractNumId="37" w15:restartNumberingAfterBreak="0">
    <w:nsid w:val="5ABB6E4E"/>
    <w:multiLevelType w:val="hybridMultilevel"/>
    <w:tmpl w:val="F55C50FE"/>
    <w:lvl w:ilvl="0" w:tplc="73804E98">
      <w:start w:val="1"/>
      <w:numFmt w:val="decimal"/>
      <w:lvlText w:val="(%1)"/>
      <w:lvlJc w:val="left"/>
      <w:pPr>
        <w:ind w:left="1720" w:hanging="700"/>
      </w:pPr>
      <w:rPr>
        <w:rFonts w:ascii="Lucida Sans" w:eastAsia="Lucida Sans" w:hAnsi="Lucida Sans" w:cs="Lucida Sans" w:hint="default"/>
        <w:b w:val="0"/>
        <w:bCs w:val="0"/>
        <w:i w:val="0"/>
        <w:iCs w:val="0"/>
        <w:spacing w:val="0"/>
        <w:w w:val="92"/>
        <w:sz w:val="18"/>
        <w:szCs w:val="18"/>
        <w:lang w:val="en-US" w:eastAsia="en-US" w:bidi="ar-SA"/>
      </w:rPr>
    </w:lvl>
    <w:lvl w:ilvl="1" w:tplc="A50679F8">
      <w:numFmt w:val="bullet"/>
      <w:lvlText w:val="•"/>
      <w:lvlJc w:val="left"/>
      <w:pPr>
        <w:ind w:left="2656" w:hanging="700"/>
      </w:pPr>
      <w:rPr>
        <w:rFonts w:hint="default"/>
        <w:lang w:val="en-US" w:eastAsia="en-US" w:bidi="ar-SA"/>
      </w:rPr>
    </w:lvl>
    <w:lvl w:ilvl="2" w:tplc="B1EC5BF6">
      <w:numFmt w:val="bullet"/>
      <w:lvlText w:val="•"/>
      <w:lvlJc w:val="left"/>
      <w:pPr>
        <w:ind w:left="3592" w:hanging="700"/>
      </w:pPr>
      <w:rPr>
        <w:rFonts w:hint="default"/>
        <w:lang w:val="en-US" w:eastAsia="en-US" w:bidi="ar-SA"/>
      </w:rPr>
    </w:lvl>
    <w:lvl w:ilvl="3" w:tplc="82B833C6">
      <w:numFmt w:val="bullet"/>
      <w:lvlText w:val="•"/>
      <w:lvlJc w:val="left"/>
      <w:pPr>
        <w:ind w:left="4528" w:hanging="700"/>
      </w:pPr>
      <w:rPr>
        <w:rFonts w:hint="default"/>
        <w:lang w:val="en-US" w:eastAsia="en-US" w:bidi="ar-SA"/>
      </w:rPr>
    </w:lvl>
    <w:lvl w:ilvl="4" w:tplc="7C5EBE70">
      <w:numFmt w:val="bullet"/>
      <w:lvlText w:val="•"/>
      <w:lvlJc w:val="left"/>
      <w:pPr>
        <w:ind w:left="5464" w:hanging="700"/>
      </w:pPr>
      <w:rPr>
        <w:rFonts w:hint="default"/>
        <w:lang w:val="en-US" w:eastAsia="en-US" w:bidi="ar-SA"/>
      </w:rPr>
    </w:lvl>
    <w:lvl w:ilvl="5" w:tplc="62D03D2E">
      <w:numFmt w:val="bullet"/>
      <w:lvlText w:val="•"/>
      <w:lvlJc w:val="left"/>
      <w:pPr>
        <w:ind w:left="6400" w:hanging="700"/>
      </w:pPr>
      <w:rPr>
        <w:rFonts w:hint="default"/>
        <w:lang w:val="en-US" w:eastAsia="en-US" w:bidi="ar-SA"/>
      </w:rPr>
    </w:lvl>
    <w:lvl w:ilvl="6" w:tplc="59B4D4EE">
      <w:numFmt w:val="bullet"/>
      <w:lvlText w:val="•"/>
      <w:lvlJc w:val="left"/>
      <w:pPr>
        <w:ind w:left="7336" w:hanging="700"/>
      </w:pPr>
      <w:rPr>
        <w:rFonts w:hint="default"/>
        <w:lang w:val="en-US" w:eastAsia="en-US" w:bidi="ar-SA"/>
      </w:rPr>
    </w:lvl>
    <w:lvl w:ilvl="7" w:tplc="6FC2C29A">
      <w:numFmt w:val="bullet"/>
      <w:lvlText w:val="•"/>
      <w:lvlJc w:val="left"/>
      <w:pPr>
        <w:ind w:left="8272" w:hanging="700"/>
      </w:pPr>
      <w:rPr>
        <w:rFonts w:hint="default"/>
        <w:lang w:val="en-US" w:eastAsia="en-US" w:bidi="ar-SA"/>
      </w:rPr>
    </w:lvl>
    <w:lvl w:ilvl="8" w:tplc="44A616FC">
      <w:numFmt w:val="bullet"/>
      <w:lvlText w:val="•"/>
      <w:lvlJc w:val="left"/>
      <w:pPr>
        <w:ind w:left="9208" w:hanging="700"/>
      </w:pPr>
      <w:rPr>
        <w:rFonts w:hint="default"/>
        <w:lang w:val="en-US" w:eastAsia="en-US" w:bidi="ar-SA"/>
      </w:rPr>
    </w:lvl>
  </w:abstractNum>
  <w:abstractNum w:abstractNumId="38" w15:restartNumberingAfterBreak="0">
    <w:nsid w:val="63004B14"/>
    <w:multiLevelType w:val="hybridMultilevel"/>
    <w:tmpl w:val="9FEEDCE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9" w15:restartNumberingAfterBreak="0">
    <w:nsid w:val="640B3861"/>
    <w:multiLevelType w:val="multilevel"/>
    <w:tmpl w:val="3236C49A"/>
    <w:lvl w:ilvl="0">
      <w:start w:val="3"/>
      <w:numFmt w:val="upperLetter"/>
      <w:lvlText w:val="%1."/>
      <w:lvlJc w:val="left"/>
      <w:pPr>
        <w:ind w:left="1520" w:hanging="800"/>
      </w:pPr>
      <w:rPr>
        <w:rFonts w:hint="default"/>
        <w:b/>
        <w:bCs/>
        <w:i w:val="0"/>
        <w:iCs w:val="0"/>
        <w:w w:val="100"/>
        <w:sz w:val="20"/>
        <w:szCs w:val="20"/>
      </w:rPr>
    </w:lvl>
    <w:lvl w:ilvl="1">
      <w:start w:val="14"/>
      <w:numFmt w:val="decimal"/>
      <w:lvlText w:val="%1.%2."/>
      <w:lvlJc w:val="left"/>
      <w:pPr>
        <w:ind w:left="1520" w:hanging="800"/>
      </w:pPr>
      <w:rPr>
        <w:rFonts w:ascii="Toyota Type" w:eastAsia="Toyota Type" w:hAnsi="Toyota Type" w:cs="Toyota Type" w:hint="default"/>
        <w:b w:val="0"/>
        <w:bCs w:val="0"/>
        <w:i w:val="0"/>
        <w:iCs w:val="0"/>
        <w:w w:val="100"/>
        <w:sz w:val="20"/>
        <w:szCs w:val="20"/>
      </w:rPr>
    </w:lvl>
    <w:lvl w:ilvl="2">
      <w:start w:val="1"/>
      <w:numFmt w:val="decimal"/>
      <w:lvlText w:val="%3."/>
      <w:lvlJc w:val="left"/>
      <w:pPr>
        <w:ind w:left="1520" w:hanging="400"/>
      </w:pPr>
      <w:rPr>
        <w:rFonts w:ascii="Toyota Type" w:eastAsia="Toyota Type" w:hAnsi="Toyota Type" w:cs="Toyota Type" w:hint="default"/>
        <w:b/>
        <w:bCs/>
        <w:i w:val="0"/>
        <w:iCs w:val="0"/>
        <w:w w:val="100"/>
        <w:sz w:val="18"/>
        <w:szCs w:val="18"/>
      </w:rPr>
    </w:lvl>
    <w:lvl w:ilvl="3">
      <w:start w:val="1"/>
      <w:numFmt w:val="decimal"/>
      <w:lvlText w:val="%3.%4"/>
      <w:lvlJc w:val="left"/>
      <w:pPr>
        <w:ind w:left="1520" w:hanging="400"/>
      </w:pPr>
      <w:rPr>
        <w:rFonts w:ascii="Toyota Type" w:eastAsia="Toyota Type" w:hAnsi="Toyota Type" w:cs="Toyota Type" w:hint="default"/>
        <w:b/>
        <w:bCs/>
        <w:i w:val="0"/>
        <w:iCs w:val="0"/>
        <w:w w:val="100"/>
        <w:sz w:val="18"/>
        <w:szCs w:val="18"/>
      </w:rPr>
    </w:lvl>
    <w:lvl w:ilvl="4">
      <w:numFmt w:val="bullet"/>
      <w:lvlText w:val="•"/>
      <w:lvlJc w:val="left"/>
      <w:pPr>
        <w:ind w:left="5448" w:hanging="400"/>
      </w:pPr>
      <w:rPr>
        <w:rFonts w:hint="default"/>
      </w:rPr>
    </w:lvl>
    <w:lvl w:ilvl="5">
      <w:numFmt w:val="bullet"/>
      <w:lvlText w:val="•"/>
      <w:lvlJc w:val="left"/>
      <w:pPr>
        <w:ind w:left="6430" w:hanging="400"/>
      </w:pPr>
      <w:rPr>
        <w:rFonts w:hint="default"/>
      </w:rPr>
    </w:lvl>
    <w:lvl w:ilvl="6">
      <w:numFmt w:val="bullet"/>
      <w:lvlText w:val="•"/>
      <w:lvlJc w:val="left"/>
      <w:pPr>
        <w:ind w:left="7412" w:hanging="400"/>
      </w:pPr>
      <w:rPr>
        <w:rFonts w:hint="default"/>
      </w:rPr>
    </w:lvl>
    <w:lvl w:ilvl="7">
      <w:numFmt w:val="bullet"/>
      <w:lvlText w:val="•"/>
      <w:lvlJc w:val="left"/>
      <w:pPr>
        <w:ind w:left="8394" w:hanging="400"/>
      </w:pPr>
      <w:rPr>
        <w:rFonts w:hint="default"/>
      </w:rPr>
    </w:lvl>
    <w:lvl w:ilvl="8">
      <w:numFmt w:val="bullet"/>
      <w:lvlText w:val="•"/>
      <w:lvlJc w:val="left"/>
      <w:pPr>
        <w:ind w:left="9376" w:hanging="400"/>
      </w:pPr>
      <w:rPr>
        <w:rFonts w:hint="default"/>
      </w:rPr>
    </w:lvl>
  </w:abstractNum>
  <w:abstractNum w:abstractNumId="40" w15:restartNumberingAfterBreak="0">
    <w:nsid w:val="67701118"/>
    <w:multiLevelType w:val="multilevel"/>
    <w:tmpl w:val="EB22091A"/>
    <w:lvl w:ilvl="0">
      <w:start w:val="18"/>
      <w:numFmt w:val="decimal"/>
      <w:lvlText w:val="%1"/>
      <w:lvlJc w:val="left"/>
      <w:pPr>
        <w:ind w:left="2000" w:hanging="780"/>
      </w:pPr>
      <w:rPr>
        <w:rFonts w:hint="default"/>
        <w:lang w:val="en-US" w:eastAsia="en-US" w:bidi="ar-SA"/>
      </w:rPr>
    </w:lvl>
    <w:lvl w:ilvl="1">
      <w:start w:val="2"/>
      <w:numFmt w:val="decimal"/>
      <w:lvlText w:val="%1.%2"/>
      <w:lvlJc w:val="left"/>
      <w:pPr>
        <w:ind w:left="2000" w:hanging="780"/>
      </w:pPr>
      <w:rPr>
        <w:rFonts w:hint="default"/>
        <w:lang w:val="en-US" w:eastAsia="en-US" w:bidi="ar-SA"/>
      </w:rPr>
    </w:lvl>
    <w:lvl w:ilvl="2">
      <w:start w:val="1"/>
      <w:numFmt w:val="decimal"/>
      <w:lvlText w:val="%1.%2.%3"/>
      <w:lvlJc w:val="left"/>
      <w:pPr>
        <w:ind w:left="2000" w:hanging="780"/>
      </w:pPr>
      <w:rPr>
        <w:rFonts w:hint="default"/>
        <w:lang w:val="en-US" w:eastAsia="en-US" w:bidi="ar-SA"/>
      </w:rPr>
    </w:lvl>
    <w:lvl w:ilvl="3">
      <w:start w:val="2"/>
      <w:numFmt w:val="decimal"/>
      <w:lvlText w:val="%1.%2.%3.%4."/>
      <w:lvlJc w:val="left"/>
      <w:pPr>
        <w:ind w:left="2000" w:hanging="780"/>
      </w:pPr>
      <w:rPr>
        <w:rFonts w:ascii="Lucida Sans" w:eastAsia="Lucida Sans" w:hAnsi="Lucida Sans" w:cs="Lucida Sans" w:hint="default"/>
        <w:b w:val="0"/>
        <w:bCs w:val="0"/>
        <w:i w:val="0"/>
        <w:iCs w:val="0"/>
        <w:spacing w:val="0"/>
        <w:w w:val="86"/>
        <w:sz w:val="18"/>
        <w:szCs w:val="18"/>
        <w:lang w:val="en-US" w:eastAsia="en-US" w:bidi="ar-SA"/>
      </w:rPr>
    </w:lvl>
    <w:lvl w:ilvl="4">
      <w:numFmt w:val="bullet"/>
      <w:lvlText w:val="•"/>
      <w:lvlJc w:val="left"/>
      <w:pPr>
        <w:ind w:left="5632" w:hanging="780"/>
      </w:pPr>
      <w:rPr>
        <w:rFonts w:hint="default"/>
        <w:lang w:val="en-US" w:eastAsia="en-US" w:bidi="ar-SA"/>
      </w:rPr>
    </w:lvl>
    <w:lvl w:ilvl="5">
      <w:numFmt w:val="bullet"/>
      <w:lvlText w:val="•"/>
      <w:lvlJc w:val="left"/>
      <w:pPr>
        <w:ind w:left="6540" w:hanging="780"/>
      </w:pPr>
      <w:rPr>
        <w:rFonts w:hint="default"/>
        <w:lang w:val="en-US" w:eastAsia="en-US" w:bidi="ar-SA"/>
      </w:rPr>
    </w:lvl>
    <w:lvl w:ilvl="6">
      <w:numFmt w:val="bullet"/>
      <w:lvlText w:val="•"/>
      <w:lvlJc w:val="left"/>
      <w:pPr>
        <w:ind w:left="7448" w:hanging="780"/>
      </w:pPr>
      <w:rPr>
        <w:rFonts w:hint="default"/>
        <w:lang w:val="en-US" w:eastAsia="en-US" w:bidi="ar-SA"/>
      </w:rPr>
    </w:lvl>
    <w:lvl w:ilvl="7">
      <w:numFmt w:val="bullet"/>
      <w:lvlText w:val="•"/>
      <w:lvlJc w:val="left"/>
      <w:pPr>
        <w:ind w:left="8356" w:hanging="780"/>
      </w:pPr>
      <w:rPr>
        <w:rFonts w:hint="default"/>
        <w:lang w:val="en-US" w:eastAsia="en-US" w:bidi="ar-SA"/>
      </w:rPr>
    </w:lvl>
    <w:lvl w:ilvl="8">
      <w:numFmt w:val="bullet"/>
      <w:lvlText w:val="•"/>
      <w:lvlJc w:val="left"/>
      <w:pPr>
        <w:ind w:left="9264" w:hanging="780"/>
      </w:pPr>
      <w:rPr>
        <w:rFonts w:hint="default"/>
        <w:lang w:val="en-US" w:eastAsia="en-US" w:bidi="ar-SA"/>
      </w:rPr>
    </w:lvl>
  </w:abstractNum>
  <w:abstractNum w:abstractNumId="41" w15:restartNumberingAfterBreak="0">
    <w:nsid w:val="685A036C"/>
    <w:multiLevelType w:val="hybridMultilevel"/>
    <w:tmpl w:val="9D22BB56"/>
    <w:lvl w:ilvl="0" w:tplc="6E9EFAF2">
      <w:start w:val="1"/>
      <w:numFmt w:val="decimal"/>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42" w15:restartNumberingAfterBreak="0">
    <w:nsid w:val="6F723D9E"/>
    <w:multiLevelType w:val="hybridMultilevel"/>
    <w:tmpl w:val="36921238"/>
    <w:lvl w:ilvl="0" w:tplc="532C4F7E">
      <w:numFmt w:val="bullet"/>
      <w:lvlText w:val="•"/>
      <w:lvlJc w:val="left"/>
      <w:pPr>
        <w:ind w:left="1600" w:hanging="159"/>
      </w:pPr>
      <w:rPr>
        <w:rFonts w:ascii="Lucida Sans" w:eastAsia="Lucida Sans" w:hAnsi="Lucida Sans" w:cs="Lucida Sans" w:hint="default"/>
        <w:b w:val="0"/>
        <w:bCs w:val="0"/>
        <w:i w:val="0"/>
        <w:iCs w:val="0"/>
        <w:spacing w:val="0"/>
        <w:w w:val="61"/>
        <w:sz w:val="18"/>
        <w:szCs w:val="18"/>
        <w:lang w:val="en-US" w:eastAsia="en-US" w:bidi="ar-SA"/>
      </w:rPr>
    </w:lvl>
    <w:lvl w:ilvl="1" w:tplc="FCD29256">
      <w:numFmt w:val="bullet"/>
      <w:lvlText w:val="•"/>
      <w:lvlJc w:val="left"/>
      <w:pPr>
        <w:ind w:left="1600" w:hanging="159"/>
      </w:pPr>
      <w:rPr>
        <w:rFonts w:ascii="Lucida Sans" w:eastAsia="Lucida Sans" w:hAnsi="Lucida Sans" w:cs="Lucida Sans" w:hint="default"/>
        <w:b w:val="0"/>
        <w:bCs w:val="0"/>
        <w:i w:val="0"/>
        <w:iCs w:val="0"/>
        <w:spacing w:val="0"/>
        <w:w w:val="61"/>
        <w:sz w:val="18"/>
        <w:szCs w:val="18"/>
        <w:lang w:val="en-US" w:eastAsia="en-US" w:bidi="ar-SA"/>
      </w:rPr>
    </w:lvl>
    <w:lvl w:ilvl="2" w:tplc="8AA0BC88">
      <w:numFmt w:val="bullet"/>
      <w:lvlText w:val="•"/>
      <w:lvlJc w:val="left"/>
      <w:pPr>
        <w:ind w:left="3496" w:hanging="159"/>
      </w:pPr>
      <w:rPr>
        <w:rFonts w:hint="default"/>
        <w:lang w:val="en-US" w:eastAsia="en-US" w:bidi="ar-SA"/>
      </w:rPr>
    </w:lvl>
    <w:lvl w:ilvl="3" w:tplc="3516D8E8">
      <w:numFmt w:val="bullet"/>
      <w:lvlText w:val="•"/>
      <w:lvlJc w:val="left"/>
      <w:pPr>
        <w:ind w:left="4444" w:hanging="159"/>
      </w:pPr>
      <w:rPr>
        <w:rFonts w:hint="default"/>
        <w:lang w:val="en-US" w:eastAsia="en-US" w:bidi="ar-SA"/>
      </w:rPr>
    </w:lvl>
    <w:lvl w:ilvl="4" w:tplc="E7AC7712">
      <w:numFmt w:val="bullet"/>
      <w:lvlText w:val="•"/>
      <w:lvlJc w:val="left"/>
      <w:pPr>
        <w:ind w:left="5392" w:hanging="159"/>
      </w:pPr>
      <w:rPr>
        <w:rFonts w:hint="default"/>
        <w:lang w:val="en-US" w:eastAsia="en-US" w:bidi="ar-SA"/>
      </w:rPr>
    </w:lvl>
    <w:lvl w:ilvl="5" w:tplc="71B6C0FA">
      <w:numFmt w:val="bullet"/>
      <w:lvlText w:val="•"/>
      <w:lvlJc w:val="left"/>
      <w:pPr>
        <w:ind w:left="6340" w:hanging="159"/>
      </w:pPr>
      <w:rPr>
        <w:rFonts w:hint="default"/>
        <w:lang w:val="en-US" w:eastAsia="en-US" w:bidi="ar-SA"/>
      </w:rPr>
    </w:lvl>
    <w:lvl w:ilvl="6" w:tplc="DF0431E2">
      <w:numFmt w:val="bullet"/>
      <w:lvlText w:val="•"/>
      <w:lvlJc w:val="left"/>
      <w:pPr>
        <w:ind w:left="7288" w:hanging="159"/>
      </w:pPr>
      <w:rPr>
        <w:rFonts w:hint="default"/>
        <w:lang w:val="en-US" w:eastAsia="en-US" w:bidi="ar-SA"/>
      </w:rPr>
    </w:lvl>
    <w:lvl w:ilvl="7" w:tplc="1D40A64C">
      <w:numFmt w:val="bullet"/>
      <w:lvlText w:val="•"/>
      <w:lvlJc w:val="left"/>
      <w:pPr>
        <w:ind w:left="8236" w:hanging="159"/>
      </w:pPr>
      <w:rPr>
        <w:rFonts w:hint="default"/>
        <w:lang w:val="en-US" w:eastAsia="en-US" w:bidi="ar-SA"/>
      </w:rPr>
    </w:lvl>
    <w:lvl w:ilvl="8" w:tplc="4C8CE886">
      <w:numFmt w:val="bullet"/>
      <w:lvlText w:val="•"/>
      <w:lvlJc w:val="left"/>
      <w:pPr>
        <w:ind w:left="9184" w:hanging="159"/>
      </w:pPr>
      <w:rPr>
        <w:rFonts w:hint="default"/>
        <w:lang w:val="en-US" w:eastAsia="en-US" w:bidi="ar-SA"/>
      </w:rPr>
    </w:lvl>
  </w:abstractNum>
  <w:abstractNum w:abstractNumId="43" w15:restartNumberingAfterBreak="0">
    <w:nsid w:val="71871AC0"/>
    <w:multiLevelType w:val="multilevel"/>
    <w:tmpl w:val="C090D912"/>
    <w:lvl w:ilvl="0">
      <w:start w:val="1"/>
      <w:numFmt w:val="decimal"/>
      <w:lvlText w:val="%1."/>
      <w:lvlJc w:val="left"/>
      <w:pPr>
        <w:ind w:left="1340" w:hanging="420"/>
        <w:jc w:val="right"/>
      </w:pPr>
      <w:rPr>
        <w:rFonts w:hint="default"/>
        <w:spacing w:val="0"/>
        <w:w w:val="75"/>
        <w:lang w:val="en-US" w:eastAsia="en-US" w:bidi="ar-SA"/>
      </w:rPr>
    </w:lvl>
    <w:lvl w:ilvl="1">
      <w:start w:val="1"/>
      <w:numFmt w:val="decimal"/>
      <w:lvlText w:val="%1.%2."/>
      <w:lvlJc w:val="left"/>
      <w:pPr>
        <w:ind w:left="1680" w:hanging="740"/>
      </w:pPr>
      <w:rPr>
        <w:rFonts w:hint="default"/>
        <w:spacing w:val="0"/>
        <w:w w:val="78"/>
        <w:lang w:val="en-US" w:eastAsia="en-US" w:bidi="ar-SA"/>
      </w:rPr>
    </w:lvl>
    <w:lvl w:ilvl="2">
      <w:start w:val="1"/>
      <w:numFmt w:val="decimal"/>
      <w:lvlText w:val="%1.%2.%3."/>
      <w:lvlJc w:val="left"/>
      <w:pPr>
        <w:ind w:left="1920" w:hanging="740"/>
      </w:pPr>
      <w:rPr>
        <w:rFonts w:hint="default"/>
        <w:spacing w:val="0"/>
        <w:w w:val="88"/>
        <w:lang w:val="en-US" w:eastAsia="en-US" w:bidi="ar-SA"/>
      </w:rPr>
    </w:lvl>
    <w:lvl w:ilvl="3">
      <w:start w:val="1"/>
      <w:numFmt w:val="decimal"/>
      <w:lvlText w:val="%1.%2.%3.%4."/>
      <w:lvlJc w:val="left"/>
      <w:pPr>
        <w:ind w:left="1740" w:hanging="740"/>
      </w:pPr>
      <w:rPr>
        <w:rFonts w:ascii="Arial Black" w:eastAsia="Arial Black" w:hAnsi="Arial Black" w:cs="Arial Black" w:hint="default"/>
        <w:b w:val="0"/>
        <w:bCs w:val="0"/>
        <w:i w:val="0"/>
        <w:iCs w:val="0"/>
        <w:spacing w:val="0"/>
        <w:w w:val="83"/>
        <w:sz w:val="18"/>
        <w:szCs w:val="18"/>
        <w:lang w:val="en-US" w:eastAsia="en-US" w:bidi="ar-SA"/>
      </w:rPr>
    </w:lvl>
    <w:lvl w:ilvl="4">
      <w:numFmt w:val="bullet"/>
      <w:lvlText w:val="•"/>
      <w:lvlJc w:val="left"/>
      <w:pPr>
        <w:ind w:left="1680" w:hanging="740"/>
      </w:pPr>
      <w:rPr>
        <w:rFonts w:hint="default"/>
        <w:lang w:val="en-US" w:eastAsia="en-US" w:bidi="ar-SA"/>
      </w:rPr>
    </w:lvl>
    <w:lvl w:ilvl="5">
      <w:numFmt w:val="bullet"/>
      <w:lvlText w:val="•"/>
      <w:lvlJc w:val="left"/>
      <w:pPr>
        <w:ind w:left="1700" w:hanging="740"/>
      </w:pPr>
      <w:rPr>
        <w:rFonts w:hint="default"/>
        <w:lang w:val="en-US" w:eastAsia="en-US" w:bidi="ar-SA"/>
      </w:rPr>
    </w:lvl>
    <w:lvl w:ilvl="6">
      <w:numFmt w:val="bullet"/>
      <w:lvlText w:val="•"/>
      <w:lvlJc w:val="left"/>
      <w:pPr>
        <w:ind w:left="1720" w:hanging="740"/>
      </w:pPr>
      <w:rPr>
        <w:rFonts w:hint="default"/>
        <w:lang w:val="en-US" w:eastAsia="en-US" w:bidi="ar-SA"/>
      </w:rPr>
    </w:lvl>
    <w:lvl w:ilvl="7">
      <w:numFmt w:val="bullet"/>
      <w:lvlText w:val="•"/>
      <w:lvlJc w:val="left"/>
      <w:pPr>
        <w:ind w:left="1740" w:hanging="740"/>
      </w:pPr>
      <w:rPr>
        <w:rFonts w:hint="default"/>
        <w:lang w:val="en-US" w:eastAsia="en-US" w:bidi="ar-SA"/>
      </w:rPr>
    </w:lvl>
    <w:lvl w:ilvl="8">
      <w:numFmt w:val="bullet"/>
      <w:lvlText w:val="•"/>
      <w:lvlJc w:val="left"/>
      <w:pPr>
        <w:ind w:left="1860" w:hanging="740"/>
      </w:pPr>
      <w:rPr>
        <w:rFonts w:hint="default"/>
        <w:lang w:val="en-US" w:eastAsia="en-US" w:bidi="ar-SA"/>
      </w:rPr>
    </w:lvl>
  </w:abstractNum>
  <w:abstractNum w:abstractNumId="44" w15:restartNumberingAfterBreak="0">
    <w:nsid w:val="71B02A27"/>
    <w:multiLevelType w:val="multilevel"/>
    <w:tmpl w:val="607C06FE"/>
    <w:lvl w:ilvl="0">
      <w:start w:val="1"/>
      <w:numFmt w:val="decimal"/>
      <w:pStyle w:val="WWSimpleList1"/>
      <w:lvlText w:val="%1."/>
      <w:lvlJc w:val="left"/>
      <w:pPr>
        <w:tabs>
          <w:tab w:val="num" w:pos="510"/>
        </w:tabs>
        <w:ind w:left="510" w:hanging="510"/>
      </w:pPr>
      <w:rPr>
        <w:rFonts w:hint="default"/>
        <w:b w:val="0"/>
        <w:i w:val="0"/>
      </w:rPr>
    </w:lvl>
    <w:lvl w:ilvl="1">
      <w:start w:val="1"/>
      <w:numFmt w:val="decimal"/>
      <w:pStyle w:val="WWSimpleList2"/>
      <w:lvlText w:val="%1.%2"/>
      <w:lvlJc w:val="left"/>
      <w:pPr>
        <w:tabs>
          <w:tab w:val="num" w:pos="1021"/>
        </w:tabs>
        <w:ind w:left="1021" w:hanging="1021"/>
      </w:pPr>
      <w:rPr>
        <w:rFonts w:hint="default"/>
        <w:b w:val="0"/>
        <w:i w:val="0"/>
      </w:rPr>
    </w:lvl>
    <w:lvl w:ilvl="2">
      <w:start w:val="1"/>
      <w:numFmt w:val="decimal"/>
      <w:pStyle w:val="WWSimpleList3"/>
      <w:lvlText w:val="%1.%2.%3"/>
      <w:lvlJc w:val="left"/>
      <w:pPr>
        <w:tabs>
          <w:tab w:val="num" w:pos="1531"/>
        </w:tabs>
        <w:ind w:left="1531" w:hanging="1531"/>
      </w:pPr>
      <w:rPr>
        <w:rFonts w:hint="default"/>
        <w:b w:val="0"/>
        <w:i w:val="0"/>
      </w:rPr>
    </w:lvl>
    <w:lvl w:ilvl="3">
      <w:start w:val="1"/>
      <w:numFmt w:val="lowerLetter"/>
      <w:pStyle w:val="WWSimpleList4"/>
      <w:lvlText w:val="(%4)"/>
      <w:lvlJc w:val="left"/>
      <w:pPr>
        <w:tabs>
          <w:tab w:val="num" w:pos="2041"/>
        </w:tabs>
        <w:ind w:left="2041" w:hanging="510"/>
      </w:pPr>
      <w:rPr>
        <w:rFonts w:hint="default"/>
      </w:rPr>
    </w:lvl>
    <w:lvl w:ilvl="4">
      <w:start w:val="1"/>
      <w:numFmt w:val="lowerRoman"/>
      <w:pStyle w:val="WWSimpleList5"/>
      <w:lvlText w:val="(%5)"/>
      <w:lvlJc w:val="left"/>
      <w:pPr>
        <w:tabs>
          <w:tab w:val="num" w:pos="2552"/>
        </w:tabs>
        <w:ind w:left="2552" w:hanging="511"/>
      </w:pPr>
      <w:rPr>
        <w:rFonts w:hint="default"/>
        <w:b w:val="0"/>
        <w:i w:val="0"/>
      </w:rPr>
    </w:lvl>
    <w:lvl w:ilvl="5">
      <w:start w:val="1"/>
      <w:numFmt w:val="upperLetter"/>
      <w:pStyle w:val="WWSimpleList6"/>
      <w:lvlText w:val="(%6)"/>
      <w:lvlJc w:val="left"/>
      <w:pPr>
        <w:tabs>
          <w:tab w:val="num" w:pos="3062"/>
        </w:tabs>
        <w:ind w:left="3062" w:hanging="510"/>
      </w:pPr>
      <w:rPr>
        <w:rFonts w:hint="default"/>
        <w:b w:val="0"/>
        <w:i w:val="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52A2DF1"/>
    <w:multiLevelType w:val="hybridMultilevel"/>
    <w:tmpl w:val="5F90A824"/>
    <w:lvl w:ilvl="0" w:tplc="F25AE774">
      <w:start w:val="1"/>
      <w:numFmt w:val="decimal"/>
      <w:lvlText w:val="%1."/>
      <w:lvlJc w:val="left"/>
      <w:pPr>
        <w:ind w:left="1777" w:hanging="178"/>
      </w:pPr>
      <w:rPr>
        <w:rFonts w:ascii="Lucida Sans" w:eastAsia="Lucida Sans" w:hAnsi="Lucida Sans" w:cs="Lucida Sans" w:hint="default"/>
        <w:b w:val="0"/>
        <w:bCs w:val="0"/>
        <w:i w:val="0"/>
        <w:iCs w:val="0"/>
        <w:spacing w:val="0"/>
        <w:w w:val="78"/>
        <w:sz w:val="18"/>
        <w:szCs w:val="18"/>
        <w:lang w:val="en-US" w:eastAsia="en-US" w:bidi="ar-SA"/>
      </w:rPr>
    </w:lvl>
    <w:lvl w:ilvl="1" w:tplc="CBE0E5CC">
      <w:numFmt w:val="bullet"/>
      <w:lvlText w:val="•"/>
      <w:lvlJc w:val="left"/>
      <w:pPr>
        <w:ind w:left="2710" w:hanging="178"/>
      </w:pPr>
      <w:rPr>
        <w:rFonts w:hint="default"/>
        <w:lang w:val="en-US" w:eastAsia="en-US" w:bidi="ar-SA"/>
      </w:rPr>
    </w:lvl>
    <w:lvl w:ilvl="2" w:tplc="8A3A547C">
      <w:numFmt w:val="bullet"/>
      <w:lvlText w:val="•"/>
      <w:lvlJc w:val="left"/>
      <w:pPr>
        <w:ind w:left="3640" w:hanging="178"/>
      </w:pPr>
      <w:rPr>
        <w:rFonts w:hint="default"/>
        <w:lang w:val="en-US" w:eastAsia="en-US" w:bidi="ar-SA"/>
      </w:rPr>
    </w:lvl>
    <w:lvl w:ilvl="3" w:tplc="A5007A76">
      <w:numFmt w:val="bullet"/>
      <w:lvlText w:val="•"/>
      <w:lvlJc w:val="left"/>
      <w:pPr>
        <w:ind w:left="4570" w:hanging="178"/>
      </w:pPr>
      <w:rPr>
        <w:rFonts w:hint="default"/>
        <w:lang w:val="en-US" w:eastAsia="en-US" w:bidi="ar-SA"/>
      </w:rPr>
    </w:lvl>
    <w:lvl w:ilvl="4" w:tplc="A25E9F36">
      <w:numFmt w:val="bullet"/>
      <w:lvlText w:val="•"/>
      <w:lvlJc w:val="left"/>
      <w:pPr>
        <w:ind w:left="5500" w:hanging="178"/>
      </w:pPr>
      <w:rPr>
        <w:rFonts w:hint="default"/>
        <w:lang w:val="en-US" w:eastAsia="en-US" w:bidi="ar-SA"/>
      </w:rPr>
    </w:lvl>
    <w:lvl w:ilvl="5" w:tplc="5E22B0BC">
      <w:numFmt w:val="bullet"/>
      <w:lvlText w:val="•"/>
      <w:lvlJc w:val="left"/>
      <w:pPr>
        <w:ind w:left="6430" w:hanging="178"/>
      </w:pPr>
      <w:rPr>
        <w:rFonts w:hint="default"/>
        <w:lang w:val="en-US" w:eastAsia="en-US" w:bidi="ar-SA"/>
      </w:rPr>
    </w:lvl>
    <w:lvl w:ilvl="6" w:tplc="C504D3F8">
      <w:numFmt w:val="bullet"/>
      <w:lvlText w:val="•"/>
      <w:lvlJc w:val="left"/>
      <w:pPr>
        <w:ind w:left="7360" w:hanging="178"/>
      </w:pPr>
      <w:rPr>
        <w:rFonts w:hint="default"/>
        <w:lang w:val="en-US" w:eastAsia="en-US" w:bidi="ar-SA"/>
      </w:rPr>
    </w:lvl>
    <w:lvl w:ilvl="7" w:tplc="925EBE10">
      <w:numFmt w:val="bullet"/>
      <w:lvlText w:val="•"/>
      <w:lvlJc w:val="left"/>
      <w:pPr>
        <w:ind w:left="8290" w:hanging="178"/>
      </w:pPr>
      <w:rPr>
        <w:rFonts w:hint="default"/>
        <w:lang w:val="en-US" w:eastAsia="en-US" w:bidi="ar-SA"/>
      </w:rPr>
    </w:lvl>
    <w:lvl w:ilvl="8" w:tplc="F04E8F28">
      <w:numFmt w:val="bullet"/>
      <w:lvlText w:val="•"/>
      <w:lvlJc w:val="left"/>
      <w:pPr>
        <w:ind w:left="9220" w:hanging="178"/>
      </w:pPr>
      <w:rPr>
        <w:rFonts w:hint="default"/>
        <w:lang w:val="en-US" w:eastAsia="en-US" w:bidi="ar-SA"/>
      </w:rPr>
    </w:lvl>
  </w:abstractNum>
  <w:abstractNum w:abstractNumId="46" w15:restartNumberingAfterBreak="0">
    <w:nsid w:val="76B13362"/>
    <w:multiLevelType w:val="hybridMultilevel"/>
    <w:tmpl w:val="E68E6914"/>
    <w:lvl w:ilvl="0" w:tplc="8BCA4D3A">
      <w:start w:val="1"/>
      <w:numFmt w:val="decimal"/>
      <w:lvlText w:val="(%1)"/>
      <w:lvlJc w:val="left"/>
      <w:pPr>
        <w:ind w:left="1660" w:hanging="640"/>
      </w:pPr>
      <w:rPr>
        <w:rFonts w:ascii="Lucida Sans" w:eastAsia="Lucida Sans" w:hAnsi="Lucida Sans" w:cs="Lucida Sans" w:hint="default"/>
        <w:b w:val="0"/>
        <w:bCs w:val="0"/>
        <w:i w:val="0"/>
        <w:iCs w:val="0"/>
        <w:spacing w:val="0"/>
        <w:w w:val="92"/>
        <w:sz w:val="18"/>
        <w:szCs w:val="18"/>
        <w:lang w:val="en-US" w:eastAsia="en-US" w:bidi="ar-SA"/>
      </w:rPr>
    </w:lvl>
    <w:lvl w:ilvl="1" w:tplc="34F4C2D8">
      <w:start w:val="1"/>
      <w:numFmt w:val="lowerRoman"/>
      <w:lvlText w:val="(%2)"/>
      <w:lvlJc w:val="left"/>
      <w:pPr>
        <w:ind w:left="2300" w:hanging="740"/>
      </w:pPr>
      <w:rPr>
        <w:rFonts w:ascii="Lucida Sans" w:eastAsia="Lucida Sans" w:hAnsi="Lucida Sans" w:cs="Lucida Sans" w:hint="default"/>
        <w:b w:val="0"/>
        <w:bCs w:val="0"/>
        <w:i w:val="0"/>
        <w:iCs w:val="0"/>
        <w:spacing w:val="0"/>
        <w:w w:val="106"/>
        <w:sz w:val="18"/>
        <w:szCs w:val="18"/>
        <w:lang w:val="en-US" w:eastAsia="en-US" w:bidi="ar-SA"/>
      </w:rPr>
    </w:lvl>
    <w:lvl w:ilvl="2" w:tplc="73CA905E">
      <w:numFmt w:val="bullet"/>
      <w:lvlText w:val="•"/>
      <w:lvlJc w:val="left"/>
      <w:pPr>
        <w:ind w:left="3275" w:hanging="740"/>
      </w:pPr>
      <w:rPr>
        <w:rFonts w:hint="default"/>
        <w:lang w:val="en-US" w:eastAsia="en-US" w:bidi="ar-SA"/>
      </w:rPr>
    </w:lvl>
    <w:lvl w:ilvl="3" w:tplc="05004EC2">
      <w:numFmt w:val="bullet"/>
      <w:lvlText w:val="•"/>
      <w:lvlJc w:val="left"/>
      <w:pPr>
        <w:ind w:left="4251" w:hanging="740"/>
      </w:pPr>
      <w:rPr>
        <w:rFonts w:hint="default"/>
        <w:lang w:val="en-US" w:eastAsia="en-US" w:bidi="ar-SA"/>
      </w:rPr>
    </w:lvl>
    <w:lvl w:ilvl="4" w:tplc="F364FFBE">
      <w:numFmt w:val="bullet"/>
      <w:lvlText w:val="•"/>
      <w:lvlJc w:val="left"/>
      <w:pPr>
        <w:ind w:left="5226" w:hanging="740"/>
      </w:pPr>
      <w:rPr>
        <w:rFonts w:hint="default"/>
        <w:lang w:val="en-US" w:eastAsia="en-US" w:bidi="ar-SA"/>
      </w:rPr>
    </w:lvl>
    <w:lvl w:ilvl="5" w:tplc="B4049B14">
      <w:numFmt w:val="bullet"/>
      <w:lvlText w:val="•"/>
      <w:lvlJc w:val="left"/>
      <w:pPr>
        <w:ind w:left="6202" w:hanging="740"/>
      </w:pPr>
      <w:rPr>
        <w:rFonts w:hint="default"/>
        <w:lang w:val="en-US" w:eastAsia="en-US" w:bidi="ar-SA"/>
      </w:rPr>
    </w:lvl>
    <w:lvl w:ilvl="6" w:tplc="E9169508">
      <w:numFmt w:val="bullet"/>
      <w:lvlText w:val="•"/>
      <w:lvlJc w:val="left"/>
      <w:pPr>
        <w:ind w:left="7177" w:hanging="740"/>
      </w:pPr>
      <w:rPr>
        <w:rFonts w:hint="default"/>
        <w:lang w:val="en-US" w:eastAsia="en-US" w:bidi="ar-SA"/>
      </w:rPr>
    </w:lvl>
    <w:lvl w:ilvl="7" w:tplc="FBC69EC8">
      <w:numFmt w:val="bullet"/>
      <w:lvlText w:val="•"/>
      <w:lvlJc w:val="left"/>
      <w:pPr>
        <w:ind w:left="8153" w:hanging="740"/>
      </w:pPr>
      <w:rPr>
        <w:rFonts w:hint="default"/>
        <w:lang w:val="en-US" w:eastAsia="en-US" w:bidi="ar-SA"/>
      </w:rPr>
    </w:lvl>
    <w:lvl w:ilvl="8" w:tplc="DFF4438C">
      <w:numFmt w:val="bullet"/>
      <w:lvlText w:val="•"/>
      <w:lvlJc w:val="left"/>
      <w:pPr>
        <w:ind w:left="9128" w:hanging="740"/>
      </w:pPr>
      <w:rPr>
        <w:rFonts w:hint="default"/>
        <w:lang w:val="en-US" w:eastAsia="en-US" w:bidi="ar-SA"/>
      </w:rPr>
    </w:lvl>
  </w:abstractNum>
  <w:abstractNum w:abstractNumId="47" w15:restartNumberingAfterBreak="0">
    <w:nsid w:val="785C286B"/>
    <w:multiLevelType w:val="hybridMultilevel"/>
    <w:tmpl w:val="95A2E3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B554656"/>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AF439F"/>
    <w:multiLevelType w:val="multilevel"/>
    <w:tmpl w:val="FE48C6F8"/>
    <w:lvl w:ilvl="0">
      <w:start w:val="14"/>
      <w:numFmt w:val="decimal"/>
      <w:lvlText w:val="%1"/>
      <w:lvlJc w:val="left"/>
      <w:pPr>
        <w:ind w:left="2020" w:hanging="860"/>
      </w:pPr>
      <w:rPr>
        <w:rFonts w:hint="default"/>
        <w:lang w:val="en-US" w:eastAsia="en-US" w:bidi="ar-SA"/>
      </w:rPr>
    </w:lvl>
    <w:lvl w:ilvl="1">
      <w:start w:val="1"/>
      <w:numFmt w:val="decimal"/>
      <w:lvlText w:val="%1.%2"/>
      <w:lvlJc w:val="left"/>
      <w:pPr>
        <w:ind w:left="2020" w:hanging="860"/>
      </w:pPr>
      <w:rPr>
        <w:rFonts w:hint="default"/>
        <w:lang w:val="en-US" w:eastAsia="en-US" w:bidi="ar-SA"/>
      </w:rPr>
    </w:lvl>
    <w:lvl w:ilvl="2">
      <w:start w:val="3"/>
      <w:numFmt w:val="decimal"/>
      <w:lvlText w:val="%1.%2.%3."/>
      <w:lvlJc w:val="left"/>
      <w:pPr>
        <w:ind w:left="2020" w:hanging="860"/>
      </w:pPr>
      <w:rPr>
        <w:rFonts w:ascii="Lucida Sans" w:eastAsia="Lucida Sans" w:hAnsi="Lucida Sans" w:cs="Lucida Sans" w:hint="default"/>
        <w:b w:val="0"/>
        <w:bCs w:val="0"/>
        <w:i w:val="0"/>
        <w:iCs w:val="0"/>
        <w:spacing w:val="0"/>
        <w:w w:val="84"/>
        <w:sz w:val="18"/>
        <w:szCs w:val="18"/>
        <w:lang w:val="en-US" w:eastAsia="en-US" w:bidi="ar-SA"/>
      </w:rPr>
    </w:lvl>
    <w:lvl w:ilvl="3">
      <w:numFmt w:val="bullet"/>
      <w:lvlText w:val="•"/>
      <w:lvlJc w:val="left"/>
      <w:pPr>
        <w:ind w:left="4738" w:hanging="860"/>
      </w:pPr>
      <w:rPr>
        <w:rFonts w:hint="default"/>
        <w:lang w:val="en-US" w:eastAsia="en-US" w:bidi="ar-SA"/>
      </w:rPr>
    </w:lvl>
    <w:lvl w:ilvl="4">
      <w:numFmt w:val="bullet"/>
      <w:lvlText w:val="•"/>
      <w:lvlJc w:val="left"/>
      <w:pPr>
        <w:ind w:left="5644" w:hanging="860"/>
      </w:pPr>
      <w:rPr>
        <w:rFonts w:hint="default"/>
        <w:lang w:val="en-US" w:eastAsia="en-US" w:bidi="ar-SA"/>
      </w:rPr>
    </w:lvl>
    <w:lvl w:ilvl="5">
      <w:numFmt w:val="bullet"/>
      <w:lvlText w:val="•"/>
      <w:lvlJc w:val="left"/>
      <w:pPr>
        <w:ind w:left="6550" w:hanging="860"/>
      </w:pPr>
      <w:rPr>
        <w:rFonts w:hint="default"/>
        <w:lang w:val="en-US" w:eastAsia="en-US" w:bidi="ar-SA"/>
      </w:rPr>
    </w:lvl>
    <w:lvl w:ilvl="6">
      <w:numFmt w:val="bullet"/>
      <w:lvlText w:val="•"/>
      <w:lvlJc w:val="left"/>
      <w:pPr>
        <w:ind w:left="7456" w:hanging="860"/>
      </w:pPr>
      <w:rPr>
        <w:rFonts w:hint="default"/>
        <w:lang w:val="en-US" w:eastAsia="en-US" w:bidi="ar-SA"/>
      </w:rPr>
    </w:lvl>
    <w:lvl w:ilvl="7">
      <w:numFmt w:val="bullet"/>
      <w:lvlText w:val="•"/>
      <w:lvlJc w:val="left"/>
      <w:pPr>
        <w:ind w:left="8362" w:hanging="860"/>
      </w:pPr>
      <w:rPr>
        <w:rFonts w:hint="default"/>
        <w:lang w:val="en-US" w:eastAsia="en-US" w:bidi="ar-SA"/>
      </w:rPr>
    </w:lvl>
    <w:lvl w:ilvl="8">
      <w:numFmt w:val="bullet"/>
      <w:lvlText w:val="•"/>
      <w:lvlJc w:val="left"/>
      <w:pPr>
        <w:ind w:left="9268" w:hanging="860"/>
      </w:pPr>
      <w:rPr>
        <w:rFonts w:hint="default"/>
        <w:lang w:val="en-US" w:eastAsia="en-US" w:bidi="ar-SA"/>
      </w:rPr>
    </w:lvl>
  </w:abstractNum>
  <w:abstractNum w:abstractNumId="50" w15:restartNumberingAfterBreak="0">
    <w:nsid w:val="7BFA68F5"/>
    <w:multiLevelType w:val="multilevel"/>
    <w:tmpl w:val="579EC7B8"/>
    <w:lvl w:ilvl="0">
      <w:start w:val="3"/>
      <w:numFmt w:val="upperLetter"/>
      <w:lvlText w:val="%1."/>
      <w:lvlJc w:val="left"/>
      <w:pPr>
        <w:ind w:left="1520" w:hanging="800"/>
      </w:pPr>
      <w:rPr>
        <w:rFonts w:hint="default"/>
        <w:b/>
        <w:bCs/>
        <w:i w:val="0"/>
        <w:iCs w:val="0"/>
        <w:w w:val="100"/>
        <w:sz w:val="20"/>
        <w:szCs w:val="20"/>
      </w:rPr>
    </w:lvl>
    <w:lvl w:ilvl="1">
      <w:start w:val="9"/>
      <w:numFmt w:val="decimal"/>
      <w:lvlText w:val="%1.%2."/>
      <w:lvlJc w:val="left"/>
      <w:pPr>
        <w:ind w:left="1520" w:hanging="800"/>
      </w:pPr>
      <w:rPr>
        <w:rFonts w:ascii="Toyota Type" w:eastAsia="Toyota Type" w:hAnsi="Toyota Type" w:cs="Toyota Type" w:hint="default"/>
        <w:b w:val="0"/>
        <w:bCs w:val="0"/>
        <w:i w:val="0"/>
        <w:iCs w:val="0"/>
        <w:w w:val="100"/>
        <w:sz w:val="20"/>
        <w:szCs w:val="20"/>
      </w:rPr>
    </w:lvl>
    <w:lvl w:ilvl="2">
      <w:start w:val="1"/>
      <w:numFmt w:val="decimal"/>
      <w:lvlText w:val="%3."/>
      <w:lvlJc w:val="left"/>
      <w:pPr>
        <w:ind w:left="1520" w:hanging="400"/>
      </w:pPr>
      <w:rPr>
        <w:rFonts w:ascii="Toyota Type" w:eastAsia="Toyota Type" w:hAnsi="Toyota Type" w:cs="Toyota Type" w:hint="default"/>
        <w:b/>
        <w:bCs/>
        <w:i w:val="0"/>
        <w:iCs w:val="0"/>
        <w:w w:val="100"/>
        <w:sz w:val="18"/>
        <w:szCs w:val="18"/>
      </w:rPr>
    </w:lvl>
    <w:lvl w:ilvl="3">
      <w:start w:val="1"/>
      <w:numFmt w:val="decimal"/>
      <w:lvlText w:val="%3.%4"/>
      <w:lvlJc w:val="left"/>
      <w:pPr>
        <w:ind w:left="1520" w:hanging="400"/>
      </w:pPr>
      <w:rPr>
        <w:rFonts w:ascii="Toyota Type" w:eastAsia="Toyota Type" w:hAnsi="Toyota Type" w:cs="Toyota Type" w:hint="default"/>
        <w:b/>
        <w:bCs/>
        <w:i w:val="0"/>
        <w:iCs w:val="0"/>
        <w:w w:val="100"/>
        <w:sz w:val="18"/>
        <w:szCs w:val="18"/>
      </w:rPr>
    </w:lvl>
    <w:lvl w:ilvl="4">
      <w:numFmt w:val="bullet"/>
      <w:lvlText w:val="•"/>
      <w:lvlJc w:val="left"/>
      <w:pPr>
        <w:ind w:left="5448" w:hanging="400"/>
      </w:pPr>
      <w:rPr>
        <w:rFonts w:hint="default"/>
      </w:rPr>
    </w:lvl>
    <w:lvl w:ilvl="5">
      <w:numFmt w:val="bullet"/>
      <w:lvlText w:val="•"/>
      <w:lvlJc w:val="left"/>
      <w:pPr>
        <w:ind w:left="6430" w:hanging="400"/>
      </w:pPr>
      <w:rPr>
        <w:rFonts w:hint="default"/>
      </w:rPr>
    </w:lvl>
    <w:lvl w:ilvl="6">
      <w:numFmt w:val="bullet"/>
      <w:lvlText w:val="•"/>
      <w:lvlJc w:val="left"/>
      <w:pPr>
        <w:ind w:left="7412" w:hanging="400"/>
      </w:pPr>
      <w:rPr>
        <w:rFonts w:hint="default"/>
      </w:rPr>
    </w:lvl>
    <w:lvl w:ilvl="7">
      <w:numFmt w:val="bullet"/>
      <w:lvlText w:val="•"/>
      <w:lvlJc w:val="left"/>
      <w:pPr>
        <w:ind w:left="8394" w:hanging="400"/>
      </w:pPr>
      <w:rPr>
        <w:rFonts w:hint="default"/>
      </w:rPr>
    </w:lvl>
    <w:lvl w:ilvl="8">
      <w:numFmt w:val="bullet"/>
      <w:lvlText w:val="•"/>
      <w:lvlJc w:val="left"/>
      <w:pPr>
        <w:ind w:left="9376" w:hanging="400"/>
      </w:pPr>
      <w:rPr>
        <w:rFonts w:hint="default"/>
      </w:rPr>
    </w:lvl>
  </w:abstractNum>
  <w:abstractNum w:abstractNumId="51" w15:restartNumberingAfterBreak="0">
    <w:nsid w:val="7C3F49A7"/>
    <w:multiLevelType w:val="hybridMultilevel"/>
    <w:tmpl w:val="82AEB43E"/>
    <w:lvl w:ilvl="0" w:tplc="4C802662">
      <w:start w:val="1"/>
      <w:numFmt w:val="decimal"/>
      <w:lvlText w:val="(%1)"/>
      <w:lvlJc w:val="left"/>
      <w:pPr>
        <w:ind w:left="1720" w:hanging="700"/>
      </w:pPr>
      <w:rPr>
        <w:rFonts w:ascii="Lucida Sans" w:eastAsia="Lucida Sans" w:hAnsi="Lucida Sans" w:cs="Lucida Sans" w:hint="default"/>
        <w:b w:val="0"/>
        <w:bCs w:val="0"/>
        <w:i w:val="0"/>
        <w:iCs w:val="0"/>
        <w:spacing w:val="0"/>
        <w:w w:val="92"/>
        <w:position w:val="1"/>
        <w:sz w:val="18"/>
        <w:szCs w:val="18"/>
        <w:lang w:val="en-US" w:eastAsia="en-US" w:bidi="ar-SA"/>
      </w:rPr>
    </w:lvl>
    <w:lvl w:ilvl="1" w:tplc="C172C994">
      <w:start w:val="1"/>
      <w:numFmt w:val="lowerRoman"/>
      <w:lvlText w:val="(%2)"/>
      <w:lvlJc w:val="left"/>
      <w:pPr>
        <w:ind w:left="2320" w:hanging="520"/>
      </w:pPr>
      <w:rPr>
        <w:rFonts w:ascii="Lucida Sans" w:eastAsia="Lucida Sans" w:hAnsi="Lucida Sans" w:cs="Lucida Sans" w:hint="default"/>
        <w:b w:val="0"/>
        <w:bCs w:val="0"/>
        <w:i w:val="0"/>
        <w:iCs w:val="0"/>
        <w:spacing w:val="0"/>
        <w:w w:val="106"/>
        <w:sz w:val="18"/>
        <w:szCs w:val="18"/>
        <w:lang w:val="en-US" w:eastAsia="en-US" w:bidi="ar-SA"/>
      </w:rPr>
    </w:lvl>
    <w:lvl w:ilvl="2" w:tplc="D48A38C6">
      <w:numFmt w:val="bullet"/>
      <w:lvlText w:val="•"/>
      <w:lvlJc w:val="left"/>
      <w:pPr>
        <w:ind w:left="3293" w:hanging="520"/>
      </w:pPr>
      <w:rPr>
        <w:rFonts w:hint="default"/>
        <w:lang w:val="en-US" w:eastAsia="en-US" w:bidi="ar-SA"/>
      </w:rPr>
    </w:lvl>
    <w:lvl w:ilvl="3" w:tplc="7DD024FC">
      <w:numFmt w:val="bullet"/>
      <w:lvlText w:val="•"/>
      <w:lvlJc w:val="left"/>
      <w:pPr>
        <w:ind w:left="4266" w:hanging="520"/>
      </w:pPr>
      <w:rPr>
        <w:rFonts w:hint="default"/>
        <w:lang w:val="en-US" w:eastAsia="en-US" w:bidi="ar-SA"/>
      </w:rPr>
    </w:lvl>
    <w:lvl w:ilvl="4" w:tplc="282A4F20">
      <w:numFmt w:val="bullet"/>
      <w:lvlText w:val="•"/>
      <w:lvlJc w:val="left"/>
      <w:pPr>
        <w:ind w:left="5240" w:hanging="520"/>
      </w:pPr>
      <w:rPr>
        <w:rFonts w:hint="default"/>
        <w:lang w:val="en-US" w:eastAsia="en-US" w:bidi="ar-SA"/>
      </w:rPr>
    </w:lvl>
    <w:lvl w:ilvl="5" w:tplc="15CC75F2">
      <w:numFmt w:val="bullet"/>
      <w:lvlText w:val="•"/>
      <w:lvlJc w:val="left"/>
      <w:pPr>
        <w:ind w:left="6213" w:hanging="520"/>
      </w:pPr>
      <w:rPr>
        <w:rFonts w:hint="default"/>
        <w:lang w:val="en-US" w:eastAsia="en-US" w:bidi="ar-SA"/>
      </w:rPr>
    </w:lvl>
    <w:lvl w:ilvl="6" w:tplc="3B0A455A">
      <w:numFmt w:val="bullet"/>
      <w:lvlText w:val="•"/>
      <w:lvlJc w:val="left"/>
      <w:pPr>
        <w:ind w:left="7186" w:hanging="520"/>
      </w:pPr>
      <w:rPr>
        <w:rFonts w:hint="default"/>
        <w:lang w:val="en-US" w:eastAsia="en-US" w:bidi="ar-SA"/>
      </w:rPr>
    </w:lvl>
    <w:lvl w:ilvl="7" w:tplc="17FCA63C">
      <w:numFmt w:val="bullet"/>
      <w:lvlText w:val="•"/>
      <w:lvlJc w:val="left"/>
      <w:pPr>
        <w:ind w:left="8160" w:hanging="520"/>
      </w:pPr>
      <w:rPr>
        <w:rFonts w:hint="default"/>
        <w:lang w:val="en-US" w:eastAsia="en-US" w:bidi="ar-SA"/>
      </w:rPr>
    </w:lvl>
    <w:lvl w:ilvl="8" w:tplc="CAEC6AE6">
      <w:numFmt w:val="bullet"/>
      <w:lvlText w:val="•"/>
      <w:lvlJc w:val="left"/>
      <w:pPr>
        <w:ind w:left="9133" w:hanging="520"/>
      </w:pPr>
      <w:rPr>
        <w:rFonts w:hint="default"/>
        <w:lang w:val="en-US" w:eastAsia="en-US" w:bidi="ar-SA"/>
      </w:rPr>
    </w:lvl>
  </w:abstractNum>
  <w:abstractNum w:abstractNumId="52" w15:restartNumberingAfterBreak="0">
    <w:nsid w:val="7D352127"/>
    <w:multiLevelType w:val="hybridMultilevel"/>
    <w:tmpl w:val="1842E9DA"/>
    <w:lvl w:ilvl="0" w:tplc="0064354E">
      <w:start w:val="1"/>
      <w:numFmt w:val="decimal"/>
      <w:lvlText w:val="%1."/>
      <w:lvlJc w:val="left"/>
      <w:pPr>
        <w:ind w:left="1600" w:hanging="178"/>
      </w:pPr>
      <w:rPr>
        <w:rFonts w:ascii="Lucida Sans" w:eastAsia="Lucida Sans" w:hAnsi="Lucida Sans" w:cs="Lucida Sans" w:hint="default"/>
        <w:b w:val="0"/>
        <w:bCs w:val="0"/>
        <w:i w:val="0"/>
        <w:iCs w:val="0"/>
        <w:spacing w:val="0"/>
        <w:w w:val="78"/>
        <w:sz w:val="18"/>
        <w:szCs w:val="18"/>
        <w:lang w:val="en-US" w:eastAsia="en-US" w:bidi="ar-SA"/>
      </w:rPr>
    </w:lvl>
    <w:lvl w:ilvl="1" w:tplc="8300377E">
      <w:numFmt w:val="bullet"/>
      <w:lvlText w:val="•"/>
      <w:lvlJc w:val="left"/>
      <w:pPr>
        <w:ind w:left="2548" w:hanging="178"/>
      </w:pPr>
      <w:rPr>
        <w:rFonts w:hint="default"/>
        <w:lang w:val="en-US" w:eastAsia="en-US" w:bidi="ar-SA"/>
      </w:rPr>
    </w:lvl>
    <w:lvl w:ilvl="2" w:tplc="24F2BE9A">
      <w:numFmt w:val="bullet"/>
      <w:lvlText w:val="•"/>
      <w:lvlJc w:val="left"/>
      <w:pPr>
        <w:ind w:left="3496" w:hanging="178"/>
      </w:pPr>
      <w:rPr>
        <w:rFonts w:hint="default"/>
        <w:lang w:val="en-US" w:eastAsia="en-US" w:bidi="ar-SA"/>
      </w:rPr>
    </w:lvl>
    <w:lvl w:ilvl="3" w:tplc="C6646276">
      <w:numFmt w:val="bullet"/>
      <w:lvlText w:val="•"/>
      <w:lvlJc w:val="left"/>
      <w:pPr>
        <w:ind w:left="4444" w:hanging="178"/>
      </w:pPr>
      <w:rPr>
        <w:rFonts w:hint="default"/>
        <w:lang w:val="en-US" w:eastAsia="en-US" w:bidi="ar-SA"/>
      </w:rPr>
    </w:lvl>
    <w:lvl w:ilvl="4" w:tplc="B888AF38">
      <w:numFmt w:val="bullet"/>
      <w:lvlText w:val="•"/>
      <w:lvlJc w:val="left"/>
      <w:pPr>
        <w:ind w:left="5392" w:hanging="178"/>
      </w:pPr>
      <w:rPr>
        <w:rFonts w:hint="default"/>
        <w:lang w:val="en-US" w:eastAsia="en-US" w:bidi="ar-SA"/>
      </w:rPr>
    </w:lvl>
    <w:lvl w:ilvl="5" w:tplc="6A84D624">
      <w:numFmt w:val="bullet"/>
      <w:lvlText w:val="•"/>
      <w:lvlJc w:val="left"/>
      <w:pPr>
        <w:ind w:left="6340" w:hanging="178"/>
      </w:pPr>
      <w:rPr>
        <w:rFonts w:hint="default"/>
        <w:lang w:val="en-US" w:eastAsia="en-US" w:bidi="ar-SA"/>
      </w:rPr>
    </w:lvl>
    <w:lvl w:ilvl="6" w:tplc="AB5443A4">
      <w:numFmt w:val="bullet"/>
      <w:lvlText w:val="•"/>
      <w:lvlJc w:val="left"/>
      <w:pPr>
        <w:ind w:left="7288" w:hanging="178"/>
      </w:pPr>
      <w:rPr>
        <w:rFonts w:hint="default"/>
        <w:lang w:val="en-US" w:eastAsia="en-US" w:bidi="ar-SA"/>
      </w:rPr>
    </w:lvl>
    <w:lvl w:ilvl="7" w:tplc="70A26868">
      <w:numFmt w:val="bullet"/>
      <w:lvlText w:val="•"/>
      <w:lvlJc w:val="left"/>
      <w:pPr>
        <w:ind w:left="8236" w:hanging="178"/>
      </w:pPr>
      <w:rPr>
        <w:rFonts w:hint="default"/>
        <w:lang w:val="en-US" w:eastAsia="en-US" w:bidi="ar-SA"/>
      </w:rPr>
    </w:lvl>
    <w:lvl w:ilvl="8" w:tplc="D25A408C">
      <w:numFmt w:val="bullet"/>
      <w:lvlText w:val="•"/>
      <w:lvlJc w:val="left"/>
      <w:pPr>
        <w:ind w:left="9184" w:hanging="178"/>
      </w:pPr>
      <w:rPr>
        <w:rFonts w:hint="default"/>
        <w:lang w:val="en-US" w:eastAsia="en-US" w:bidi="ar-SA"/>
      </w:rPr>
    </w:lvl>
  </w:abstractNum>
  <w:abstractNum w:abstractNumId="53" w15:restartNumberingAfterBreak="0">
    <w:nsid w:val="7EB127CD"/>
    <w:multiLevelType w:val="hybridMultilevel"/>
    <w:tmpl w:val="A904A52C"/>
    <w:lvl w:ilvl="0" w:tplc="1C090001">
      <w:start w:val="1"/>
      <w:numFmt w:val="bullet"/>
      <w:lvlText w:val=""/>
      <w:lvlJc w:val="left"/>
      <w:pPr>
        <w:ind w:left="406" w:hanging="360"/>
      </w:pPr>
      <w:rPr>
        <w:rFonts w:ascii="Symbol" w:hAnsi="Symbol" w:hint="default"/>
      </w:rPr>
    </w:lvl>
    <w:lvl w:ilvl="1" w:tplc="1C090003" w:tentative="1">
      <w:start w:val="1"/>
      <w:numFmt w:val="bullet"/>
      <w:lvlText w:val="o"/>
      <w:lvlJc w:val="left"/>
      <w:pPr>
        <w:ind w:left="1126" w:hanging="360"/>
      </w:pPr>
      <w:rPr>
        <w:rFonts w:ascii="Courier New" w:hAnsi="Courier New" w:cs="Courier New" w:hint="default"/>
      </w:rPr>
    </w:lvl>
    <w:lvl w:ilvl="2" w:tplc="1C090005" w:tentative="1">
      <w:start w:val="1"/>
      <w:numFmt w:val="bullet"/>
      <w:lvlText w:val=""/>
      <w:lvlJc w:val="left"/>
      <w:pPr>
        <w:ind w:left="1846" w:hanging="360"/>
      </w:pPr>
      <w:rPr>
        <w:rFonts w:ascii="Wingdings" w:hAnsi="Wingdings" w:hint="default"/>
      </w:rPr>
    </w:lvl>
    <w:lvl w:ilvl="3" w:tplc="1C090001" w:tentative="1">
      <w:start w:val="1"/>
      <w:numFmt w:val="bullet"/>
      <w:lvlText w:val=""/>
      <w:lvlJc w:val="left"/>
      <w:pPr>
        <w:ind w:left="2566" w:hanging="360"/>
      </w:pPr>
      <w:rPr>
        <w:rFonts w:ascii="Symbol" w:hAnsi="Symbol" w:hint="default"/>
      </w:rPr>
    </w:lvl>
    <w:lvl w:ilvl="4" w:tplc="1C090003" w:tentative="1">
      <w:start w:val="1"/>
      <w:numFmt w:val="bullet"/>
      <w:lvlText w:val="o"/>
      <w:lvlJc w:val="left"/>
      <w:pPr>
        <w:ind w:left="3286" w:hanging="360"/>
      </w:pPr>
      <w:rPr>
        <w:rFonts w:ascii="Courier New" w:hAnsi="Courier New" w:cs="Courier New" w:hint="default"/>
      </w:rPr>
    </w:lvl>
    <w:lvl w:ilvl="5" w:tplc="1C090005" w:tentative="1">
      <w:start w:val="1"/>
      <w:numFmt w:val="bullet"/>
      <w:lvlText w:val=""/>
      <w:lvlJc w:val="left"/>
      <w:pPr>
        <w:ind w:left="4006" w:hanging="360"/>
      </w:pPr>
      <w:rPr>
        <w:rFonts w:ascii="Wingdings" w:hAnsi="Wingdings" w:hint="default"/>
      </w:rPr>
    </w:lvl>
    <w:lvl w:ilvl="6" w:tplc="1C090001" w:tentative="1">
      <w:start w:val="1"/>
      <w:numFmt w:val="bullet"/>
      <w:lvlText w:val=""/>
      <w:lvlJc w:val="left"/>
      <w:pPr>
        <w:ind w:left="4726" w:hanging="360"/>
      </w:pPr>
      <w:rPr>
        <w:rFonts w:ascii="Symbol" w:hAnsi="Symbol" w:hint="default"/>
      </w:rPr>
    </w:lvl>
    <w:lvl w:ilvl="7" w:tplc="1C090003" w:tentative="1">
      <w:start w:val="1"/>
      <w:numFmt w:val="bullet"/>
      <w:lvlText w:val="o"/>
      <w:lvlJc w:val="left"/>
      <w:pPr>
        <w:ind w:left="5446" w:hanging="360"/>
      </w:pPr>
      <w:rPr>
        <w:rFonts w:ascii="Courier New" w:hAnsi="Courier New" w:cs="Courier New" w:hint="default"/>
      </w:rPr>
    </w:lvl>
    <w:lvl w:ilvl="8" w:tplc="1C090005" w:tentative="1">
      <w:start w:val="1"/>
      <w:numFmt w:val="bullet"/>
      <w:lvlText w:val=""/>
      <w:lvlJc w:val="left"/>
      <w:pPr>
        <w:ind w:left="6166" w:hanging="360"/>
      </w:pPr>
      <w:rPr>
        <w:rFonts w:ascii="Wingdings" w:hAnsi="Wingdings" w:hint="default"/>
      </w:rPr>
    </w:lvl>
  </w:abstractNum>
  <w:num w:numId="1" w16cid:durableId="562258820">
    <w:abstractNumId w:val="11"/>
  </w:num>
  <w:num w:numId="2" w16cid:durableId="285887930">
    <w:abstractNumId w:val="18"/>
  </w:num>
  <w:num w:numId="3" w16cid:durableId="1518156683">
    <w:abstractNumId w:val="31"/>
  </w:num>
  <w:num w:numId="4" w16cid:durableId="2064283968">
    <w:abstractNumId w:val="4"/>
  </w:num>
  <w:num w:numId="5" w16cid:durableId="1584681142">
    <w:abstractNumId w:val="33"/>
  </w:num>
  <w:num w:numId="6" w16cid:durableId="195848557">
    <w:abstractNumId w:val="36"/>
  </w:num>
  <w:num w:numId="7" w16cid:durableId="1328636076">
    <w:abstractNumId w:val="53"/>
  </w:num>
  <w:num w:numId="8" w16cid:durableId="1954946266">
    <w:abstractNumId w:val="12"/>
  </w:num>
  <w:num w:numId="9" w16cid:durableId="1529290251">
    <w:abstractNumId w:val="47"/>
  </w:num>
  <w:num w:numId="10" w16cid:durableId="790976095">
    <w:abstractNumId w:val="27"/>
  </w:num>
  <w:num w:numId="11" w16cid:durableId="506198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22429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81602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7587992">
    <w:abstractNumId w:val="38"/>
  </w:num>
  <w:num w:numId="15" w16cid:durableId="869687543">
    <w:abstractNumId w:val="44"/>
  </w:num>
  <w:num w:numId="16" w16cid:durableId="935985376">
    <w:abstractNumId w:val="6"/>
  </w:num>
  <w:num w:numId="17" w16cid:durableId="1239947273">
    <w:abstractNumId w:val="35"/>
  </w:num>
  <w:num w:numId="18" w16cid:durableId="905070729">
    <w:abstractNumId w:val="3"/>
  </w:num>
  <w:num w:numId="19" w16cid:durableId="820583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3349399">
    <w:abstractNumId w:val="26"/>
  </w:num>
  <w:num w:numId="21" w16cid:durableId="1020667189">
    <w:abstractNumId w:val="13"/>
  </w:num>
  <w:num w:numId="22" w16cid:durableId="897782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72850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5481934">
    <w:abstractNumId w:val="21"/>
  </w:num>
  <w:num w:numId="25" w16cid:durableId="166137960">
    <w:abstractNumId w:val="14"/>
  </w:num>
  <w:num w:numId="26" w16cid:durableId="1131632878">
    <w:abstractNumId w:val="50"/>
  </w:num>
  <w:num w:numId="27" w16cid:durableId="1666981118">
    <w:abstractNumId w:val="39"/>
  </w:num>
  <w:num w:numId="28" w16cid:durableId="113450153">
    <w:abstractNumId w:val="17"/>
  </w:num>
  <w:num w:numId="29" w16cid:durableId="1879932611">
    <w:abstractNumId w:val="19"/>
  </w:num>
  <w:num w:numId="30" w16cid:durableId="1652103355">
    <w:abstractNumId w:val="32"/>
  </w:num>
  <w:num w:numId="31" w16cid:durableId="695812797">
    <w:abstractNumId w:val="5"/>
  </w:num>
  <w:num w:numId="32" w16cid:durableId="962080295">
    <w:abstractNumId w:val="25"/>
  </w:num>
  <w:num w:numId="33" w16cid:durableId="166023030">
    <w:abstractNumId w:val="41"/>
  </w:num>
  <w:num w:numId="34" w16cid:durableId="170804681">
    <w:abstractNumId w:val="46"/>
  </w:num>
  <w:num w:numId="35" w16cid:durableId="1658070722">
    <w:abstractNumId w:val="37"/>
  </w:num>
  <w:num w:numId="36" w16cid:durableId="229771196">
    <w:abstractNumId w:val="51"/>
  </w:num>
  <w:num w:numId="37" w16cid:durableId="1907766444">
    <w:abstractNumId w:val="23"/>
  </w:num>
  <w:num w:numId="38" w16cid:durableId="2002737850">
    <w:abstractNumId w:val="52"/>
  </w:num>
  <w:num w:numId="39" w16cid:durableId="1789734084">
    <w:abstractNumId w:val="7"/>
  </w:num>
  <w:num w:numId="40" w16cid:durableId="404451659">
    <w:abstractNumId w:val="45"/>
  </w:num>
  <w:num w:numId="41" w16cid:durableId="232929648">
    <w:abstractNumId w:val="42"/>
  </w:num>
  <w:num w:numId="42" w16cid:durableId="861699100">
    <w:abstractNumId w:val="24"/>
  </w:num>
  <w:num w:numId="43" w16cid:durableId="527841923">
    <w:abstractNumId w:val="40"/>
  </w:num>
  <w:num w:numId="44" w16cid:durableId="1843659008">
    <w:abstractNumId w:val="22"/>
  </w:num>
  <w:num w:numId="45" w16cid:durableId="21177377">
    <w:abstractNumId w:val="49"/>
  </w:num>
  <w:num w:numId="46" w16cid:durableId="1164319364">
    <w:abstractNumId w:val="10"/>
  </w:num>
  <w:num w:numId="47" w16cid:durableId="2126192194">
    <w:abstractNumId w:val="0"/>
  </w:num>
  <w:num w:numId="48" w16cid:durableId="1964578517">
    <w:abstractNumId w:val="20"/>
  </w:num>
  <w:num w:numId="49" w16cid:durableId="191575946">
    <w:abstractNumId w:val="2"/>
  </w:num>
  <w:num w:numId="50" w16cid:durableId="2031684284">
    <w:abstractNumId w:val="29"/>
  </w:num>
  <w:num w:numId="51" w16cid:durableId="166140964">
    <w:abstractNumId w:val="30"/>
  </w:num>
  <w:num w:numId="52" w16cid:durableId="1261838765">
    <w:abstractNumId w:val="1"/>
  </w:num>
  <w:num w:numId="53" w16cid:durableId="377050731">
    <w:abstractNumId w:val="43"/>
  </w:num>
  <w:num w:numId="54" w16cid:durableId="542209616">
    <w:abstractNumId w:val="16"/>
  </w:num>
  <w:num w:numId="55" w16cid:durableId="778334500">
    <w:abstractNumId w:val="34"/>
  </w:num>
  <w:num w:numId="56" w16cid:durableId="191647882">
    <w:abstractNumId w:val="48"/>
  </w:num>
  <w:num w:numId="57" w16cid:durableId="1068113756">
    <w:abstractNumId w:val="33"/>
  </w:num>
  <w:num w:numId="58" w16cid:durableId="1703555434">
    <w:abstractNumId w:val="33"/>
  </w:num>
  <w:num w:numId="59" w16cid:durableId="1470323504">
    <w:abstractNumId w:val="26"/>
  </w:num>
  <w:num w:numId="60" w16cid:durableId="1136919271">
    <w:abstractNumId w:val="4"/>
  </w:num>
  <w:num w:numId="61" w16cid:durableId="1542160372">
    <w:abstractNumId w:val="8"/>
  </w:num>
  <w:num w:numId="62" w16cid:durableId="166798374">
    <w:abstractNumId w:val="9"/>
  </w:num>
  <w:num w:numId="63" w16cid:durableId="1314142168">
    <w:abstractNumId w:val="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082"/>
    <w:rsid w:val="000006CB"/>
    <w:rsid w:val="00002349"/>
    <w:rsid w:val="00002734"/>
    <w:rsid w:val="00003A18"/>
    <w:rsid w:val="00003DF9"/>
    <w:rsid w:val="0000418F"/>
    <w:rsid w:val="00004890"/>
    <w:rsid w:val="000057C2"/>
    <w:rsid w:val="00006144"/>
    <w:rsid w:val="000069D0"/>
    <w:rsid w:val="0000763C"/>
    <w:rsid w:val="00011F51"/>
    <w:rsid w:val="00012AD0"/>
    <w:rsid w:val="0001300C"/>
    <w:rsid w:val="000160C8"/>
    <w:rsid w:val="00017B8F"/>
    <w:rsid w:val="00017DFC"/>
    <w:rsid w:val="00020A21"/>
    <w:rsid w:val="00020E60"/>
    <w:rsid w:val="0002192B"/>
    <w:rsid w:val="0002408D"/>
    <w:rsid w:val="0002557D"/>
    <w:rsid w:val="00030935"/>
    <w:rsid w:val="000309E9"/>
    <w:rsid w:val="00030B6B"/>
    <w:rsid w:val="000312E7"/>
    <w:rsid w:val="000339BA"/>
    <w:rsid w:val="00033E0B"/>
    <w:rsid w:val="00034B85"/>
    <w:rsid w:val="00036297"/>
    <w:rsid w:val="00037023"/>
    <w:rsid w:val="000377FE"/>
    <w:rsid w:val="00037AA7"/>
    <w:rsid w:val="000422DE"/>
    <w:rsid w:val="00042909"/>
    <w:rsid w:val="00045D49"/>
    <w:rsid w:val="0004717F"/>
    <w:rsid w:val="0005034A"/>
    <w:rsid w:val="00050671"/>
    <w:rsid w:val="00050888"/>
    <w:rsid w:val="00050AC1"/>
    <w:rsid w:val="00051555"/>
    <w:rsid w:val="000515E1"/>
    <w:rsid w:val="000515E9"/>
    <w:rsid w:val="0005268B"/>
    <w:rsid w:val="000534A6"/>
    <w:rsid w:val="00053D4F"/>
    <w:rsid w:val="000541C1"/>
    <w:rsid w:val="0005555C"/>
    <w:rsid w:val="000559A4"/>
    <w:rsid w:val="00055AE1"/>
    <w:rsid w:val="00060772"/>
    <w:rsid w:val="00060A3E"/>
    <w:rsid w:val="000616C8"/>
    <w:rsid w:val="00061DDA"/>
    <w:rsid w:val="00062A9D"/>
    <w:rsid w:val="00062DB3"/>
    <w:rsid w:val="000633C3"/>
    <w:rsid w:val="000637B6"/>
    <w:rsid w:val="0006615B"/>
    <w:rsid w:val="00067072"/>
    <w:rsid w:val="000701A6"/>
    <w:rsid w:val="00071D49"/>
    <w:rsid w:val="00071D9A"/>
    <w:rsid w:val="00071DBD"/>
    <w:rsid w:val="00071FC6"/>
    <w:rsid w:val="00073DFA"/>
    <w:rsid w:val="0007507D"/>
    <w:rsid w:val="000761E1"/>
    <w:rsid w:val="00076C53"/>
    <w:rsid w:val="00076E7F"/>
    <w:rsid w:val="00077346"/>
    <w:rsid w:val="00077C5F"/>
    <w:rsid w:val="00077E0A"/>
    <w:rsid w:val="00083918"/>
    <w:rsid w:val="0008425C"/>
    <w:rsid w:val="00085B48"/>
    <w:rsid w:val="00085C02"/>
    <w:rsid w:val="00086ED1"/>
    <w:rsid w:val="00090529"/>
    <w:rsid w:val="00091C8D"/>
    <w:rsid w:val="00094B56"/>
    <w:rsid w:val="0009530F"/>
    <w:rsid w:val="000967B4"/>
    <w:rsid w:val="0009703C"/>
    <w:rsid w:val="000975BE"/>
    <w:rsid w:val="000A0EC4"/>
    <w:rsid w:val="000A1672"/>
    <w:rsid w:val="000A3264"/>
    <w:rsid w:val="000A3804"/>
    <w:rsid w:val="000A3F0B"/>
    <w:rsid w:val="000A4E08"/>
    <w:rsid w:val="000B1A9C"/>
    <w:rsid w:val="000B33A8"/>
    <w:rsid w:val="000B4E7B"/>
    <w:rsid w:val="000B73C5"/>
    <w:rsid w:val="000C050D"/>
    <w:rsid w:val="000C0C82"/>
    <w:rsid w:val="000C146D"/>
    <w:rsid w:val="000C14D1"/>
    <w:rsid w:val="000C1A5D"/>
    <w:rsid w:val="000C1D4D"/>
    <w:rsid w:val="000C3FB0"/>
    <w:rsid w:val="000C596C"/>
    <w:rsid w:val="000C78B8"/>
    <w:rsid w:val="000D031D"/>
    <w:rsid w:val="000D0472"/>
    <w:rsid w:val="000D07C4"/>
    <w:rsid w:val="000D1827"/>
    <w:rsid w:val="000D280A"/>
    <w:rsid w:val="000D2ABF"/>
    <w:rsid w:val="000D314D"/>
    <w:rsid w:val="000D417C"/>
    <w:rsid w:val="000D5167"/>
    <w:rsid w:val="000D65AC"/>
    <w:rsid w:val="000D7A97"/>
    <w:rsid w:val="000E0448"/>
    <w:rsid w:val="000E0F39"/>
    <w:rsid w:val="000E1250"/>
    <w:rsid w:val="000E1B13"/>
    <w:rsid w:val="000E260D"/>
    <w:rsid w:val="000E3D86"/>
    <w:rsid w:val="000E3FE5"/>
    <w:rsid w:val="000E425B"/>
    <w:rsid w:val="000E42AE"/>
    <w:rsid w:val="000E5598"/>
    <w:rsid w:val="000E61B7"/>
    <w:rsid w:val="000F2346"/>
    <w:rsid w:val="000F3C63"/>
    <w:rsid w:val="000F3F6A"/>
    <w:rsid w:val="000F4174"/>
    <w:rsid w:val="000F4301"/>
    <w:rsid w:val="000F44BA"/>
    <w:rsid w:val="001001D6"/>
    <w:rsid w:val="00100273"/>
    <w:rsid w:val="0010050F"/>
    <w:rsid w:val="001005AF"/>
    <w:rsid w:val="0010638E"/>
    <w:rsid w:val="001068D8"/>
    <w:rsid w:val="00106F77"/>
    <w:rsid w:val="001108FF"/>
    <w:rsid w:val="00111305"/>
    <w:rsid w:val="0011149D"/>
    <w:rsid w:val="00112415"/>
    <w:rsid w:val="00113A94"/>
    <w:rsid w:val="00113C10"/>
    <w:rsid w:val="00115850"/>
    <w:rsid w:val="00116360"/>
    <w:rsid w:val="00116EB0"/>
    <w:rsid w:val="00117DB4"/>
    <w:rsid w:val="00120E12"/>
    <w:rsid w:val="0012191C"/>
    <w:rsid w:val="00124C5E"/>
    <w:rsid w:val="00124D83"/>
    <w:rsid w:val="001253B9"/>
    <w:rsid w:val="00125FD9"/>
    <w:rsid w:val="00130756"/>
    <w:rsid w:val="0013087C"/>
    <w:rsid w:val="00130F8D"/>
    <w:rsid w:val="001335FE"/>
    <w:rsid w:val="0013455C"/>
    <w:rsid w:val="0013464C"/>
    <w:rsid w:val="001375D6"/>
    <w:rsid w:val="00141082"/>
    <w:rsid w:val="00141D5E"/>
    <w:rsid w:val="00141D73"/>
    <w:rsid w:val="00141F95"/>
    <w:rsid w:val="001434B4"/>
    <w:rsid w:val="0014374A"/>
    <w:rsid w:val="00144009"/>
    <w:rsid w:val="0014567C"/>
    <w:rsid w:val="00145D5F"/>
    <w:rsid w:val="001463A5"/>
    <w:rsid w:val="00147470"/>
    <w:rsid w:val="00154AB3"/>
    <w:rsid w:val="00155845"/>
    <w:rsid w:val="00156C58"/>
    <w:rsid w:val="00156EBE"/>
    <w:rsid w:val="00156FC5"/>
    <w:rsid w:val="00160A79"/>
    <w:rsid w:val="00162484"/>
    <w:rsid w:val="0016388A"/>
    <w:rsid w:val="001640B3"/>
    <w:rsid w:val="00164237"/>
    <w:rsid w:val="001647AF"/>
    <w:rsid w:val="00164F8E"/>
    <w:rsid w:val="00165040"/>
    <w:rsid w:val="0016633F"/>
    <w:rsid w:val="00166585"/>
    <w:rsid w:val="0016672F"/>
    <w:rsid w:val="00170B75"/>
    <w:rsid w:val="00173159"/>
    <w:rsid w:val="00174A81"/>
    <w:rsid w:val="00180114"/>
    <w:rsid w:val="0018070F"/>
    <w:rsid w:val="001809A0"/>
    <w:rsid w:val="00180B1E"/>
    <w:rsid w:val="00181B17"/>
    <w:rsid w:val="00182473"/>
    <w:rsid w:val="0018253C"/>
    <w:rsid w:val="00185B9D"/>
    <w:rsid w:val="00186D10"/>
    <w:rsid w:val="00186D46"/>
    <w:rsid w:val="001927A9"/>
    <w:rsid w:val="00192A3E"/>
    <w:rsid w:val="001932E5"/>
    <w:rsid w:val="001933C4"/>
    <w:rsid w:val="001934FB"/>
    <w:rsid w:val="001950AE"/>
    <w:rsid w:val="00195F17"/>
    <w:rsid w:val="00196FEE"/>
    <w:rsid w:val="001977CC"/>
    <w:rsid w:val="001A0118"/>
    <w:rsid w:val="001A1294"/>
    <w:rsid w:val="001A2E26"/>
    <w:rsid w:val="001A4450"/>
    <w:rsid w:val="001A4F3E"/>
    <w:rsid w:val="001A6FA3"/>
    <w:rsid w:val="001B05D5"/>
    <w:rsid w:val="001B24B5"/>
    <w:rsid w:val="001B333F"/>
    <w:rsid w:val="001B7F6A"/>
    <w:rsid w:val="001C0D9C"/>
    <w:rsid w:val="001C107B"/>
    <w:rsid w:val="001C12CC"/>
    <w:rsid w:val="001C16EF"/>
    <w:rsid w:val="001C173D"/>
    <w:rsid w:val="001C1D74"/>
    <w:rsid w:val="001C246F"/>
    <w:rsid w:val="001C33D5"/>
    <w:rsid w:val="001C38D4"/>
    <w:rsid w:val="001C448E"/>
    <w:rsid w:val="001C7DBD"/>
    <w:rsid w:val="001D1017"/>
    <w:rsid w:val="001D146E"/>
    <w:rsid w:val="001D4148"/>
    <w:rsid w:val="001E151D"/>
    <w:rsid w:val="001E15DF"/>
    <w:rsid w:val="001E41D6"/>
    <w:rsid w:val="001E47AA"/>
    <w:rsid w:val="001E6DD0"/>
    <w:rsid w:val="001E72D8"/>
    <w:rsid w:val="001F0595"/>
    <w:rsid w:val="001F0DDC"/>
    <w:rsid w:val="001F13CB"/>
    <w:rsid w:val="001F1B3B"/>
    <w:rsid w:val="001F2624"/>
    <w:rsid w:val="001F42B4"/>
    <w:rsid w:val="001F4BD4"/>
    <w:rsid w:val="001F539D"/>
    <w:rsid w:val="001F6C42"/>
    <w:rsid w:val="001F7122"/>
    <w:rsid w:val="00200818"/>
    <w:rsid w:val="00200F8B"/>
    <w:rsid w:val="00201153"/>
    <w:rsid w:val="00201B63"/>
    <w:rsid w:val="00202B3D"/>
    <w:rsid w:val="0020574F"/>
    <w:rsid w:val="00207060"/>
    <w:rsid w:val="0020706E"/>
    <w:rsid w:val="00207EC4"/>
    <w:rsid w:val="00210C52"/>
    <w:rsid w:val="00211633"/>
    <w:rsid w:val="00211B9F"/>
    <w:rsid w:val="00212B65"/>
    <w:rsid w:val="002146C2"/>
    <w:rsid w:val="00215AD9"/>
    <w:rsid w:val="0021642A"/>
    <w:rsid w:val="00220789"/>
    <w:rsid w:val="002227DD"/>
    <w:rsid w:val="002247F2"/>
    <w:rsid w:val="00224891"/>
    <w:rsid w:val="00225CFA"/>
    <w:rsid w:val="00231122"/>
    <w:rsid w:val="0023302E"/>
    <w:rsid w:val="00233F82"/>
    <w:rsid w:val="00235E28"/>
    <w:rsid w:val="00236879"/>
    <w:rsid w:val="002376E9"/>
    <w:rsid w:val="002408AF"/>
    <w:rsid w:val="0024198E"/>
    <w:rsid w:val="00241E09"/>
    <w:rsid w:val="00242E18"/>
    <w:rsid w:val="00243DA1"/>
    <w:rsid w:val="00244BAB"/>
    <w:rsid w:val="002462D7"/>
    <w:rsid w:val="00247C1A"/>
    <w:rsid w:val="00247DA9"/>
    <w:rsid w:val="002524EA"/>
    <w:rsid w:val="00253BEF"/>
    <w:rsid w:val="00254290"/>
    <w:rsid w:val="002545D3"/>
    <w:rsid w:val="002553AE"/>
    <w:rsid w:val="0025699A"/>
    <w:rsid w:val="002578EB"/>
    <w:rsid w:val="00257E1C"/>
    <w:rsid w:val="00260176"/>
    <w:rsid w:val="002618F2"/>
    <w:rsid w:val="00263DB1"/>
    <w:rsid w:val="002641E1"/>
    <w:rsid w:val="0026451C"/>
    <w:rsid w:val="002662D4"/>
    <w:rsid w:val="0026686C"/>
    <w:rsid w:val="0027019C"/>
    <w:rsid w:val="002717D6"/>
    <w:rsid w:val="002723C3"/>
    <w:rsid w:val="0027270D"/>
    <w:rsid w:val="00274907"/>
    <w:rsid w:val="00274DAC"/>
    <w:rsid w:val="0027696E"/>
    <w:rsid w:val="0028073C"/>
    <w:rsid w:val="00282DF2"/>
    <w:rsid w:val="00283A0F"/>
    <w:rsid w:val="0028497B"/>
    <w:rsid w:val="00286C5D"/>
    <w:rsid w:val="0028714A"/>
    <w:rsid w:val="00290638"/>
    <w:rsid w:val="00290D80"/>
    <w:rsid w:val="002926E2"/>
    <w:rsid w:val="0029278F"/>
    <w:rsid w:val="00295AA1"/>
    <w:rsid w:val="002966B1"/>
    <w:rsid w:val="00296806"/>
    <w:rsid w:val="00297550"/>
    <w:rsid w:val="002A0432"/>
    <w:rsid w:val="002A3952"/>
    <w:rsid w:val="002A71F2"/>
    <w:rsid w:val="002A7930"/>
    <w:rsid w:val="002B0BFF"/>
    <w:rsid w:val="002B0FAE"/>
    <w:rsid w:val="002B211E"/>
    <w:rsid w:val="002B28FF"/>
    <w:rsid w:val="002B33C7"/>
    <w:rsid w:val="002B3843"/>
    <w:rsid w:val="002B3E12"/>
    <w:rsid w:val="002B3FF1"/>
    <w:rsid w:val="002B407F"/>
    <w:rsid w:val="002B47EC"/>
    <w:rsid w:val="002B4BC3"/>
    <w:rsid w:val="002B5145"/>
    <w:rsid w:val="002B57E6"/>
    <w:rsid w:val="002B7C03"/>
    <w:rsid w:val="002B7D4E"/>
    <w:rsid w:val="002C0937"/>
    <w:rsid w:val="002C0CD6"/>
    <w:rsid w:val="002C118B"/>
    <w:rsid w:val="002C16F3"/>
    <w:rsid w:val="002C2EC9"/>
    <w:rsid w:val="002C3C81"/>
    <w:rsid w:val="002C62BE"/>
    <w:rsid w:val="002C65AC"/>
    <w:rsid w:val="002D02B5"/>
    <w:rsid w:val="002D090E"/>
    <w:rsid w:val="002D0E7E"/>
    <w:rsid w:val="002D4BD8"/>
    <w:rsid w:val="002D53F8"/>
    <w:rsid w:val="002D5832"/>
    <w:rsid w:val="002D5C5E"/>
    <w:rsid w:val="002D643C"/>
    <w:rsid w:val="002D72CD"/>
    <w:rsid w:val="002E0BB4"/>
    <w:rsid w:val="002E2F35"/>
    <w:rsid w:val="002E3D2B"/>
    <w:rsid w:val="002E42AF"/>
    <w:rsid w:val="002E6D84"/>
    <w:rsid w:val="002E70A9"/>
    <w:rsid w:val="002F12CD"/>
    <w:rsid w:val="002F13C9"/>
    <w:rsid w:val="002F2069"/>
    <w:rsid w:val="002F24CD"/>
    <w:rsid w:val="002F2F7D"/>
    <w:rsid w:val="002F346F"/>
    <w:rsid w:val="002F46DC"/>
    <w:rsid w:val="002F4DAC"/>
    <w:rsid w:val="002F56E6"/>
    <w:rsid w:val="002F5B3C"/>
    <w:rsid w:val="002F6561"/>
    <w:rsid w:val="002F6915"/>
    <w:rsid w:val="002F6995"/>
    <w:rsid w:val="002F7F23"/>
    <w:rsid w:val="00301433"/>
    <w:rsid w:val="0030148E"/>
    <w:rsid w:val="003015AC"/>
    <w:rsid w:val="0030191A"/>
    <w:rsid w:val="00302CD9"/>
    <w:rsid w:val="0030701D"/>
    <w:rsid w:val="00312112"/>
    <w:rsid w:val="00312A99"/>
    <w:rsid w:val="00312B47"/>
    <w:rsid w:val="00313DA4"/>
    <w:rsid w:val="00313E55"/>
    <w:rsid w:val="00314651"/>
    <w:rsid w:val="00314DCA"/>
    <w:rsid w:val="00316056"/>
    <w:rsid w:val="0031677F"/>
    <w:rsid w:val="00317110"/>
    <w:rsid w:val="003205CD"/>
    <w:rsid w:val="003216F7"/>
    <w:rsid w:val="00321C0D"/>
    <w:rsid w:val="00321C3F"/>
    <w:rsid w:val="00322820"/>
    <w:rsid w:val="003244AC"/>
    <w:rsid w:val="003250E1"/>
    <w:rsid w:val="0032764A"/>
    <w:rsid w:val="0033125B"/>
    <w:rsid w:val="0033170A"/>
    <w:rsid w:val="00333C04"/>
    <w:rsid w:val="00333EC8"/>
    <w:rsid w:val="00335CFD"/>
    <w:rsid w:val="0033601A"/>
    <w:rsid w:val="00337235"/>
    <w:rsid w:val="00337E4B"/>
    <w:rsid w:val="00340ED5"/>
    <w:rsid w:val="0034238E"/>
    <w:rsid w:val="00343D28"/>
    <w:rsid w:val="00343F81"/>
    <w:rsid w:val="003460E5"/>
    <w:rsid w:val="003515B6"/>
    <w:rsid w:val="00351F88"/>
    <w:rsid w:val="00352606"/>
    <w:rsid w:val="00352705"/>
    <w:rsid w:val="00354583"/>
    <w:rsid w:val="00354CBC"/>
    <w:rsid w:val="003556DE"/>
    <w:rsid w:val="00355B6A"/>
    <w:rsid w:val="00356555"/>
    <w:rsid w:val="003577CB"/>
    <w:rsid w:val="00357D65"/>
    <w:rsid w:val="003600E3"/>
    <w:rsid w:val="00362FBC"/>
    <w:rsid w:val="00364EE1"/>
    <w:rsid w:val="00365B0E"/>
    <w:rsid w:val="00366A96"/>
    <w:rsid w:val="0037052E"/>
    <w:rsid w:val="00371B02"/>
    <w:rsid w:val="0037367F"/>
    <w:rsid w:val="0037404A"/>
    <w:rsid w:val="003744F4"/>
    <w:rsid w:val="0037558F"/>
    <w:rsid w:val="00375A7A"/>
    <w:rsid w:val="003804F3"/>
    <w:rsid w:val="003807D3"/>
    <w:rsid w:val="0038217C"/>
    <w:rsid w:val="0038259E"/>
    <w:rsid w:val="00383D03"/>
    <w:rsid w:val="00385697"/>
    <w:rsid w:val="0038597D"/>
    <w:rsid w:val="00386B18"/>
    <w:rsid w:val="0038795E"/>
    <w:rsid w:val="00387E9B"/>
    <w:rsid w:val="00390E9A"/>
    <w:rsid w:val="0039172F"/>
    <w:rsid w:val="00391CFF"/>
    <w:rsid w:val="00393809"/>
    <w:rsid w:val="00393987"/>
    <w:rsid w:val="00394492"/>
    <w:rsid w:val="003944E3"/>
    <w:rsid w:val="00394DC0"/>
    <w:rsid w:val="003973E0"/>
    <w:rsid w:val="003A271D"/>
    <w:rsid w:val="003A395A"/>
    <w:rsid w:val="003A4372"/>
    <w:rsid w:val="003A4E67"/>
    <w:rsid w:val="003A6C94"/>
    <w:rsid w:val="003A7721"/>
    <w:rsid w:val="003B0702"/>
    <w:rsid w:val="003B10F5"/>
    <w:rsid w:val="003B309C"/>
    <w:rsid w:val="003B54ED"/>
    <w:rsid w:val="003B550D"/>
    <w:rsid w:val="003B5FFF"/>
    <w:rsid w:val="003B7647"/>
    <w:rsid w:val="003C01CC"/>
    <w:rsid w:val="003C170E"/>
    <w:rsid w:val="003C2B12"/>
    <w:rsid w:val="003C2EEA"/>
    <w:rsid w:val="003C4407"/>
    <w:rsid w:val="003C5C03"/>
    <w:rsid w:val="003C72C3"/>
    <w:rsid w:val="003D20B0"/>
    <w:rsid w:val="003D2A6C"/>
    <w:rsid w:val="003D32EF"/>
    <w:rsid w:val="003D4D2D"/>
    <w:rsid w:val="003D53AC"/>
    <w:rsid w:val="003D5F1A"/>
    <w:rsid w:val="003E067E"/>
    <w:rsid w:val="003E0EF3"/>
    <w:rsid w:val="003E24C3"/>
    <w:rsid w:val="003E3775"/>
    <w:rsid w:val="003E4FBB"/>
    <w:rsid w:val="003E511A"/>
    <w:rsid w:val="003E5C04"/>
    <w:rsid w:val="003E6933"/>
    <w:rsid w:val="003E69AF"/>
    <w:rsid w:val="003E6A25"/>
    <w:rsid w:val="003E6AC1"/>
    <w:rsid w:val="003E72E5"/>
    <w:rsid w:val="003F0BEA"/>
    <w:rsid w:val="003F1E6C"/>
    <w:rsid w:val="003F29B7"/>
    <w:rsid w:val="003F3632"/>
    <w:rsid w:val="003F3668"/>
    <w:rsid w:val="003F490C"/>
    <w:rsid w:val="003F4EFD"/>
    <w:rsid w:val="003F5A47"/>
    <w:rsid w:val="003F6C41"/>
    <w:rsid w:val="003F7806"/>
    <w:rsid w:val="00401087"/>
    <w:rsid w:val="004013AA"/>
    <w:rsid w:val="00401495"/>
    <w:rsid w:val="00403BB2"/>
    <w:rsid w:val="00405410"/>
    <w:rsid w:val="00406184"/>
    <w:rsid w:val="004068F0"/>
    <w:rsid w:val="00406977"/>
    <w:rsid w:val="00406FE3"/>
    <w:rsid w:val="004134B8"/>
    <w:rsid w:val="00413D1D"/>
    <w:rsid w:val="0041495D"/>
    <w:rsid w:val="00414D51"/>
    <w:rsid w:val="00420117"/>
    <w:rsid w:val="00420A92"/>
    <w:rsid w:val="004225F9"/>
    <w:rsid w:val="004240CC"/>
    <w:rsid w:val="00424205"/>
    <w:rsid w:val="00431401"/>
    <w:rsid w:val="00432851"/>
    <w:rsid w:val="00432887"/>
    <w:rsid w:val="004348D1"/>
    <w:rsid w:val="00435138"/>
    <w:rsid w:val="00437999"/>
    <w:rsid w:val="00442716"/>
    <w:rsid w:val="0044354C"/>
    <w:rsid w:val="004472D5"/>
    <w:rsid w:val="0044772F"/>
    <w:rsid w:val="00450069"/>
    <w:rsid w:val="00450A80"/>
    <w:rsid w:val="00451D28"/>
    <w:rsid w:val="00451E4E"/>
    <w:rsid w:val="00452509"/>
    <w:rsid w:val="0045333E"/>
    <w:rsid w:val="00453E4D"/>
    <w:rsid w:val="00453E64"/>
    <w:rsid w:val="00454F78"/>
    <w:rsid w:val="004550AA"/>
    <w:rsid w:val="00456629"/>
    <w:rsid w:val="004608A1"/>
    <w:rsid w:val="00460FA5"/>
    <w:rsid w:val="00461B43"/>
    <w:rsid w:val="00463019"/>
    <w:rsid w:val="00463F5A"/>
    <w:rsid w:val="00467CD1"/>
    <w:rsid w:val="00470022"/>
    <w:rsid w:val="00471879"/>
    <w:rsid w:val="00475CEC"/>
    <w:rsid w:val="00476048"/>
    <w:rsid w:val="00476FEE"/>
    <w:rsid w:val="0048025B"/>
    <w:rsid w:val="00480BAF"/>
    <w:rsid w:val="004811A6"/>
    <w:rsid w:val="0048263F"/>
    <w:rsid w:val="004842B0"/>
    <w:rsid w:val="00484F8A"/>
    <w:rsid w:val="004850F9"/>
    <w:rsid w:val="00486E60"/>
    <w:rsid w:val="00487C65"/>
    <w:rsid w:val="0049003F"/>
    <w:rsid w:val="00494025"/>
    <w:rsid w:val="00494BCE"/>
    <w:rsid w:val="0049775A"/>
    <w:rsid w:val="00497B47"/>
    <w:rsid w:val="004A1F9D"/>
    <w:rsid w:val="004A236D"/>
    <w:rsid w:val="004A371D"/>
    <w:rsid w:val="004A5AEB"/>
    <w:rsid w:val="004A6F6E"/>
    <w:rsid w:val="004B0DB3"/>
    <w:rsid w:val="004B2846"/>
    <w:rsid w:val="004B3594"/>
    <w:rsid w:val="004B367A"/>
    <w:rsid w:val="004B45BB"/>
    <w:rsid w:val="004B47EB"/>
    <w:rsid w:val="004B4C34"/>
    <w:rsid w:val="004B6E61"/>
    <w:rsid w:val="004B7136"/>
    <w:rsid w:val="004C0036"/>
    <w:rsid w:val="004C098E"/>
    <w:rsid w:val="004C3314"/>
    <w:rsid w:val="004C4BAA"/>
    <w:rsid w:val="004C5A72"/>
    <w:rsid w:val="004C6A5D"/>
    <w:rsid w:val="004D0D61"/>
    <w:rsid w:val="004D0FF2"/>
    <w:rsid w:val="004D5791"/>
    <w:rsid w:val="004D6332"/>
    <w:rsid w:val="004D6B0F"/>
    <w:rsid w:val="004E00B1"/>
    <w:rsid w:val="004E01DD"/>
    <w:rsid w:val="004E1A09"/>
    <w:rsid w:val="004E1BBC"/>
    <w:rsid w:val="004E5E04"/>
    <w:rsid w:val="004E6057"/>
    <w:rsid w:val="004E67A5"/>
    <w:rsid w:val="004E6995"/>
    <w:rsid w:val="004E77D7"/>
    <w:rsid w:val="004F2F34"/>
    <w:rsid w:val="004F3C60"/>
    <w:rsid w:val="004F4CE0"/>
    <w:rsid w:val="004F6317"/>
    <w:rsid w:val="004F6DDF"/>
    <w:rsid w:val="00500B92"/>
    <w:rsid w:val="00502A56"/>
    <w:rsid w:val="0050419B"/>
    <w:rsid w:val="0050432A"/>
    <w:rsid w:val="005046AC"/>
    <w:rsid w:val="00505048"/>
    <w:rsid w:val="00506019"/>
    <w:rsid w:val="005061B4"/>
    <w:rsid w:val="00506C61"/>
    <w:rsid w:val="0050702F"/>
    <w:rsid w:val="00507FFC"/>
    <w:rsid w:val="00511FE0"/>
    <w:rsid w:val="00512729"/>
    <w:rsid w:val="00513B6A"/>
    <w:rsid w:val="00516125"/>
    <w:rsid w:val="00517265"/>
    <w:rsid w:val="00517C41"/>
    <w:rsid w:val="0052178E"/>
    <w:rsid w:val="00521CFC"/>
    <w:rsid w:val="0052295B"/>
    <w:rsid w:val="00523E42"/>
    <w:rsid w:val="00524502"/>
    <w:rsid w:val="00524CD2"/>
    <w:rsid w:val="00524D32"/>
    <w:rsid w:val="00524FCB"/>
    <w:rsid w:val="00526F28"/>
    <w:rsid w:val="00527650"/>
    <w:rsid w:val="00527DC0"/>
    <w:rsid w:val="00530D1B"/>
    <w:rsid w:val="00530D5D"/>
    <w:rsid w:val="00531E76"/>
    <w:rsid w:val="005329A9"/>
    <w:rsid w:val="00532AC6"/>
    <w:rsid w:val="005348A4"/>
    <w:rsid w:val="0053496D"/>
    <w:rsid w:val="0054079C"/>
    <w:rsid w:val="00541FB5"/>
    <w:rsid w:val="00543DB9"/>
    <w:rsid w:val="0054474A"/>
    <w:rsid w:val="0055141C"/>
    <w:rsid w:val="00551D3D"/>
    <w:rsid w:val="00551EF4"/>
    <w:rsid w:val="00552A0E"/>
    <w:rsid w:val="00552E52"/>
    <w:rsid w:val="00553AA7"/>
    <w:rsid w:val="00553D5B"/>
    <w:rsid w:val="00553D9C"/>
    <w:rsid w:val="00553EC7"/>
    <w:rsid w:val="00554F54"/>
    <w:rsid w:val="00554FD7"/>
    <w:rsid w:val="00555067"/>
    <w:rsid w:val="00556167"/>
    <w:rsid w:val="00557715"/>
    <w:rsid w:val="00557A62"/>
    <w:rsid w:val="00557A95"/>
    <w:rsid w:val="005603A0"/>
    <w:rsid w:val="0056167F"/>
    <w:rsid w:val="00561F07"/>
    <w:rsid w:val="005633DA"/>
    <w:rsid w:val="00563FBF"/>
    <w:rsid w:val="00564F73"/>
    <w:rsid w:val="005663E6"/>
    <w:rsid w:val="00567E5F"/>
    <w:rsid w:val="0057241B"/>
    <w:rsid w:val="005728CF"/>
    <w:rsid w:val="00572A3A"/>
    <w:rsid w:val="00574210"/>
    <w:rsid w:val="0057480A"/>
    <w:rsid w:val="00575B35"/>
    <w:rsid w:val="0057642B"/>
    <w:rsid w:val="00580120"/>
    <w:rsid w:val="0058241F"/>
    <w:rsid w:val="00584A68"/>
    <w:rsid w:val="00584CF3"/>
    <w:rsid w:val="0058741F"/>
    <w:rsid w:val="005874C7"/>
    <w:rsid w:val="00590FEE"/>
    <w:rsid w:val="00591232"/>
    <w:rsid w:val="0059177E"/>
    <w:rsid w:val="005923A4"/>
    <w:rsid w:val="00593794"/>
    <w:rsid w:val="005937CC"/>
    <w:rsid w:val="00593DC9"/>
    <w:rsid w:val="005942B0"/>
    <w:rsid w:val="00594E0E"/>
    <w:rsid w:val="005A143E"/>
    <w:rsid w:val="005A2E67"/>
    <w:rsid w:val="005A41E4"/>
    <w:rsid w:val="005A47C4"/>
    <w:rsid w:val="005A4987"/>
    <w:rsid w:val="005A66DF"/>
    <w:rsid w:val="005A7764"/>
    <w:rsid w:val="005A7C5F"/>
    <w:rsid w:val="005B5685"/>
    <w:rsid w:val="005B775C"/>
    <w:rsid w:val="005B77EF"/>
    <w:rsid w:val="005C0901"/>
    <w:rsid w:val="005C09C0"/>
    <w:rsid w:val="005C12AC"/>
    <w:rsid w:val="005C275F"/>
    <w:rsid w:val="005C27AA"/>
    <w:rsid w:val="005C2C72"/>
    <w:rsid w:val="005C42F5"/>
    <w:rsid w:val="005C5C3A"/>
    <w:rsid w:val="005C6502"/>
    <w:rsid w:val="005C6640"/>
    <w:rsid w:val="005C7E8D"/>
    <w:rsid w:val="005D0607"/>
    <w:rsid w:val="005D1EBC"/>
    <w:rsid w:val="005D5BDF"/>
    <w:rsid w:val="005D704B"/>
    <w:rsid w:val="005D7754"/>
    <w:rsid w:val="005E0AF4"/>
    <w:rsid w:val="005E4F6B"/>
    <w:rsid w:val="005E6DEC"/>
    <w:rsid w:val="005F0BCF"/>
    <w:rsid w:val="005F18E7"/>
    <w:rsid w:val="005F1BB9"/>
    <w:rsid w:val="005F2266"/>
    <w:rsid w:val="005F49C8"/>
    <w:rsid w:val="005F5527"/>
    <w:rsid w:val="005F70F6"/>
    <w:rsid w:val="005F769D"/>
    <w:rsid w:val="00600CBE"/>
    <w:rsid w:val="00603186"/>
    <w:rsid w:val="006050DE"/>
    <w:rsid w:val="00605634"/>
    <w:rsid w:val="00605B71"/>
    <w:rsid w:val="00605CF6"/>
    <w:rsid w:val="00606D61"/>
    <w:rsid w:val="00606F5B"/>
    <w:rsid w:val="006071B4"/>
    <w:rsid w:val="00607CC3"/>
    <w:rsid w:val="00607CCF"/>
    <w:rsid w:val="00610CD2"/>
    <w:rsid w:val="006112E8"/>
    <w:rsid w:val="00611B66"/>
    <w:rsid w:val="00613F8B"/>
    <w:rsid w:val="00614127"/>
    <w:rsid w:val="00617172"/>
    <w:rsid w:val="00620C87"/>
    <w:rsid w:val="00622DB6"/>
    <w:rsid w:val="00623516"/>
    <w:rsid w:val="006245D9"/>
    <w:rsid w:val="00625B34"/>
    <w:rsid w:val="006262EC"/>
    <w:rsid w:val="00634254"/>
    <w:rsid w:val="006344D6"/>
    <w:rsid w:val="00635D3E"/>
    <w:rsid w:val="006375AD"/>
    <w:rsid w:val="0064148E"/>
    <w:rsid w:val="006419D9"/>
    <w:rsid w:val="006420BA"/>
    <w:rsid w:val="006445AC"/>
    <w:rsid w:val="00645BD2"/>
    <w:rsid w:val="006464C1"/>
    <w:rsid w:val="006503A8"/>
    <w:rsid w:val="0065117C"/>
    <w:rsid w:val="00652C57"/>
    <w:rsid w:val="00652FB2"/>
    <w:rsid w:val="006537E1"/>
    <w:rsid w:val="006551A6"/>
    <w:rsid w:val="006558DA"/>
    <w:rsid w:val="00660E03"/>
    <w:rsid w:val="0066405E"/>
    <w:rsid w:val="006661ED"/>
    <w:rsid w:val="00667AAC"/>
    <w:rsid w:val="00667CB7"/>
    <w:rsid w:val="006705EF"/>
    <w:rsid w:val="00670CC4"/>
    <w:rsid w:val="00670E3A"/>
    <w:rsid w:val="006716EE"/>
    <w:rsid w:val="00671CC6"/>
    <w:rsid w:val="00671F05"/>
    <w:rsid w:val="0067375B"/>
    <w:rsid w:val="00673D1C"/>
    <w:rsid w:val="006757A1"/>
    <w:rsid w:val="0067596C"/>
    <w:rsid w:val="00676506"/>
    <w:rsid w:val="00676AEB"/>
    <w:rsid w:val="00676D44"/>
    <w:rsid w:val="00676F34"/>
    <w:rsid w:val="00677FCB"/>
    <w:rsid w:val="0068199B"/>
    <w:rsid w:val="00682177"/>
    <w:rsid w:val="00682A5A"/>
    <w:rsid w:val="00682DE5"/>
    <w:rsid w:val="00683602"/>
    <w:rsid w:val="006849B3"/>
    <w:rsid w:val="006856CE"/>
    <w:rsid w:val="00685BD1"/>
    <w:rsid w:val="006866F0"/>
    <w:rsid w:val="00686B95"/>
    <w:rsid w:val="0068783B"/>
    <w:rsid w:val="00690F07"/>
    <w:rsid w:val="006914F5"/>
    <w:rsid w:val="00696E74"/>
    <w:rsid w:val="00697C48"/>
    <w:rsid w:val="006A275B"/>
    <w:rsid w:val="006A330B"/>
    <w:rsid w:val="006A39E4"/>
    <w:rsid w:val="006A46B7"/>
    <w:rsid w:val="006A6E74"/>
    <w:rsid w:val="006B02AB"/>
    <w:rsid w:val="006B0EE2"/>
    <w:rsid w:val="006B143B"/>
    <w:rsid w:val="006B1D57"/>
    <w:rsid w:val="006B351D"/>
    <w:rsid w:val="006B4D30"/>
    <w:rsid w:val="006B531F"/>
    <w:rsid w:val="006B642A"/>
    <w:rsid w:val="006B6D0A"/>
    <w:rsid w:val="006B7352"/>
    <w:rsid w:val="006C1C3C"/>
    <w:rsid w:val="006C3907"/>
    <w:rsid w:val="006C493C"/>
    <w:rsid w:val="006C4A6C"/>
    <w:rsid w:val="006C7E84"/>
    <w:rsid w:val="006D39F3"/>
    <w:rsid w:val="006D48B0"/>
    <w:rsid w:val="006D5FF5"/>
    <w:rsid w:val="006D6ECA"/>
    <w:rsid w:val="006D75B5"/>
    <w:rsid w:val="006E093A"/>
    <w:rsid w:val="006E1DDC"/>
    <w:rsid w:val="006E2DB0"/>
    <w:rsid w:val="006E2FE4"/>
    <w:rsid w:val="006E4848"/>
    <w:rsid w:val="006E55D8"/>
    <w:rsid w:val="006E5FED"/>
    <w:rsid w:val="006E64EC"/>
    <w:rsid w:val="006E6D41"/>
    <w:rsid w:val="006E73B2"/>
    <w:rsid w:val="006E7CEE"/>
    <w:rsid w:val="006F0479"/>
    <w:rsid w:val="006F5791"/>
    <w:rsid w:val="006F6EA1"/>
    <w:rsid w:val="006F7D38"/>
    <w:rsid w:val="006F7FB8"/>
    <w:rsid w:val="007022A5"/>
    <w:rsid w:val="00702EDC"/>
    <w:rsid w:val="007031E9"/>
    <w:rsid w:val="00703F09"/>
    <w:rsid w:val="00705878"/>
    <w:rsid w:val="00705ABC"/>
    <w:rsid w:val="00712471"/>
    <w:rsid w:val="00712797"/>
    <w:rsid w:val="00712DB5"/>
    <w:rsid w:val="00714503"/>
    <w:rsid w:val="007159FF"/>
    <w:rsid w:val="00721CFC"/>
    <w:rsid w:val="00722E7E"/>
    <w:rsid w:val="00724C67"/>
    <w:rsid w:val="0072576D"/>
    <w:rsid w:val="00726506"/>
    <w:rsid w:val="00726697"/>
    <w:rsid w:val="00726862"/>
    <w:rsid w:val="00730E03"/>
    <w:rsid w:val="00730F5C"/>
    <w:rsid w:val="007322BD"/>
    <w:rsid w:val="00732348"/>
    <w:rsid w:val="007330E0"/>
    <w:rsid w:val="00734E0A"/>
    <w:rsid w:val="00735E40"/>
    <w:rsid w:val="00737065"/>
    <w:rsid w:val="00740DCA"/>
    <w:rsid w:val="0074110E"/>
    <w:rsid w:val="00741D2C"/>
    <w:rsid w:val="00741FD4"/>
    <w:rsid w:val="007444CB"/>
    <w:rsid w:val="007456EC"/>
    <w:rsid w:val="00746864"/>
    <w:rsid w:val="00750848"/>
    <w:rsid w:val="0075146C"/>
    <w:rsid w:val="007515F5"/>
    <w:rsid w:val="00751931"/>
    <w:rsid w:val="007530A0"/>
    <w:rsid w:val="00754FDC"/>
    <w:rsid w:val="00755445"/>
    <w:rsid w:val="00755A4C"/>
    <w:rsid w:val="00756FA5"/>
    <w:rsid w:val="00761740"/>
    <w:rsid w:val="0076238C"/>
    <w:rsid w:val="00763571"/>
    <w:rsid w:val="0076594F"/>
    <w:rsid w:val="007671BA"/>
    <w:rsid w:val="007672F1"/>
    <w:rsid w:val="007700F4"/>
    <w:rsid w:val="007707C3"/>
    <w:rsid w:val="00770E6D"/>
    <w:rsid w:val="007715A4"/>
    <w:rsid w:val="00771D7D"/>
    <w:rsid w:val="00773125"/>
    <w:rsid w:val="0077453A"/>
    <w:rsid w:val="00777779"/>
    <w:rsid w:val="00780411"/>
    <w:rsid w:val="00780FA4"/>
    <w:rsid w:val="0078150A"/>
    <w:rsid w:val="00781E84"/>
    <w:rsid w:val="00784355"/>
    <w:rsid w:val="007846E3"/>
    <w:rsid w:val="00784DEE"/>
    <w:rsid w:val="00784EF4"/>
    <w:rsid w:val="00792B0B"/>
    <w:rsid w:val="00792C78"/>
    <w:rsid w:val="007931AA"/>
    <w:rsid w:val="00794608"/>
    <w:rsid w:val="007976E8"/>
    <w:rsid w:val="007A0488"/>
    <w:rsid w:val="007A13C4"/>
    <w:rsid w:val="007A248F"/>
    <w:rsid w:val="007A410B"/>
    <w:rsid w:val="007A6285"/>
    <w:rsid w:val="007A655A"/>
    <w:rsid w:val="007A6A84"/>
    <w:rsid w:val="007A6EA4"/>
    <w:rsid w:val="007B0929"/>
    <w:rsid w:val="007B1F5B"/>
    <w:rsid w:val="007B2AAB"/>
    <w:rsid w:val="007B38D8"/>
    <w:rsid w:val="007B3FC5"/>
    <w:rsid w:val="007B485E"/>
    <w:rsid w:val="007B5BAA"/>
    <w:rsid w:val="007B64DA"/>
    <w:rsid w:val="007B6C15"/>
    <w:rsid w:val="007B77E7"/>
    <w:rsid w:val="007C0032"/>
    <w:rsid w:val="007C0521"/>
    <w:rsid w:val="007C16E6"/>
    <w:rsid w:val="007C2CC4"/>
    <w:rsid w:val="007C4533"/>
    <w:rsid w:val="007C50E6"/>
    <w:rsid w:val="007C677A"/>
    <w:rsid w:val="007C6CEB"/>
    <w:rsid w:val="007D21D2"/>
    <w:rsid w:val="007D3A15"/>
    <w:rsid w:val="007D64D4"/>
    <w:rsid w:val="007D71F9"/>
    <w:rsid w:val="007D722D"/>
    <w:rsid w:val="007D765A"/>
    <w:rsid w:val="007D78A3"/>
    <w:rsid w:val="007D7EE7"/>
    <w:rsid w:val="007E1719"/>
    <w:rsid w:val="007E1DFD"/>
    <w:rsid w:val="007E2BD1"/>
    <w:rsid w:val="007E4C39"/>
    <w:rsid w:val="007E4E53"/>
    <w:rsid w:val="007E58C8"/>
    <w:rsid w:val="007E6196"/>
    <w:rsid w:val="007E6AFE"/>
    <w:rsid w:val="007F0376"/>
    <w:rsid w:val="007F3D8C"/>
    <w:rsid w:val="007F4401"/>
    <w:rsid w:val="007F523C"/>
    <w:rsid w:val="00800FBC"/>
    <w:rsid w:val="0080278B"/>
    <w:rsid w:val="00803694"/>
    <w:rsid w:val="0080433A"/>
    <w:rsid w:val="008044CD"/>
    <w:rsid w:val="008044F2"/>
    <w:rsid w:val="00804881"/>
    <w:rsid w:val="00807F63"/>
    <w:rsid w:val="00810E8D"/>
    <w:rsid w:val="00812E7B"/>
    <w:rsid w:val="008140B3"/>
    <w:rsid w:val="00814B88"/>
    <w:rsid w:val="00815EA9"/>
    <w:rsid w:val="00816204"/>
    <w:rsid w:val="0081749D"/>
    <w:rsid w:val="0082252D"/>
    <w:rsid w:val="00823B84"/>
    <w:rsid w:val="00824527"/>
    <w:rsid w:val="008252C1"/>
    <w:rsid w:val="0082578B"/>
    <w:rsid w:val="00825861"/>
    <w:rsid w:val="008269C9"/>
    <w:rsid w:val="00827EDF"/>
    <w:rsid w:val="0083018F"/>
    <w:rsid w:val="00830D7F"/>
    <w:rsid w:val="008334E4"/>
    <w:rsid w:val="00835061"/>
    <w:rsid w:val="0083507B"/>
    <w:rsid w:val="00835F90"/>
    <w:rsid w:val="00836F37"/>
    <w:rsid w:val="00837E6D"/>
    <w:rsid w:val="008404A6"/>
    <w:rsid w:val="00842AD8"/>
    <w:rsid w:val="00843312"/>
    <w:rsid w:val="0084358A"/>
    <w:rsid w:val="008439C6"/>
    <w:rsid w:val="00843CD9"/>
    <w:rsid w:val="00844F1C"/>
    <w:rsid w:val="00846EAE"/>
    <w:rsid w:val="00850212"/>
    <w:rsid w:val="00850DFF"/>
    <w:rsid w:val="00855B10"/>
    <w:rsid w:val="00855CD9"/>
    <w:rsid w:val="008576DD"/>
    <w:rsid w:val="008601BD"/>
    <w:rsid w:val="0086059A"/>
    <w:rsid w:val="00862242"/>
    <w:rsid w:val="00862CD4"/>
    <w:rsid w:val="00865CD3"/>
    <w:rsid w:val="0086611E"/>
    <w:rsid w:val="00867A0F"/>
    <w:rsid w:val="00870BE9"/>
    <w:rsid w:val="00872652"/>
    <w:rsid w:val="00872774"/>
    <w:rsid w:val="00872AB6"/>
    <w:rsid w:val="008735EB"/>
    <w:rsid w:val="00876597"/>
    <w:rsid w:val="00876F50"/>
    <w:rsid w:val="008772C6"/>
    <w:rsid w:val="008775AD"/>
    <w:rsid w:val="0087760D"/>
    <w:rsid w:val="00877A57"/>
    <w:rsid w:val="00881498"/>
    <w:rsid w:val="008827C2"/>
    <w:rsid w:val="00882E90"/>
    <w:rsid w:val="00883264"/>
    <w:rsid w:val="00883F09"/>
    <w:rsid w:val="0088422C"/>
    <w:rsid w:val="0088454F"/>
    <w:rsid w:val="00885788"/>
    <w:rsid w:val="008860AA"/>
    <w:rsid w:val="0088735C"/>
    <w:rsid w:val="0088786D"/>
    <w:rsid w:val="008926FC"/>
    <w:rsid w:val="00892EAC"/>
    <w:rsid w:val="00892FD1"/>
    <w:rsid w:val="00894221"/>
    <w:rsid w:val="00897FFA"/>
    <w:rsid w:val="008A0E67"/>
    <w:rsid w:val="008A2E3F"/>
    <w:rsid w:val="008A44CD"/>
    <w:rsid w:val="008B0BC9"/>
    <w:rsid w:val="008B1DEC"/>
    <w:rsid w:val="008B4ACE"/>
    <w:rsid w:val="008B5282"/>
    <w:rsid w:val="008B5341"/>
    <w:rsid w:val="008B5A66"/>
    <w:rsid w:val="008B6681"/>
    <w:rsid w:val="008B69E5"/>
    <w:rsid w:val="008C0DBE"/>
    <w:rsid w:val="008C326D"/>
    <w:rsid w:val="008C4A84"/>
    <w:rsid w:val="008C5C88"/>
    <w:rsid w:val="008D20A7"/>
    <w:rsid w:val="008D4D6D"/>
    <w:rsid w:val="008D5637"/>
    <w:rsid w:val="008D57E5"/>
    <w:rsid w:val="008D5B76"/>
    <w:rsid w:val="008E07E6"/>
    <w:rsid w:val="008E2CDE"/>
    <w:rsid w:val="008E411C"/>
    <w:rsid w:val="008E5747"/>
    <w:rsid w:val="008E6D6C"/>
    <w:rsid w:val="008F0933"/>
    <w:rsid w:val="008F0BE4"/>
    <w:rsid w:val="008F38EE"/>
    <w:rsid w:val="008F3C49"/>
    <w:rsid w:val="008F4C53"/>
    <w:rsid w:val="008F4F0C"/>
    <w:rsid w:val="008F5148"/>
    <w:rsid w:val="008F6B5F"/>
    <w:rsid w:val="008F75B7"/>
    <w:rsid w:val="008F7F6E"/>
    <w:rsid w:val="00900929"/>
    <w:rsid w:val="009011E1"/>
    <w:rsid w:val="00901710"/>
    <w:rsid w:val="00901F24"/>
    <w:rsid w:val="0090325B"/>
    <w:rsid w:val="00904191"/>
    <w:rsid w:val="00904E9F"/>
    <w:rsid w:val="009058B0"/>
    <w:rsid w:val="00905A53"/>
    <w:rsid w:val="009069F7"/>
    <w:rsid w:val="0090731C"/>
    <w:rsid w:val="0090791B"/>
    <w:rsid w:val="00911684"/>
    <w:rsid w:val="00912F5A"/>
    <w:rsid w:val="009134E7"/>
    <w:rsid w:val="00913699"/>
    <w:rsid w:val="00914ADB"/>
    <w:rsid w:val="00915E82"/>
    <w:rsid w:val="00916379"/>
    <w:rsid w:val="009201BB"/>
    <w:rsid w:val="009210C0"/>
    <w:rsid w:val="009225EF"/>
    <w:rsid w:val="009229CF"/>
    <w:rsid w:val="0092337C"/>
    <w:rsid w:val="00924CB9"/>
    <w:rsid w:val="00926170"/>
    <w:rsid w:val="0092626A"/>
    <w:rsid w:val="00926709"/>
    <w:rsid w:val="00931696"/>
    <w:rsid w:val="00931E70"/>
    <w:rsid w:val="00933387"/>
    <w:rsid w:val="00933A7D"/>
    <w:rsid w:val="00934233"/>
    <w:rsid w:val="00935751"/>
    <w:rsid w:val="0093695C"/>
    <w:rsid w:val="00936C95"/>
    <w:rsid w:val="0093797E"/>
    <w:rsid w:val="00940B16"/>
    <w:rsid w:val="009417BB"/>
    <w:rsid w:val="009419E0"/>
    <w:rsid w:val="00943228"/>
    <w:rsid w:val="00946BA7"/>
    <w:rsid w:val="00950770"/>
    <w:rsid w:val="009511BB"/>
    <w:rsid w:val="009521A3"/>
    <w:rsid w:val="009525C6"/>
    <w:rsid w:val="00953019"/>
    <w:rsid w:val="009534E2"/>
    <w:rsid w:val="009541A6"/>
    <w:rsid w:val="00954628"/>
    <w:rsid w:val="00954B14"/>
    <w:rsid w:val="00954F7F"/>
    <w:rsid w:val="00965F69"/>
    <w:rsid w:val="009661E7"/>
    <w:rsid w:val="00970159"/>
    <w:rsid w:val="009706FA"/>
    <w:rsid w:val="00970ED0"/>
    <w:rsid w:val="00971BEC"/>
    <w:rsid w:val="0097476B"/>
    <w:rsid w:val="00975F52"/>
    <w:rsid w:val="009831AF"/>
    <w:rsid w:val="009845D8"/>
    <w:rsid w:val="00984F0F"/>
    <w:rsid w:val="00985AA1"/>
    <w:rsid w:val="009865AE"/>
    <w:rsid w:val="00986739"/>
    <w:rsid w:val="00987E35"/>
    <w:rsid w:val="00990819"/>
    <w:rsid w:val="00990A09"/>
    <w:rsid w:val="00990FD3"/>
    <w:rsid w:val="00993820"/>
    <w:rsid w:val="00994A1B"/>
    <w:rsid w:val="00995E5E"/>
    <w:rsid w:val="00996040"/>
    <w:rsid w:val="00997265"/>
    <w:rsid w:val="009A381E"/>
    <w:rsid w:val="009A4E82"/>
    <w:rsid w:val="009A506E"/>
    <w:rsid w:val="009A57C0"/>
    <w:rsid w:val="009A783C"/>
    <w:rsid w:val="009B0E60"/>
    <w:rsid w:val="009B1B4A"/>
    <w:rsid w:val="009B24EF"/>
    <w:rsid w:val="009B301E"/>
    <w:rsid w:val="009B3555"/>
    <w:rsid w:val="009B4ECC"/>
    <w:rsid w:val="009B4FD4"/>
    <w:rsid w:val="009B5646"/>
    <w:rsid w:val="009B6B17"/>
    <w:rsid w:val="009B70E1"/>
    <w:rsid w:val="009B7D9D"/>
    <w:rsid w:val="009C03F5"/>
    <w:rsid w:val="009C3F0F"/>
    <w:rsid w:val="009C4CA0"/>
    <w:rsid w:val="009C5E88"/>
    <w:rsid w:val="009D0558"/>
    <w:rsid w:val="009D0A2C"/>
    <w:rsid w:val="009D0D18"/>
    <w:rsid w:val="009D105E"/>
    <w:rsid w:val="009D2338"/>
    <w:rsid w:val="009D2DF5"/>
    <w:rsid w:val="009D3BA5"/>
    <w:rsid w:val="009D4230"/>
    <w:rsid w:val="009E0896"/>
    <w:rsid w:val="009E0EE4"/>
    <w:rsid w:val="009E1778"/>
    <w:rsid w:val="009E296A"/>
    <w:rsid w:val="009E314A"/>
    <w:rsid w:val="009E63C4"/>
    <w:rsid w:val="009E6FD4"/>
    <w:rsid w:val="009F0974"/>
    <w:rsid w:val="009F26B9"/>
    <w:rsid w:val="009F4027"/>
    <w:rsid w:val="009F5592"/>
    <w:rsid w:val="00A01D2F"/>
    <w:rsid w:val="00A02B5B"/>
    <w:rsid w:val="00A07902"/>
    <w:rsid w:val="00A10D02"/>
    <w:rsid w:val="00A119F0"/>
    <w:rsid w:val="00A11CA1"/>
    <w:rsid w:val="00A1300A"/>
    <w:rsid w:val="00A137AA"/>
    <w:rsid w:val="00A13F7F"/>
    <w:rsid w:val="00A147DF"/>
    <w:rsid w:val="00A149CD"/>
    <w:rsid w:val="00A201CF"/>
    <w:rsid w:val="00A22869"/>
    <w:rsid w:val="00A25158"/>
    <w:rsid w:val="00A25C35"/>
    <w:rsid w:val="00A2667C"/>
    <w:rsid w:val="00A27902"/>
    <w:rsid w:val="00A31450"/>
    <w:rsid w:val="00A31DF7"/>
    <w:rsid w:val="00A3212A"/>
    <w:rsid w:val="00A33DBC"/>
    <w:rsid w:val="00A33EAC"/>
    <w:rsid w:val="00A34642"/>
    <w:rsid w:val="00A4073F"/>
    <w:rsid w:val="00A4223C"/>
    <w:rsid w:val="00A42F23"/>
    <w:rsid w:val="00A4372C"/>
    <w:rsid w:val="00A4462B"/>
    <w:rsid w:val="00A44DFD"/>
    <w:rsid w:val="00A457A6"/>
    <w:rsid w:val="00A46CC8"/>
    <w:rsid w:val="00A51270"/>
    <w:rsid w:val="00A52993"/>
    <w:rsid w:val="00A53260"/>
    <w:rsid w:val="00A557C5"/>
    <w:rsid w:val="00A56DD1"/>
    <w:rsid w:val="00A61503"/>
    <w:rsid w:val="00A615A4"/>
    <w:rsid w:val="00A62721"/>
    <w:rsid w:val="00A632EE"/>
    <w:rsid w:val="00A64FA6"/>
    <w:rsid w:val="00A6793E"/>
    <w:rsid w:val="00A67CC3"/>
    <w:rsid w:val="00A71232"/>
    <w:rsid w:val="00A71436"/>
    <w:rsid w:val="00A72727"/>
    <w:rsid w:val="00A72FC5"/>
    <w:rsid w:val="00A81405"/>
    <w:rsid w:val="00A82B27"/>
    <w:rsid w:val="00A838AD"/>
    <w:rsid w:val="00A8608C"/>
    <w:rsid w:val="00A861BD"/>
    <w:rsid w:val="00A866E0"/>
    <w:rsid w:val="00A90012"/>
    <w:rsid w:val="00A93343"/>
    <w:rsid w:val="00A93962"/>
    <w:rsid w:val="00A9446C"/>
    <w:rsid w:val="00A9451E"/>
    <w:rsid w:val="00A95412"/>
    <w:rsid w:val="00A957BA"/>
    <w:rsid w:val="00A97AA3"/>
    <w:rsid w:val="00AA1C3D"/>
    <w:rsid w:val="00AA324F"/>
    <w:rsid w:val="00AA3339"/>
    <w:rsid w:val="00AA4E93"/>
    <w:rsid w:val="00AA62D3"/>
    <w:rsid w:val="00AA68A7"/>
    <w:rsid w:val="00AA6F90"/>
    <w:rsid w:val="00AA7B8C"/>
    <w:rsid w:val="00AB1921"/>
    <w:rsid w:val="00AB19DB"/>
    <w:rsid w:val="00AB60CB"/>
    <w:rsid w:val="00AB7405"/>
    <w:rsid w:val="00AC0C83"/>
    <w:rsid w:val="00AC12EA"/>
    <w:rsid w:val="00AC175A"/>
    <w:rsid w:val="00AC2420"/>
    <w:rsid w:val="00AC2570"/>
    <w:rsid w:val="00AC3988"/>
    <w:rsid w:val="00AC47A1"/>
    <w:rsid w:val="00AC5331"/>
    <w:rsid w:val="00AC625A"/>
    <w:rsid w:val="00AC767E"/>
    <w:rsid w:val="00AD3724"/>
    <w:rsid w:val="00AD38B5"/>
    <w:rsid w:val="00AD40CD"/>
    <w:rsid w:val="00AE0372"/>
    <w:rsid w:val="00AE1B98"/>
    <w:rsid w:val="00AE2B63"/>
    <w:rsid w:val="00AE441E"/>
    <w:rsid w:val="00AE549F"/>
    <w:rsid w:val="00AE733D"/>
    <w:rsid w:val="00AF00EE"/>
    <w:rsid w:val="00AF04B1"/>
    <w:rsid w:val="00AF0766"/>
    <w:rsid w:val="00AF0E34"/>
    <w:rsid w:val="00AF10FA"/>
    <w:rsid w:val="00AF3281"/>
    <w:rsid w:val="00AF3BFA"/>
    <w:rsid w:val="00AF5B37"/>
    <w:rsid w:val="00AF5F7E"/>
    <w:rsid w:val="00AF66E7"/>
    <w:rsid w:val="00AF6BE0"/>
    <w:rsid w:val="00B02128"/>
    <w:rsid w:val="00B02363"/>
    <w:rsid w:val="00B037ED"/>
    <w:rsid w:val="00B0463B"/>
    <w:rsid w:val="00B0490B"/>
    <w:rsid w:val="00B04D82"/>
    <w:rsid w:val="00B04F2E"/>
    <w:rsid w:val="00B0743C"/>
    <w:rsid w:val="00B07A9C"/>
    <w:rsid w:val="00B1247F"/>
    <w:rsid w:val="00B12827"/>
    <w:rsid w:val="00B1300C"/>
    <w:rsid w:val="00B145FA"/>
    <w:rsid w:val="00B154D3"/>
    <w:rsid w:val="00B15B31"/>
    <w:rsid w:val="00B15DAE"/>
    <w:rsid w:val="00B160BC"/>
    <w:rsid w:val="00B16778"/>
    <w:rsid w:val="00B171A8"/>
    <w:rsid w:val="00B17F42"/>
    <w:rsid w:val="00B2065B"/>
    <w:rsid w:val="00B20EF4"/>
    <w:rsid w:val="00B211E0"/>
    <w:rsid w:val="00B21870"/>
    <w:rsid w:val="00B21E82"/>
    <w:rsid w:val="00B23D7D"/>
    <w:rsid w:val="00B271B3"/>
    <w:rsid w:val="00B318F7"/>
    <w:rsid w:val="00B31946"/>
    <w:rsid w:val="00B31F8F"/>
    <w:rsid w:val="00B3251E"/>
    <w:rsid w:val="00B3418B"/>
    <w:rsid w:val="00B3520D"/>
    <w:rsid w:val="00B36C17"/>
    <w:rsid w:val="00B4001B"/>
    <w:rsid w:val="00B40DF0"/>
    <w:rsid w:val="00B41751"/>
    <w:rsid w:val="00B4286A"/>
    <w:rsid w:val="00B439AA"/>
    <w:rsid w:val="00B43C9E"/>
    <w:rsid w:val="00B43FA0"/>
    <w:rsid w:val="00B4559C"/>
    <w:rsid w:val="00B455C7"/>
    <w:rsid w:val="00B456C4"/>
    <w:rsid w:val="00B4640C"/>
    <w:rsid w:val="00B47748"/>
    <w:rsid w:val="00B508DC"/>
    <w:rsid w:val="00B50C24"/>
    <w:rsid w:val="00B53D6C"/>
    <w:rsid w:val="00B54256"/>
    <w:rsid w:val="00B55E98"/>
    <w:rsid w:val="00B575B6"/>
    <w:rsid w:val="00B60438"/>
    <w:rsid w:val="00B61192"/>
    <w:rsid w:val="00B6133F"/>
    <w:rsid w:val="00B62429"/>
    <w:rsid w:val="00B64D42"/>
    <w:rsid w:val="00B66C71"/>
    <w:rsid w:val="00B72BE7"/>
    <w:rsid w:val="00B73C7A"/>
    <w:rsid w:val="00B7493E"/>
    <w:rsid w:val="00B74AFF"/>
    <w:rsid w:val="00B76FA7"/>
    <w:rsid w:val="00B7718E"/>
    <w:rsid w:val="00B775AE"/>
    <w:rsid w:val="00B80052"/>
    <w:rsid w:val="00B81B46"/>
    <w:rsid w:val="00B83844"/>
    <w:rsid w:val="00B83AF5"/>
    <w:rsid w:val="00B83FA4"/>
    <w:rsid w:val="00B87857"/>
    <w:rsid w:val="00B91B68"/>
    <w:rsid w:val="00B93E19"/>
    <w:rsid w:val="00B9479F"/>
    <w:rsid w:val="00B95CCA"/>
    <w:rsid w:val="00BA0246"/>
    <w:rsid w:val="00BA0D99"/>
    <w:rsid w:val="00BA12AC"/>
    <w:rsid w:val="00BA15E6"/>
    <w:rsid w:val="00BA33BE"/>
    <w:rsid w:val="00BA5902"/>
    <w:rsid w:val="00BA708D"/>
    <w:rsid w:val="00BA74D1"/>
    <w:rsid w:val="00BA7E24"/>
    <w:rsid w:val="00BB0D96"/>
    <w:rsid w:val="00BB2C51"/>
    <w:rsid w:val="00BB5873"/>
    <w:rsid w:val="00BB612A"/>
    <w:rsid w:val="00BB6B5B"/>
    <w:rsid w:val="00BB6E51"/>
    <w:rsid w:val="00BB723F"/>
    <w:rsid w:val="00BC053F"/>
    <w:rsid w:val="00BC0E36"/>
    <w:rsid w:val="00BC1525"/>
    <w:rsid w:val="00BC2A7F"/>
    <w:rsid w:val="00BC30B2"/>
    <w:rsid w:val="00BC3692"/>
    <w:rsid w:val="00BC3723"/>
    <w:rsid w:val="00BC5481"/>
    <w:rsid w:val="00BC663F"/>
    <w:rsid w:val="00BC6894"/>
    <w:rsid w:val="00BC7C6A"/>
    <w:rsid w:val="00BC7D96"/>
    <w:rsid w:val="00BD35E9"/>
    <w:rsid w:val="00BD3D4D"/>
    <w:rsid w:val="00BD4423"/>
    <w:rsid w:val="00BD4BFE"/>
    <w:rsid w:val="00BD52E0"/>
    <w:rsid w:val="00BD6B1D"/>
    <w:rsid w:val="00BE0E70"/>
    <w:rsid w:val="00BE3DC0"/>
    <w:rsid w:val="00BE735D"/>
    <w:rsid w:val="00BF10E4"/>
    <w:rsid w:val="00BF44C1"/>
    <w:rsid w:val="00BF4E88"/>
    <w:rsid w:val="00BF50CD"/>
    <w:rsid w:val="00BF539B"/>
    <w:rsid w:val="00BF5406"/>
    <w:rsid w:val="00BF576D"/>
    <w:rsid w:val="00BF5C78"/>
    <w:rsid w:val="00C000B1"/>
    <w:rsid w:val="00C02075"/>
    <w:rsid w:val="00C033C6"/>
    <w:rsid w:val="00C04EAC"/>
    <w:rsid w:val="00C05934"/>
    <w:rsid w:val="00C075D8"/>
    <w:rsid w:val="00C12B5E"/>
    <w:rsid w:val="00C15564"/>
    <w:rsid w:val="00C1575B"/>
    <w:rsid w:val="00C15E45"/>
    <w:rsid w:val="00C164BD"/>
    <w:rsid w:val="00C174F7"/>
    <w:rsid w:val="00C21D78"/>
    <w:rsid w:val="00C233B8"/>
    <w:rsid w:val="00C23E1C"/>
    <w:rsid w:val="00C246F6"/>
    <w:rsid w:val="00C26641"/>
    <w:rsid w:val="00C30768"/>
    <w:rsid w:val="00C33ED9"/>
    <w:rsid w:val="00C356DB"/>
    <w:rsid w:val="00C35A94"/>
    <w:rsid w:val="00C35FAA"/>
    <w:rsid w:val="00C365C8"/>
    <w:rsid w:val="00C36780"/>
    <w:rsid w:val="00C37ACA"/>
    <w:rsid w:val="00C40084"/>
    <w:rsid w:val="00C429D4"/>
    <w:rsid w:val="00C44AE2"/>
    <w:rsid w:val="00C474A7"/>
    <w:rsid w:val="00C47959"/>
    <w:rsid w:val="00C50F3D"/>
    <w:rsid w:val="00C52843"/>
    <w:rsid w:val="00C53B43"/>
    <w:rsid w:val="00C53F6D"/>
    <w:rsid w:val="00C54732"/>
    <w:rsid w:val="00C54785"/>
    <w:rsid w:val="00C54D45"/>
    <w:rsid w:val="00C566CE"/>
    <w:rsid w:val="00C56C10"/>
    <w:rsid w:val="00C570B2"/>
    <w:rsid w:val="00C659E2"/>
    <w:rsid w:val="00C661C5"/>
    <w:rsid w:val="00C7059E"/>
    <w:rsid w:val="00C724D1"/>
    <w:rsid w:val="00C72B8C"/>
    <w:rsid w:val="00C73B87"/>
    <w:rsid w:val="00C74439"/>
    <w:rsid w:val="00C7500B"/>
    <w:rsid w:val="00C76303"/>
    <w:rsid w:val="00C764D9"/>
    <w:rsid w:val="00C7783D"/>
    <w:rsid w:val="00C81246"/>
    <w:rsid w:val="00C814B4"/>
    <w:rsid w:val="00C81BAF"/>
    <w:rsid w:val="00C82CF0"/>
    <w:rsid w:val="00C832F9"/>
    <w:rsid w:val="00C835BC"/>
    <w:rsid w:val="00C83B26"/>
    <w:rsid w:val="00C84E78"/>
    <w:rsid w:val="00C909BF"/>
    <w:rsid w:val="00C96511"/>
    <w:rsid w:val="00C96B15"/>
    <w:rsid w:val="00CA103E"/>
    <w:rsid w:val="00CA3007"/>
    <w:rsid w:val="00CA4EFB"/>
    <w:rsid w:val="00CA5A1D"/>
    <w:rsid w:val="00CA63FD"/>
    <w:rsid w:val="00CA69A0"/>
    <w:rsid w:val="00CA7C17"/>
    <w:rsid w:val="00CB060A"/>
    <w:rsid w:val="00CB1169"/>
    <w:rsid w:val="00CB20B8"/>
    <w:rsid w:val="00CB322A"/>
    <w:rsid w:val="00CB5C30"/>
    <w:rsid w:val="00CB6005"/>
    <w:rsid w:val="00CC1BD9"/>
    <w:rsid w:val="00CC1E1D"/>
    <w:rsid w:val="00CC31CA"/>
    <w:rsid w:val="00CC39CF"/>
    <w:rsid w:val="00CC3E0C"/>
    <w:rsid w:val="00CC62A5"/>
    <w:rsid w:val="00CC68DC"/>
    <w:rsid w:val="00CD17D9"/>
    <w:rsid w:val="00CD216A"/>
    <w:rsid w:val="00CD289B"/>
    <w:rsid w:val="00CD381C"/>
    <w:rsid w:val="00CD3B31"/>
    <w:rsid w:val="00CD47E0"/>
    <w:rsid w:val="00CD557C"/>
    <w:rsid w:val="00CD5AE6"/>
    <w:rsid w:val="00CD6298"/>
    <w:rsid w:val="00CE191A"/>
    <w:rsid w:val="00CE3910"/>
    <w:rsid w:val="00CE3942"/>
    <w:rsid w:val="00CE5908"/>
    <w:rsid w:val="00CE684D"/>
    <w:rsid w:val="00CE7781"/>
    <w:rsid w:val="00CF277A"/>
    <w:rsid w:val="00CF2ED5"/>
    <w:rsid w:val="00CF3374"/>
    <w:rsid w:val="00CF3A30"/>
    <w:rsid w:val="00D01F3A"/>
    <w:rsid w:val="00D028CD"/>
    <w:rsid w:val="00D02AB4"/>
    <w:rsid w:val="00D03014"/>
    <w:rsid w:val="00D03148"/>
    <w:rsid w:val="00D05294"/>
    <w:rsid w:val="00D071CC"/>
    <w:rsid w:val="00D07597"/>
    <w:rsid w:val="00D1066A"/>
    <w:rsid w:val="00D111E8"/>
    <w:rsid w:val="00D1150C"/>
    <w:rsid w:val="00D125D3"/>
    <w:rsid w:val="00D14786"/>
    <w:rsid w:val="00D14E03"/>
    <w:rsid w:val="00D152BB"/>
    <w:rsid w:val="00D15494"/>
    <w:rsid w:val="00D163E8"/>
    <w:rsid w:val="00D2024E"/>
    <w:rsid w:val="00D204A3"/>
    <w:rsid w:val="00D208A0"/>
    <w:rsid w:val="00D2206E"/>
    <w:rsid w:val="00D2630D"/>
    <w:rsid w:val="00D26867"/>
    <w:rsid w:val="00D26D4E"/>
    <w:rsid w:val="00D276FD"/>
    <w:rsid w:val="00D31137"/>
    <w:rsid w:val="00D3677D"/>
    <w:rsid w:val="00D37811"/>
    <w:rsid w:val="00D400AD"/>
    <w:rsid w:val="00D403B9"/>
    <w:rsid w:val="00D41755"/>
    <w:rsid w:val="00D42051"/>
    <w:rsid w:val="00D432E1"/>
    <w:rsid w:val="00D4331B"/>
    <w:rsid w:val="00D435F3"/>
    <w:rsid w:val="00D43CFB"/>
    <w:rsid w:val="00D44C9B"/>
    <w:rsid w:val="00D46192"/>
    <w:rsid w:val="00D46564"/>
    <w:rsid w:val="00D47A1F"/>
    <w:rsid w:val="00D47C1F"/>
    <w:rsid w:val="00D5075B"/>
    <w:rsid w:val="00D51B40"/>
    <w:rsid w:val="00D51C6F"/>
    <w:rsid w:val="00D52162"/>
    <w:rsid w:val="00D54753"/>
    <w:rsid w:val="00D554E8"/>
    <w:rsid w:val="00D55BBC"/>
    <w:rsid w:val="00D57826"/>
    <w:rsid w:val="00D6035D"/>
    <w:rsid w:val="00D60CF2"/>
    <w:rsid w:val="00D6101B"/>
    <w:rsid w:val="00D61D9F"/>
    <w:rsid w:val="00D63C98"/>
    <w:rsid w:val="00D641BA"/>
    <w:rsid w:val="00D64B68"/>
    <w:rsid w:val="00D65617"/>
    <w:rsid w:val="00D6585A"/>
    <w:rsid w:val="00D75125"/>
    <w:rsid w:val="00D753F4"/>
    <w:rsid w:val="00D76772"/>
    <w:rsid w:val="00D76B13"/>
    <w:rsid w:val="00D76F5A"/>
    <w:rsid w:val="00D772E8"/>
    <w:rsid w:val="00D8079D"/>
    <w:rsid w:val="00D809AC"/>
    <w:rsid w:val="00D818B0"/>
    <w:rsid w:val="00D81A5B"/>
    <w:rsid w:val="00D839B0"/>
    <w:rsid w:val="00D8772D"/>
    <w:rsid w:val="00D90ECC"/>
    <w:rsid w:val="00D93175"/>
    <w:rsid w:val="00D9345A"/>
    <w:rsid w:val="00D93D4C"/>
    <w:rsid w:val="00D94A0A"/>
    <w:rsid w:val="00D95724"/>
    <w:rsid w:val="00D95804"/>
    <w:rsid w:val="00D97256"/>
    <w:rsid w:val="00DA0203"/>
    <w:rsid w:val="00DA0368"/>
    <w:rsid w:val="00DA18B5"/>
    <w:rsid w:val="00DA32F6"/>
    <w:rsid w:val="00DA3AA3"/>
    <w:rsid w:val="00DA3C39"/>
    <w:rsid w:val="00DA52B3"/>
    <w:rsid w:val="00DA6E84"/>
    <w:rsid w:val="00DA7096"/>
    <w:rsid w:val="00DB3F2D"/>
    <w:rsid w:val="00DB42DA"/>
    <w:rsid w:val="00DB5718"/>
    <w:rsid w:val="00DB5E32"/>
    <w:rsid w:val="00DB6610"/>
    <w:rsid w:val="00DB6BFB"/>
    <w:rsid w:val="00DB7994"/>
    <w:rsid w:val="00DC281E"/>
    <w:rsid w:val="00DC2889"/>
    <w:rsid w:val="00DC3630"/>
    <w:rsid w:val="00DC56E3"/>
    <w:rsid w:val="00DC60C9"/>
    <w:rsid w:val="00DC6E26"/>
    <w:rsid w:val="00DC7B26"/>
    <w:rsid w:val="00DD1795"/>
    <w:rsid w:val="00DD1C60"/>
    <w:rsid w:val="00DD286F"/>
    <w:rsid w:val="00DD3580"/>
    <w:rsid w:val="00DD5BD1"/>
    <w:rsid w:val="00DE01A9"/>
    <w:rsid w:val="00DE1791"/>
    <w:rsid w:val="00DE228B"/>
    <w:rsid w:val="00DE30A8"/>
    <w:rsid w:val="00DE3B44"/>
    <w:rsid w:val="00DE48B1"/>
    <w:rsid w:val="00DE6C56"/>
    <w:rsid w:val="00DE7B9A"/>
    <w:rsid w:val="00DF02C5"/>
    <w:rsid w:val="00DF1D34"/>
    <w:rsid w:val="00DF3547"/>
    <w:rsid w:val="00DF3E87"/>
    <w:rsid w:val="00DF42C9"/>
    <w:rsid w:val="00DF44AA"/>
    <w:rsid w:val="00E033FA"/>
    <w:rsid w:val="00E039BE"/>
    <w:rsid w:val="00E04409"/>
    <w:rsid w:val="00E05923"/>
    <w:rsid w:val="00E05AE8"/>
    <w:rsid w:val="00E06317"/>
    <w:rsid w:val="00E07DE8"/>
    <w:rsid w:val="00E110A0"/>
    <w:rsid w:val="00E1130F"/>
    <w:rsid w:val="00E116F8"/>
    <w:rsid w:val="00E11D0F"/>
    <w:rsid w:val="00E125DB"/>
    <w:rsid w:val="00E130C9"/>
    <w:rsid w:val="00E13490"/>
    <w:rsid w:val="00E1489B"/>
    <w:rsid w:val="00E15C86"/>
    <w:rsid w:val="00E1690A"/>
    <w:rsid w:val="00E21253"/>
    <w:rsid w:val="00E2133E"/>
    <w:rsid w:val="00E21812"/>
    <w:rsid w:val="00E22BC0"/>
    <w:rsid w:val="00E22DB7"/>
    <w:rsid w:val="00E237A0"/>
    <w:rsid w:val="00E24EC3"/>
    <w:rsid w:val="00E25A24"/>
    <w:rsid w:val="00E25BB6"/>
    <w:rsid w:val="00E26B6B"/>
    <w:rsid w:val="00E26C07"/>
    <w:rsid w:val="00E27325"/>
    <w:rsid w:val="00E2791F"/>
    <w:rsid w:val="00E312C2"/>
    <w:rsid w:val="00E33BEF"/>
    <w:rsid w:val="00E341C9"/>
    <w:rsid w:val="00E34585"/>
    <w:rsid w:val="00E368F7"/>
    <w:rsid w:val="00E3755D"/>
    <w:rsid w:val="00E4152A"/>
    <w:rsid w:val="00E41835"/>
    <w:rsid w:val="00E41D45"/>
    <w:rsid w:val="00E42231"/>
    <w:rsid w:val="00E439DC"/>
    <w:rsid w:val="00E43D42"/>
    <w:rsid w:val="00E443D6"/>
    <w:rsid w:val="00E44997"/>
    <w:rsid w:val="00E44B88"/>
    <w:rsid w:val="00E44C27"/>
    <w:rsid w:val="00E45664"/>
    <w:rsid w:val="00E47F23"/>
    <w:rsid w:val="00E50402"/>
    <w:rsid w:val="00E5261A"/>
    <w:rsid w:val="00E54542"/>
    <w:rsid w:val="00E55ED6"/>
    <w:rsid w:val="00E56979"/>
    <w:rsid w:val="00E62A55"/>
    <w:rsid w:val="00E64EFC"/>
    <w:rsid w:val="00E658E6"/>
    <w:rsid w:val="00E715FA"/>
    <w:rsid w:val="00E71673"/>
    <w:rsid w:val="00E73497"/>
    <w:rsid w:val="00E74385"/>
    <w:rsid w:val="00E75114"/>
    <w:rsid w:val="00E810CD"/>
    <w:rsid w:val="00E816AD"/>
    <w:rsid w:val="00E81B27"/>
    <w:rsid w:val="00E839BD"/>
    <w:rsid w:val="00E85D9D"/>
    <w:rsid w:val="00E867B1"/>
    <w:rsid w:val="00E86A89"/>
    <w:rsid w:val="00E86ABB"/>
    <w:rsid w:val="00E873BA"/>
    <w:rsid w:val="00E900B7"/>
    <w:rsid w:val="00E90B38"/>
    <w:rsid w:val="00E9379D"/>
    <w:rsid w:val="00E93802"/>
    <w:rsid w:val="00E968E4"/>
    <w:rsid w:val="00E97653"/>
    <w:rsid w:val="00EA23AF"/>
    <w:rsid w:val="00EA244F"/>
    <w:rsid w:val="00EA26FA"/>
    <w:rsid w:val="00EA3F68"/>
    <w:rsid w:val="00EA5747"/>
    <w:rsid w:val="00EA57BF"/>
    <w:rsid w:val="00EA78A3"/>
    <w:rsid w:val="00EA7E62"/>
    <w:rsid w:val="00EB0577"/>
    <w:rsid w:val="00EB19FD"/>
    <w:rsid w:val="00EB28B8"/>
    <w:rsid w:val="00EB687B"/>
    <w:rsid w:val="00EC003D"/>
    <w:rsid w:val="00EC0AB6"/>
    <w:rsid w:val="00EC1463"/>
    <w:rsid w:val="00EC22BA"/>
    <w:rsid w:val="00EC2CCC"/>
    <w:rsid w:val="00EC3E3F"/>
    <w:rsid w:val="00EC4373"/>
    <w:rsid w:val="00EC4856"/>
    <w:rsid w:val="00ED0256"/>
    <w:rsid w:val="00ED1A24"/>
    <w:rsid w:val="00ED253D"/>
    <w:rsid w:val="00ED3D0E"/>
    <w:rsid w:val="00ED449E"/>
    <w:rsid w:val="00ED542A"/>
    <w:rsid w:val="00ED7040"/>
    <w:rsid w:val="00ED7D53"/>
    <w:rsid w:val="00EE079F"/>
    <w:rsid w:val="00EE0839"/>
    <w:rsid w:val="00EE20E5"/>
    <w:rsid w:val="00EE38D6"/>
    <w:rsid w:val="00EE4890"/>
    <w:rsid w:val="00EE6076"/>
    <w:rsid w:val="00EE6ED7"/>
    <w:rsid w:val="00EE7341"/>
    <w:rsid w:val="00EE7404"/>
    <w:rsid w:val="00EF09BF"/>
    <w:rsid w:val="00EF3C5E"/>
    <w:rsid w:val="00EF3CD5"/>
    <w:rsid w:val="00EF4595"/>
    <w:rsid w:val="00F00144"/>
    <w:rsid w:val="00F00B32"/>
    <w:rsid w:val="00F01018"/>
    <w:rsid w:val="00F0119F"/>
    <w:rsid w:val="00F01F71"/>
    <w:rsid w:val="00F0227F"/>
    <w:rsid w:val="00F02F76"/>
    <w:rsid w:val="00F034CD"/>
    <w:rsid w:val="00F045B8"/>
    <w:rsid w:val="00F05E82"/>
    <w:rsid w:val="00F0641D"/>
    <w:rsid w:val="00F071D2"/>
    <w:rsid w:val="00F13CD6"/>
    <w:rsid w:val="00F14897"/>
    <w:rsid w:val="00F16ECC"/>
    <w:rsid w:val="00F211DF"/>
    <w:rsid w:val="00F21F1A"/>
    <w:rsid w:val="00F24061"/>
    <w:rsid w:val="00F24652"/>
    <w:rsid w:val="00F249EB"/>
    <w:rsid w:val="00F24DCC"/>
    <w:rsid w:val="00F2672B"/>
    <w:rsid w:val="00F276E5"/>
    <w:rsid w:val="00F30797"/>
    <w:rsid w:val="00F309F8"/>
    <w:rsid w:val="00F31D56"/>
    <w:rsid w:val="00F321B6"/>
    <w:rsid w:val="00F36970"/>
    <w:rsid w:val="00F36B0B"/>
    <w:rsid w:val="00F36FD2"/>
    <w:rsid w:val="00F37B93"/>
    <w:rsid w:val="00F408C5"/>
    <w:rsid w:val="00F42D69"/>
    <w:rsid w:val="00F4317B"/>
    <w:rsid w:val="00F43348"/>
    <w:rsid w:val="00F450EE"/>
    <w:rsid w:val="00F45EF8"/>
    <w:rsid w:val="00F51B48"/>
    <w:rsid w:val="00F526BB"/>
    <w:rsid w:val="00F55DB0"/>
    <w:rsid w:val="00F572DB"/>
    <w:rsid w:val="00F57917"/>
    <w:rsid w:val="00F612B5"/>
    <w:rsid w:val="00F6363A"/>
    <w:rsid w:val="00F64915"/>
    <w:rsid w:val="00F658E0"/>
    <w:rsid w:val="00F66C50"/>
    <w:rsid w:val="00F67EF0"/>
    <w:rsid w:val="00F70FFD"/>
    <w:rsid w:val="00F71B87"/>
    <w:rsid w:val="00F72666"/>
    <w:rsid w:val="00F801C7"/>
    <w:rsid w:val="00F80B23"/>
    <w:rsid w:val="00F818CE"/>
    <w:rsid w:val="00F818D7"/>
    <w:rsid w:val="00F83A9F"/>
    <w:rsid w:val="00F8436D"/>
    <w:rsid w:val="00F85689"/>
    <w:rsid w:val="00F86755"/>
    <w:rsid w:val="00F8768E"/>
    <w:rsid w:val="00F87F62"/>
    <w:rsid w:val="00F936AC"/>
    <w:rsid w:val="00F93A7A"/>
    <w:rsid w:val="00F94868"/>
    <w:rsid w:val="00F94AFB"/>
    <w:rsid w:val="00F94B01"/>
    <w:rsid w:val="00F955D1"/>
    <w:rsid w:val="00F956DE"/>
    <w:rsid w:val="00F9767D"/>
    <w:rsid w:val="00F97D7A"/>
    <w:rsid w:val="00FA0B47"/>
    <w:rsid w:val="00FA1FAD"/>
    <w:rsid w:val="00FA2418"/>
    <w:rsid w:val="00FA4806"/>
    <w:rsid w:val="00FA4DC8"/>
    <w:rsid w:val="00FA7DA6"/>
    <w:rsid w:val="00FB01DC"/>
    <w:rsid w:val="00FB20C2"/>
    <w:rsid w:val="00FB24FC"/>
    <w:rsid w:val="00FB3D1E"/>
    <w:rsid w:val="00FB4545"/>
    <w:rsid w:val="00FB58F1"/>
    <w:rsid w:val="00FB5CC9"/>
    <w:rsid w:val="00FB71B5"/>
    <w:rsid w:val="00FC00B7"/>
    <w:rsid w:val="00FC1C6C"/>
    <w:rsid w:val="00FC2E24"/>
    <w:rsid w:val="00FC3714"/>
    <w:rsid w:val="00FC4349"/>
    <w:rsid w:val="00FC4C51"/>
    <w:rsid w:val="00FC7E5C"/>
    <w:rsid w:val="00FD272A"/>
    <w:rsid w:val="00FE0980"/>
    <w:rsid w:val="00FE23D4"/>
    <w:rsid w:val="00FE46C5"/>
    <w:rsid w:val="00FE54A8"/>
    <w:rsid w:val="00FE57E5"/>
    <w:rsid w:val="00FE6890"/>
    <w:rsid w:val="00FE6C05"/>
    <w:rsid w:val="00FE75E4"/>
    <w:rsid w:val="00FE7F58"/>
    <w:rsid w:val="00FF09A2"/>
    <w:rsid w:val="00FF215E"/>
    <w:rsid w:val="00FF2F55"/>
    <w:rsid w:val="00FF319F"/>
    <w:rsid w:val="00FF60F0"/>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83A5D"/>
  <w15:docId w15:val="{4CF8D072-2E93-4BAC-85ED-73E0148B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1BD"/>
    <w:rPr>
      <w:rFonts w:ascii="Toyota Type" w:eastAsia="Toyota Type" w:hAnsi="Toyota Type" w:cs="Toyota Type"/>
    </w:rPr>
  </w:style>
  <w:style w:type="paragraph" w:styleId="Heading1">
    <w:name w:val="heading 1"/>
    <w:basedOn w:val="Normal"/>
    <w:uiPriority w:val="9"/>
    <w:qFormat/>
    <w:rsid w:val="00A861BD"/>
    <w:pPr>
      <w:spacing w:before="14"/>
      <w:ind w:left="20"/>
      <w:outlineLvl w:val="0"/>
    </w:pPr>
    <w:rPr>
      <w:b/>
      <w:bCs/>
    </w:rPr>
  </w:style>
  <w:style w:type="paragraph" w:styleId="Heading2">
    <w:name w:val="heading 2"/>
    <w:basedOn w:val="Normal"/>
    <w:uiPriority w:val="9"/>
    <w:unhideWhenUsed/>
    <w:qFormat/>
    <w:pPr>
      <w:spacing w:before="85"/>
      <w:ind w:left="1520" w:hanging="401"/>
      <w:outlineLvl w:val="1"/>
    </w:pPr>
    <w:rPr>
      <w:b/>
      <w:bCs/>
      <w:sz w:val="18"/>
      <w:szCs w:val="18"/>
    </w:rPr>
  </w:style>
  <w:style w:type="paragraph" w:styleId="Heading3">
    <w:name w:val="heading 3"/>
    <w:basedOn w:val="Normal"/>
    <w:uiPriority w:val="9"/>
    <w:unhideWhenUsed/>
    <w:qFormat/>
    <w:pPr>
      <w:spacing w:before="99"/>
      <w:ind w:left="1520" w:hanging="800"/>
      <w:outlineLvl w:val="2"/>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rsid w:val="00A861BD"/>
    <w:pPr>
      <w:ind w:left="1520" w:hanging="800"/>
    </w:pPr>
  </w:style>
  <w:style w:type="paragraph" w:customStyle="1" w:styleId="TableParagraph">
    <w:name w:val="Table Paragraph"/>
    <w:basedOn w:val="Normal"/>
    <w:uiPriority w:val="1"/>
    <w:qFormat/>
    <w:rsid w:val="00A861BD"/>
  </w:style>
  <w:style w:type="paragraph" w:styleId="Header">
    <w:name w:val="header"/>
    <w:basedOn w:val="Normal"/>
    <w:link w:val="HeaderChar"/>
    <w:uiPriority w:val="99"/>
    <w:unhideWhenUsed/>
    <w:rsid w:val="006050DE"/>
    <w:pPr>
      <w:tabs>
        <w:tab w:val="center" w:pos="4513"/>
        <w:tab w:val="right" w:pos="9026"/>
      </w:tabs>
    </w:pPr>
  </w:style>
  <w:style w:type="character" w:customStyle="1" w:styleId="HeaderChar">
    <w:name w:val="Header Char"/>
    <w:basedOn w:val="DefaultParagraphFont"/>
    <w:link w:val="Header"/>
    <w:uiPriority w:val="99"/>
    <w:rsid w:val="006050DE"/>
    <w:rPr>
      <w:rFonts w:ascii="Toyota Type" w:eastAsia="Toyota Type" w:hAnsi="Toyota Type" w:cs="Toyota Type"/>
    </w:rPr>
  </w:style>
  <w:style w:type="paragraph" w:styleId="Footer">
    <w:name w:val="footer"/>
    <w:basedOn w:val="Normal"/>
    <w:link w:val="FooterChar"/>
    <w:uiPriority w:val="99"/>
    <w:unhideWhenUsed/>
    <w:rsid w:val="006050DE"/>
    <w:pPr>
      <w:tabs>
        <w:tab w:val="center" w:pos="4513"/>
        <w:tab w:val="right" w:pos="9026"/>
      </w:tabs>
    </w:pPr>
  </w:style>
  <w:style w:type="character" w:customStyle="1" w:styleId="FooterChar">
    <w:name w:val="Footer Char"/>
    <w:basedOn w:val="DefaultParagraphFont"/>
    <w:link w:val="Footer"/>
    <w:uiPriority w:val="99"/>
    <w:rsid w:val="006050DE"/>
    <w:rPr>
      <w:rFonts w:ascii="Toyota Type" w:eastAsia="Toyota Type" w:hAnsi="Toyota Type" w:cs="Toyota Type"/>
    </w:rPr>
  </w:style>
  <w:style w:type="table" w:styleId="TableGrid">
    <w:name w:val="Table Grid"/>
    <w:basedOn w:val="TableNormal"/>
    <w:uiPriority w:val="39"/>
    <w:rsid w:val="00F64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959"/>
    <w:rPr>
      <w:color w:val="0000FF" w:themeColor="hyperlink"/>
      <w:u w:val="single"/>
    </w:rPr>
  </w:style>
  <w:style w:type="character" w:customStyle="1" w:styleId="BodyTextChar">
    <w:name w:val="Body Text Char"/>
    <w:basedOn w:val="DefaultParagraphFont"/>
    <w:link w:val="BodyText"/>
    <w:uiPriority w:val="1"/>
    <w:rsid w:val="00C47959"/>
    <w:rPr>
      <w:rFonts w:ascii="Toyota Type" w:eastAsia="Toyota Type" w:hAnsi="Toyota Type" w:cs="Toyota Type"/>
      <w:sz w:val="18"/>
      <w:szCs w:val="18"/>
    </w:rPr>
  </w:style>
  <w:style w:type="paragraph" w:styleId="Revision">
    <w:name w:val="Revision"/>
    <w:hidden/>
    <w:uiPriority w:val="99"/>
    <w:semiHidden/>
    <w:rsid w:val="00D90ECC"/>
    <w:pPr>
      <w:widowControl/>
      <w:autoSpaceDE/>
      <w:autoSpaceDN/>
    </w:pPr>
    <w:rPr>
      <w:rFonts w:ascii="Toyota Type" w:eastAsia="Toyota Type" w:hAnsi="Toyota Type" w:cs="Toyota Type"/>
    </w:rPr>
  </w:style>
  <w:style w:type="paragraph" w:styleId="BalloonText">
    <w:name w:val="Balloon Text"/>
    <w:basedOn w:val="Normal"/>
    <w:link w:val="BalloonTextChar"/>
    <w:uiPriority w:val="99"/>
    <w:semiHidden/>
    <w:unhideWhenUsed/>
    <w:rsid w:val="00EB19FD"/>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EB19FD"/>
    <w:rPr>
      <w:rFonts w:ascii="Segoe UI" w:eastAsia="Arial" w:hAnsi="Segoe UI" w:cs="Segoe UI"/>
      <w:sz w:val="18"/>
      <w:szCs w:val="18"/>
    </w:rPr>
  </w:style>
  <w:style w:type="character" w:styleId="CommentReference">
    <w:name w:val="annotation reference"/>
    <w:basedOn w:val="DefaultParagraphFont"/>
    <w:uiPriority w:val="99"/>
    <w:unhideWhenUsed/>
    <w:rsid w:val="00EB19FD"/>
    <w:rPr>
      <w:sz w:val="16"/>
      <w:szCs w:val="16"/>
    </w:rPr>
  </w:style>
  <w:style w:type="paragraph" w:styleId="CommentText">
    <w:name w:val="annotation text"/>
    <w:basedOn w:val="Normal"/>
    <w:link w:val="CommentTextChar"/>
    <w:uiPriority w:val="99"/>
    <w:unhideWhenUsed/>
    <w:rsid w:val="00EB19FD"/>
    <w:rPr>
      <w:rFonts w:ascii="Arial" w:eastAsia="Arial" w:hAnsi="Arial" w:cs="Arial"/>
      <w:sz w:val="20"/>
      <w:szCs w:val="20"/>
    </w:rPr>
  </w:style>
  <w:style w:type="character" w:customStyle="1" w:styleId="CommentTextChar">
    <w:name w:val="Comment Text Char"/>
    <w:basedOn w:val="DefaultParagraphFont"/>
    <w:link w:val="CommentText"/>
    <w:uiPriority w:val="99"/>
    <w:rsid w:val="00EB19F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B19FD"/>
    <w:rPr>
      <w:b/>
      <w:bCs/>
    </w:rPr>
  </w:style>
  <w:style w:type="character" w:customStyle="1" w:styleId="CommentSubjectChar">
    <w:name w:val="Comment Subject Char"/>
    <w:basedOn w:val="CommentTextChar"/>
    <w:link w:val="CommentSubject"/>
    <w:uiPriority w:val="99"/>
    <w:semiHidden/>
    <w:rsid w:val="00EB19FD"/>
    <w:rPr>
      <w:rFonts w:ascii="Arial" w:eastAsia="Arial" w:hAnsi="Arial" w:cs="Arial"/>
      <w:b/>
      <w:bCs/>
      <w:sz w:val="20"/>
      <w:szCs w:val="20"/>
    </w:rPr>
  </w:style>
  <w:style w:type="paragraph" w:styleId="EndnoteText">
    <w:name w:val="endnote text"/>
    <w:basedOn w:val="Normal"/>
    <w:link w:val="EndnoteTextChar"/>
    <w:rsid w:val="00EB19FD"/>
    <w:pPr>
      <w:widowControl/>
      <w:tabs>
        <w:tab w:val="left" w:pos="340"/>
      </w:tabs>
      <w:suppressAutoHyphens/>
      <w:autoSpaceDE/>
      <w:autoSpaceDN/>
      <w:spacing w:after="60"/>
      <w:ind w:left="340" w:hanging="340"/>
      <w:jc w:val="both"/>
    </w:pPr>
    <w:rPr>
      <w:rFonts w:ascii="Arial" w:eastAsia="Times New Roman" w:hAnsi="Arial" w:cs="Times New Roman"/>
      <w:sz w:val="20"/>
      <w:szCs w:val="20"/>
      <w:lang w:val="en-GB" w:eastAsia="en-GB"/>
    </w:rPr>
  </w:style>
  <w:style w:type="character" w:customStyle="1" w:styleId="EndnoteTextChar">
    <w:name w:val="Endnote Text Char"/>
    <w:basedOn w:val="DefaultParagraphFont"/>
    <w:link w:val="EndnoteText"/>
    <w:rsid w:val="00EB19FD"/>
    <w:rPr>
      <w:rFonts w:ascii="Arial" w:eastAsia="Times New Roman" w:hAnsi="Arial" w:cs="Times New Roman"/>
      <w:sz w:val="20"/>
      <w:szCs w:val="20"/>
      <w:lang w:val="en-GB" w:eastAsia="en-GB"/>
    </w:rPr>
  </w:style>
  <w:style w:type="paragraph" w:customStyle="1" w:styleId="WWHeading1">
    <w:name w:val="WW_Heading1"/>
    <w:basedOn w:val="Normal"/>
    <w:next w:val="Normal"/>
    <w:link w:val="WWHeading1Char"/>
    <w:uiPriority w:val="1"/>
    <w:qFormat/>
    <w:rsid w:val="00EB19FD"/>
    <w:pPr>
      <w:keepNext/>
      <w:widowControl/>
      <w:numPr>
        <w:numId w:val="20"/>
      </w:numPr>
      <w:suppressAutoHyphens/>
      <w:autoSpaceDE/>
      <w:autoSpaceDN/>
      <w:spacing w:before="240" w:after="240" w:line="360" w:lineRule="auto"/>
      <w:jc w:val="both"/>
      <w:outlineLvl w:val="0"/>
    </w:pPr>
    <w:rPr>
      <w:rFonts w:ascii="Arial" w:eastAsia="Times New Roman" w:hAnsi="Arial" w:cs="Times New Roman"/>
      <w:b/>
      <w:szCs w:val="24"/>
      <w:lang w:val="en-GB" w:eastAsia="en-GB"/>
    </w:rPr>
  </w:style>
  <w:style w:type="paragraph" w:customStyle="1" w:styleId="WWHeading2">
    <w:name w:val="WW_Heading2"/>
    <w:basedOn w:val="Normal"/>
    <w:next w:val="WWList3"/>
    <w:link w:val="WWHeading2Char"/>
    <w:qFormat/>
    <w:rsid w:val="00EB19FD"/>
    <w:pPr>
      <w:keepNext/>
      <w:widowControl/>
      <w:numPr>
        <w:ilvl w:val="1"/>
        <w:numId w:val="20"/>
      </w:numPr>
      <w:tabs>
        <w:tab w:val="left" w:pos="3402"/>
        <w:tab w:val="left" w:pos="3969"/>
      </w:tabs>
      <w:suppressAutoHyphens/>
      <w:autoSpaceDE/>
      <w:autoSpaceDN/>
      <w:spacing w:after="240" w:line="360" w:lineRule="auto"/>
      <w:jc w:val="both"/>
      <w:outlineLvl w:val="1"/>
    </w:pPr>
    <w:rPr>
      <w:rFonts w:ascii="Arial" w:eastAsia="Times New Roman" w:hAnsi="Arial" w:cs="Times New Roman"/>
      <w:b/>
      <w:szCs w:val="24"/>
      <w:lang w:val="en-GB" w:eastAsia="en-GB"/>
    </w:rPr>
  </w:style>
  <w:style w:type="paragraph" w:customStyle="1" w:styleId="WWHeading3">
    <w:name w:val="WW_Heading3"/>
    <w:basedOn w:val="Normal"/>
    <w:next w:val="Normal"/>
    <w:qFormat/>
    <w:rsid w:val="00EB19FD"/>
    <w:pPr>
      <w:keepNext/>
      <w:widowControl/>
      <w:numPr>
        <w:ilvl w:val="2"/>
        <w:numId w:val="20"/>
      </w:numPr>
      <w:tabs>
        <w:tab w:val="left" w:pos="3969"/>
        <w:tab w:val="left" w:pos="4536"/>
      </w:tabs>
      <w:suppressAutoHyphens/>
      <w:autoSpaceDE/>
      <w:autoSpaceDN/>
      <w:spacing w:after="240" w:line="360" w:lineRule="auto"/>
      <w:jc w:val="both"/>
      <w:outlineLvl w:val="2"/>
    </w:pPr>
    <w:rPr>
      <w:rFonts w:ascii="Arial" w:eastAsia="Times New Roman" w:hAnsi="Arial" w:cs="Times New Roman"/>
      <w:b/>
      <w:szCs w:val="24"/>
      <w:lang w:val="en-GB" w:eastAsia="en-GB"/>
    </w:rPr>
  </w:style>
  <w:style w:type="paragraph" w:customStyle="1" w:styleId="WWHeading4">
    <w:name w:val="WW_Heading4"/>
    <w:basedOn w:val="Normal"/>
    <w:next w:val="Normal"/>
    <w:rsid w:val="00EB19FD"/>
    <w:pPr>
      <w:keepNext/>
      <w:widowControl/>
      <w:numPr>
        <w:ilvl w:val="3"/>
        <w:numId w:val="20"/>
      </w:numPr>
      <w:suppressAutoHyphens/>
      <w:autoSpaceDE/>
      <w:autoSpaceDN/>
      <w:spacing w:after="240" w:line="360" w:lineRule="auto"/>
      <w:jc w:val="both"/>
      <w:outlineLvl w:val="3"/>
    </w:pPr>
    <w:rPr>
      <w:rFonts w:ascii="Arial" w:eastAsia="Times New Roman" w:hAnsi="Arial" w:cs="Times New Roman"/>
      <w:b/>
      <w:szCs w:val="24"/>
      <w:lang w:val="en-GB" w:eastAsia="en-GB"/>
    </w:rPr>
  </w:style>
  <w:style w:type="paragraph" w:customStyle="1" w:styleId="WWHeading5">
    <w:name w:val="WW_Heading5"/>
    <w:basedOn w:val="Normal"/>
    <w:next w:val="Normal"/>
    <w:rsid w:val="00EB19FD"/>
    <w:pPr>
      <w:keepNext/>
      <w:widowControl/>
      <w:numPr>
        <w:ilvl w:val="4"/>
        <w:numId w:val="20"/>
      </w:numPr>
      <w:suppressAutoHyphens/>
      <w:autoSpaceDE/>
      <w:autoSpaceDN/>
      <w:spacing w:after="240" w:line="360" w:lineRule="auto"/>
      <w:jc w:val="both"/>
      <w:outlineLvl w:val="4"/>
    </w:pPr>
    <w:rPr>
      <w:rFonts w:ascii="Arial" w:eastAsia="Times New Roman" w:hAnsi="Arial" w:cs="Times New Roman"/>
      <w:b/>
      <w:szCs w:val="24"/>
      <w:lang w:val="en-GB" w:eastAsia="en-GB"/>
    </w:rPr>
  </w:style>
  <w:style w:type="paragraph" w:customStyle="1" w:styleId="WWList3">
    <w:name w:val="WW_List3"/>
    <w:basedOn w:val="WWHeading3"/>
    <w:link w:val="WWList3Char"/>
    <w:uiPriority w:val="99"/>
    <w:qFormat/>
    <w:rsid w:val="00EB19FD"/>
    <w:pPr>
      <w:keepNext w:val="0"/>
      <w:numPr>
        <w:numId w:val="5"/>
      </w:numPr>
    </w:pPr>
    <w:rPr>
      <w:b w:val="0"/>
    </w:rPr>
  </w:style>
  <w:style w:type="paragraph" w:customStyle="1" w:styleId="WWSectionAlpha">
    <w:name w:val="WW_SectionAlpha"/>
    <w:basedOn w:val="Normal"/>
    <w:next w:val="Normal"/>
    <w:rsid w:val="00EB19FD"/>
    <w:pPr>
      <w:keepNext/>
      <w:widowControl/>
      <w:numPr>
        <w:numId w:val="4"/>
      </w:numPr>
      <w:suppressAutoHyphens/>
      <w:autoSpaceDE/>
      <w:autoSpaceDN/>
      <w:spacing w:after="240" w:line="360" w:lineRule="auto"/>
      <w:jc w:val="both"/>
    </w:pPr>
    <w:rPr>
      <w:rFonts w:ascii="Arial" w:eastAsia="Times New Roman" w:hAnsi="Arial" w:cs="Times New Roman"/>
      <w:b/>
      <w:spacing w:val="2"/>
      <w:szCs w:val="24"/>
      <w:lang w:val="en-GB" w:eastAsia="en-GB"/>
    </w:rPr>
  </w:style>
  <w:style w:type="paragraph" w:customStyle="1" w:styleId="WWHeading6">
    <w:name w:val="WW_Heading6"/>
    <w:basedOn w:val="Normal"/>
    <w:next w:val="Normal"/>
    <w:uiPriority w:val="1"/>
    <w:rsid w:val="00EB19FD"/>
    <w:pPr>
      <w:keepNext/>
      <w:widowControl/>
      <w:numPr>
        <w:ilvl w:val="5"/>
        <w:numId w:val="20"/>
      </w:numPr>
      <w:suppressAutoHyphens/>
      <w:autoSpaceDE/>
      <w:autoSpaceDN/>
      <w:spacing w:after="240" w:line="360" w:lineRule="auto"/>
      <w:jc w:val="both"/>
      <w:outlineLvl w:val="5"/>
    </w:pPr>
    <w:rPr>
      <w:rFonts w:ascii="Arial" w:eastAsia="Times New Roman" w:hAnsi="Arial" w:cs="Times New Roman"/>
      <w:b/>
      <w:szCs w:val="24"/>
      <w:lang w:val="en-GB" w:eastAsia="en-GB"/>
    </w:rPr>
  </w:style>
  <w:style w:type="character" w:customStyle="1" w:styleId="WWList3Char">
    <w:name w:val="WW_List3 Char"/>
    <w:link w:val="WWList3"/>
    <w:uiPriority w:val="99"/>
    <w:locked/>
    <w:rsid w:val="00EB19FD"/>
    <w:rPr>
      <w:rFonts w:ascii="Arial" w:eastAsia="Times New Roman" w:hAnsi="Arial" w:cs="Times New Roman"/>
      <w:szCs w:val="24"/>
      <w:lang w:val="en-GB" w:eastAsia="en-GB"/>
    </w:rPr>
  </w:style>
  <w:style w:type="character" w:styleId="Strong">
    <w:name w:val="Strong"/>
    <w:basedOn w:val="DefaultParagraphFont"/>
    <w:uiPriority w:val="22"/>
    <w:qFormat/>
    <w:rsid w:val="00EB19FD"/>
    <w:rPr>
      <w:b/>
      <w:bCs/>
    </w:rPr>
  </w:style>
  <w:style w:type="paragraph" w:customStyle="1" w:styleId="footnotedescription">
    <w:name w:val="footnote description"/>
    <w:next w:val="Normal"/>
    <w:link w:val="footnotedescriptionChar"/>
    <w:hidden/>
    <w:rsid w:val="00EB19FD"/>
    <w:pPr>
      <w:widowControl/>
      <w:autoSpaceDE/>
      <w:autoSpaceDN/>
      <w:spacing w:line="251" w:lineRule="auto"/>
      <w:jc w:val="both"/>
    </w:pPr>
    <w:rPr>
      <w:rFonts w:ascii="Arial" w:eastAsia="Arial" w:hAnsi="Arial" w:cs="Arial"/>
      <w:color w:val="000000"/>
      <w:sz w:val="18"/>
      <w:lang w:val="en-ZA" w:eastAsia="en-ZA"/>
    </w:rPr>
  </w:style>
  <w:style w:type="character" w:customStyle="1" w:styleId="footnotedescriptionChar">
    <w:name w:val="footnote description Char"/>
    <w:link w:val="footnotedescription"/>
    <w:rsid w:val="00EB19FD"/>
    <w:rPr>
      <w:rFonts w:ascii="Arial" w:eastAsia="Arial" w:hAnsi="Arial" w:cs="Arial"/>
      <w:color w:val="000000"/>
      <w:sz w:val="18"/>
      <w:lang w:val="en-ZA" w:eastAsia="en-ZA"/>
    </w:rPr>
  </w:style>
  <w:style w:type="character" w:customStyle="1" w:styleId="footnotemark">
    <w:name w:val="footnote mark"/>
    <w:hidden/>
    <w:rsid w:val="00EB19FD"/>
    <w:rPr>
      <w:rFonts w:ascii="Arial" w:eastAsia="Arial" w:hAnsi="Arial" w:cs="Arial"/>
      <w:color w:val="000000"/>
      <w:sz w:val="18"/>
      <w:vertAlign w:val="superscript"/>
    </w:rPr>
  </w:style>
  <w:style w:type="character" w:customStyle="1" w:styleId="UnresolvedMention1">
    <w:name w:val="Unresolved Mention1"/>
    <w:basedOn w:val="DefaultParagraphFont"/>
    <w:uiPriority w:val="99"/>
    <w:semiHidden/>
    <w:unhideWhenUsed/>
    <w:rsid w:val="00EB19FD"/>
    <w:rPr>
      <w:color w:val="605E5C"/>
      <w:shd w:val="clear" w:color="auto" w:fill="E1DFDD"/>
    </w:rPr>
  </w:style>
  <w:style w:type="paragraph" w:customStyle="1" w:styleId="WWBodyText2">
    <w:name w:val="WW_BodyText2"/>
    <w:basedOn w:val="Normal"/>
    <w:link w:val="WWBodyText2Char"/>
    <w:qFormat/>
    <w:rsid w:val="00EB19FD"/>
    <w:pPr>
      <w:widowControl/>
      <w:tabs>
        <w:tab w:val="left" w:pos="3402"/>
        <w:tab w:val="left" w:pos="3969"/>
      </w:tabs>
      <w:suppressAutoHyphens/>
      <w:autoSpaceDE/>
      <w:autoSpaceDN/>
      <w:spacing w:after="240" w:line="360" w:lineRule="auto"/>
      <w:ind w:left="1134"/>
      <w:jc w:val="both"/>
    </w:pPr>
    <w:rPr>
      <w:rFonts w:ascii="Arial" w:eastAsia="Times New Roman" w:hAnsi="Arial" w:cs="Times New Roman"/>
      <w:szCs w:val="24"/>
      <w:lang w:val="en-GB" w:eastAsia="en-GB"/>
    </w:rPr>
  </w:style>
  <w:style w:type="paragraph" w:customStyle="1" w:styleId="WWHeading7">
    <w:name w:val="WW_Heading7"/>
    <w:basedOn w:val="Normal"/>
    <w:next w:val="Normal"/>
    <w:rsid w:val="00EB19FD"/>
    <w:pPr>
      <w:keepNext/>
      <w:widowControl/>
      <w:numPr>
        <w:ilvl w:val="6"/>
        <w:numId w:val="10"/>
      </w:numPr>
      <w:suppressAutoHyphens/>
      <w:autoSpaceDE/>
      <w:autoSpaceDN/>
      <w:outlineLvl w:val="6"/>
    </w:pPr>
    <w:rPr>
      <w:rFonts w:ascii="Arial" w:eastAsia="Times New Roman" w:hAnsi="Arial" w:cs="Times New Roman"/>
      <w:b/>
      <w:szCs w:val="24"/>
      <w:lang w:val="en-GB" w:eastAsia="en-GB"/>
    </w:rPr>
  </w:style>
  <w:style w:type="character" w:styleId="UnresolvedMention">
    <w:name w:val="Unresolved Mention"/>
    <w:basedOn w:val="DefaultParagraphFont"/>
    <w:uiPriority w:val="99"/>
    <w:semiHidden/>
    <w:unhideWhenUsed/>
    <w:rsid w:val="00EB19FD"/>
    <w:rPr>
      <w:color w:val="605E5C"/>
      <w:shd w:val="clear" w:color="auto" w:fill="E1DFDD"/>
    </w:rPr>
  </w:style>
  <w:style w:type="paragraph" w:customStyle="1" w:styleId="Default">
    <w:name w:val="Default"/>
    <w:rsid w:val="00EB19FD"/>
    <w:pPr>
      <w:widowControl/>
      <w:adjustRightInd w:val="0"/>
    </w:pPr>
    <w:rPr>
      <w:rFonts w:ascii="Toyota Type" w:hAnsi="Toyota Type" w:cs="Toyota Type"/>
      <w:color w:val="000000"/>
      <w:sz w:val="24"/>
      <w:szCs w:val="24"/>
      <w:lang w:val="en-ZA"/>
    </w:rPr>
  </w:style>
  <w:style w:type="paragraph" w:customStyle="1" w:styleId="WWRecital1">
    <w:name w:val="WW_Recital1"/>
    <w:basedOn w:val="Normal"/>
    <w:uiPriority w:val="1"/>
    <w:qFormat/>
    <w:rsid w:val="003250E1"/>
    <w:pPr>
      <w:widowControl/>
      <w:numPr>
        <w:numId w:val="18"/>
      </w:numPr>
      <w:autoSpaceDE/>
      <w:autoSpaceDN/>
      <w:spacing w:before="60" w:after="240" w:line="264" w:lineRule="auto"/>
      <w:jc w:val="both"/>
      <w:outlineLvl w:val="0"/>
    </w:pPr>
    <w:rPr>
      <w:rFonts w:ascii="Arial" w:eastAsia="Times New Roman" w:hAnsi="Arial" w:cs="Times New Roman"/>
      <w:sz w:val="20"/>
      <w:szCs w:val="24"/>
      <w:lang w:val="en-GB" w:eastAsia="en-GB"/>
    </w:rPr>
  </w:style>
  <w:style w:type="paragraph" w:customStyle="1" w:styleId="WWRecital2">
    <w:name w:val="WW_Recital2"/>
    <w:basedOn w:val="Normal"/>
    <w:uiPriority w:val="1"/>
    <w:qFormat/>
    <w:rsid w:val="003250E1"/>
    <w:pPr>
      <w:widowControl/>
      <w:numPr>
        <w:ilvl w:val="1"/>
        <w:numId w:val="18"/>
      </w:numPr>
      <w:autoSpaceDE/>
      <w:autoSpaceDN/>
      <w:spacing w:before="60" w:after="240" w:line="264" w:lineRule="auto"/>
      <w:jc w:val="both"/>
      <w:outlineLvl w:val="1"/>
    </w:pPr>
    <w:rPr>
      <w:rFonts w:ascii="Arial" w:eastAsia="Times New Roman" w:hAnsi="Arial" w:cs="Times New Roman"/>
      <w:sz w:val="20"/>
      <w:szCs w:val="24"/>
      <w:lang w:val="en-GB" w:eastAsia="en-GB"/>
    </w:rPr>
  </w:style>
  <w:style w:type="paragraph" w:customStyle="1" w:styleId="WWRecital3">
    <w:name w:val="WW_Recital3"/>
    <w:basedOn w:val="Normal"/>
    <w:uiPriority w:val="1"/>
    <w:rsid w:val="003250E1"/>
    <w:pPr>
      <w:widowControl/>
      <w:numPr>
        <w:ilvl w:val="2"/>
        <w:numId w:val="18"/>
      </w:numPr>
      <w:autoSpaceDE/>
      <w:autoSpaceDN/>
      <w:spacing w:before="60" w:after="240" w:line="264" w:lineRule="auto"/>
      <w:jc w:val="both"/>
      <w:outlineLvl w:val="2"/>
    </w:pPr>
    <w:rPr>
      <w:rFonts w:ascii="Arial" w:eastAsia="Times New Roman" w:hAnsi="Arial" w:cs="Times New Roman"/>
      <w:sz w:val="20"/>
      <w:szCs w:val="24"/>
      <w:lang w:val="en-GB" w:eastAsia="en-GB"/>
    </w:rPr>
  </w:style>
  <w:style w:type="paragraph" w:customStyle="1" w:styleId="WWRecital4">
    <w:name w:val="WW_Recital4"/>
    <w:basedOn w:val="Normal"/>
    <w:uiPriority w:val="1"/>
    <w:rsid w:val="003250E1"/>
    <w:pPr>
      <w:widowControl/>
      <w:numPr>
        <w:ilvl w:val="3"/>
        <w:numId w:val="18"/>
      </w:numPr>
      <w:autoSpaceDE/>
      <w:autoSpaceDN/>
      <w:spacing w:before="60" w:after="240" w:line="264" w:lineRule="auto"/>
      <w:jc w:val="both"/>
      <w:outlineLvl w:val="3"/>
    </w:pPr>
    <w:rPr>
      <w:rFonts w:ascii="Arial" w:eastAsia="Times New Roman" w:hAnsi="Arial" w:cs="Times New Roman"/>
      <w:sz w:val="20"/>
      <w:szCs w:val="24"/>
      <w:lang w:val="en-GB" w:eastAsia="en-GB"/>
    </w:rPr>
  </w:style>
  <w:style w:type="paragraph" w:customStyle="1" w:styleId="WWRecital5">
    <w:name w:val="WW_Recital5"/>
    <w:basedOn w:val="Normal"/>
    <w:uiPriority w:val="1"/>
    <w:rsid w:val="003250E1"/>
    <w:pPr>
      <w:widowControl/>
      <w:numPr>
        <w:ilvl w:val="4"/>
        <w:numId w:val="18"/>
      </w:numPr>
      <w:autoSpaceDE/>
      <w:autoSpaceDN/>
      <w:spacing w:before="60" w:after="240" w:line="264" w:lineRule="auto"/>
      <w:jc w:val="both"/>
      <w:outlineLvl w:val="4"/>
    </w:pPr>
    <w:rPr>
      <w:rFonts w:ascii="Arial" w:eastAsia="Times New Roman" w:hAnsi="Arial" w:cs="Times New Roman"/>
      <w:sz w:val="20"/>
      <w:szCs w:val="24"/>
      <w:lang w:val="en-GB" w:eastAsia="en-GB"/>
    </w:rPr>
  </w:style>
  <w:style w:type="paragraph" w:customStyle="1" w:styleId="WWRecital6">
    <w:name w:val="WW_Recital6"/>
    <w:basedOn w:val="Normal"/>
    <w:uiPriority w:val="1"/>
    <w:rsid w:val="003250E1"/>
    <w:pPr>
      <w:widowControl/>
      <w:numPr>
        <w:ilvl w:val="5"/>
        <w:numId w:val="18"/>
      </w:numPr>
      <w:autoSpaceDE/>
      <w:autoSpaceDN/>
      <w:spacing w:before="60" w:after="240" w:line="264" w:lineRule="auto"/>
      <w:jc w:val="both"/>
      <w:outlineLvl w:val="5"/>
    </w:pPr>
    <w:rPr>
      <w:rFonts w:ascii="Arial" w:eastAsia="Times New Roman" w:hAnsi="Arial" w:cs="Times New Roman"/>
      <w:sz w:val="20"/>
      <w:szCs w:val="24"/>
      <w:lang w:val="en-GB" w:eastAsia="en-GB"/>
    </w:rPr>
  </w:style>
  <w:style w:type="paragraph" w:customStyle="1" w:styleId="WWList4">
    <w:name w:val="WW_List4"/>
    <w:basedOn w:val="WWHeading4"/>
    <w:link w:val="WWList4Char"/>
    <w:uiPriority w:val="99"/>
    <w:qFormat/>
    <w:rsid w:val="00F0227F"/>
    <w:pPr>
      <w:keepNext w:val="0"/>
      <w:numPr>
        <w:numId w:val="4"/>
      </w:numPr>
      <w:tabs>
        <w:tab w:val="left" w:pos="4593"/>
        <w:tab w:val="left" w:pos="5103"/>
      </w:tabs>
      <w:suppressAutoHyphens w:val="0"/>
      <w:spacing w:before="60" w:line="264" w:lineRule="auto"/>
    </w:pPr>
    <w:rPr>
      <w:b w:val="0"/>
      <w:sz w:val="20"/>
    </w:rPr>
  </w:style>
  <w:style w:type="paragraph" w:customStyle="1" w:styleId="WWSimpleList1">
    <w:name w:val="WW_SimpleList1"/>
    <w:basedOn w:val="Normal"/>
    <w:uiPriority w:val="1"/>
    <w:qFormat/>
    <w:rsid w:val="00F0227F"/>
    <w:pPr>
      <w:widowControl/>
      <w:numPr>
        <w:numId w:val="15"/>
      </w:numPr>
      <w:autoSpaceDE/>
      <w:autoSpaceDN/>
      <w:spacing w:before="60" w:after="240" w:line="264" w:lineRule="auto"/>
      <w:jc w:val="both"/>
      <w:outlineLvl w:val="0"/>
    </w:pPr>
    <w:rPr>
      <w:rFonts w:ascii="Arial" w:eastAsia="Times New Roman" w:hAnsi="Arial" w:cs="Times New Roman"/>
      <w:sz w:val="20"/>
      <w:szCs w:val="24"/>
      <w:lang w:val="en-GB" w:eastAsia="en-GB"/>
    </w:rPr>
  </w:style>
  <w:style w:type="paragraph" w:customStyle="1" w:styleId="WWSimpleList2">
    <w:name w:val="WW_SimpleList2"/>
    <w:basedOn w:val="Normal"/>
    <w:uiPriority w:val="1"/>
    <w:qFormat/>
    <w:rsid w:val="00F0227F"/>
    <w:pPr>
      <w:widowControl/>
      <w:numPr>
        <w:ilvl w:val="1"/>
        <w:numId w:val="15"/>
      </w:numPr>
      <w:tabs>
        <w:tab w:val="left" w:pos="3572"/>
        <w:tab w:val="left" w:pos="4082"/>
      </w:tabs>
      <w:autoSpaceDE/>
      <w:autoSpaceDN/>
      <w:spacing w:before="60" w:after="240" w:line="264" w:lineRule="auto"/>
      <w:jc w:val="both"/>
      <w:outlineLvl w:val="1"/>
    </w:pPr>
    <w:rPr>
      <w:rFonts w:ascii="Arial" w:eastAsia="Times New Roman" w:hAnsi="Arial" w:cs="Times New Roman"/>
      <w:sz w:val="20"/>
      <w:szCs w:val="24"/>
      <w:lang w:val="en-GB" w:eastAsia="en-GB"/>
    </w:rPr>
  </w:style>
  <w:style w:type="paragraph" w:customStyle="1" w:styleId="WWSimpleList3">
    <w:name w:val="WW_SimpleList3"/>
    <w:basedOn w:val="Normal"/>
    <w:uiPriority w:val="1"/>
    <w:qFormat/>
    <w:rsid w:val="00F0227F"/>
    <w:pPr>
      <w:widowControl/>
      <w:numPr>
        <w:ilvl w:val="2"/>
        <w:numId w:val="15"/>
      </w:numPr>
      <w:tabs>
        <w:tab w:val="left" w:pos="4082"/>
        <w:tab w:val="left" w:pos="4593"/>
      </w:tabs>
      <w:autoSpaceDE/>
      <w:autoSpaceDN/>
      <w:spacing w:before="60" w:after="240" w:line="264" w:lineRule="auto"/>
      <w:jc w:val="both"/>
      <w:outlineLvl w:val="2"/>
    </w:pPr>
    <w:rPr>
      <w:rFonts w:ascii="Arial" w:eastAsia="Times New Roman" w:hAnsi="Arial" w:cs="Times New Roman"/>
      <w:sz w:val="20"/>
      <w:szCs w:val="24"/>
      <w:lang w:val="en-GB" w:eastAsia="en-GB"/>
    </w:rPr>
  </w:style>
  <w:style w:type="paragraph" w:customStyle="1" w:styleId="WWSimpleList4">
    <w:name w:val="WW_SimpleList4"/>
    <w:basedOn w:val="Normal"/>
    <w:uiPriority w:val="1"/>
    <w:qFormat/>
    <w:rsid w:val="00F0227F"/>
    <w:pPr>
      <w:widowControl/>
      <w:numPr>
        <w:ilvl w:val="3"/>
        <w:numId w:val="15"/>
      </w:numPr>
      <w:tabs>
        <w:tab w:val="left" w:pos="4593"/>
        <w:tab w:val="left" w:pos="5103"/>
      </w:tabs>
      <w:autoSpaceDE/>
      <w:autoSpaceDN/>
      <w:spacing w:before="60" w:after="240" w:line="264" w:lineRule="auto"/>
      <w:jc w:val="both"/>
      <w:outlineLvl w:val="3"/>
    </w:pPr>
    <w:rPr>
      <w:rFonts w:ascii="Arial" w:eastAsia="Times New Roman" w:hAnsi="Arial" w:cs="Times New Roman"/>
      <w:sz w:val="20"/>
      <w:szCs w:val="24"/>
      <w:lang w:val="en-GB" w:eastAsia="en-GB"/>
    </w:rPr>
  </w:style>
  <w:style w:type="paragraph" w:customStyle="1" w:styleId="WWSimpleList5">
    <w:name w:val="WW_SimpleList5"/>
    <w:basedOn w:val="Normal"/>
    <w:uiPriority w:val="1"/>
    <w:qFormat/>
    <w:rsid w:val="00F0227F"/>
    <w:pPr>
      <w:widowControl/>
      <w:numPr>
        <w:ilvl w:val="4"/>
        <w:numId w:val="15"/>
      </w:numPr>
      <w:autoSpaceDE/>
      <w:autoSpaceDN/>
      <w:spacing w:before="60" w:after="240" w:line="264" w:lineRule="auto"/>
      <w:jc w:val="both"/>
      <w:outlineLvl w:val="4"/>
    </w:pPr>
    <w:rPr>
      <w:rFonts w:ascii="Arial" w:eastAsia="Times New Roman" w:hAnsi="Arial" w:cs="Times New Roman"/>
      <w:sz w:val="20"/>
      <w:szCs w:val="24"/>
      <w:lang w:val="en-GB" w:eastAsia="en-GB"/>
    </w:rPr>
  </w:style>
  <w:style w:type="paragraph" w:customStyle="1" w:styleId="WWSimpleList6">
    <w:name w:val="WW_SimpleList6"/>
    <w:basedOn w:val="Normal"/>
    <w:uiPriority w:val="1"/>
    <w:qFormat/>
    <w:rsid w:val="00F0227F"/>
    <w:pPr>
      <w:widowControl/>
      <w:numPr>
        <w:ilvl w:val="5"/>
        <w:numId w:val="15"/>
      </w:numPr>
      <w:autoSpaceDE/>
      <w:autoSpaceDN/>
      <w:spacing w:before="60" w:after="240" w:line="264" w:lineRule="auto"/>
      <w:jc w:val="both"/>
      <w:outlineLvl w:val="5"/>
    </w:pPr>
    <w:rPr>
      <w:rFonts w:ascii="Arial" w:eastAsia="Times New Roman" w:hAnsi="Arial" w:cs="Times New Roman"/>
      <w:sz w:val="20"/>
      <w:szCs w:val="24"/>
      <w:lang w:val="en-GB" w:eastAsia="en-GB"/>
    </w:rPr>
  </w:style>
  <w:style w:type="character" w:customStyle="1" w:styleId="WWList4Char">
    <w:name w:val="WW_List4 Char"/>
    <w:link w:val="WWList4"/>
    <w:uiPriority w:val="99"/>
    <w:rsid w:val="00F0227F"/>
    <w:rPr>
      <w:rFonts w:ascii="Arial" w:eastAsia="Times New Roman" w:hAnsi="Arial" w:cs="Times New Roman"/>
      <w:sz w:val="20"/>
      <w:szCs w:val="24"/>
      <w:lang w:val="en-GB" w:eastAsia="en-GB"/>
    </w:rPr>
  </w:style>
  <w:style w:type="character" w:customStyle="1" w:styleId="WWHeading2Char">
    <w:name w:val="WW_Heading2 Char"/>
    <w:link w:val="WWHeading2"/>
    <w:rsid w:val="003F5A47"/>
    <w:rPr>
      <w:rFonts w:ascii="Arial" w:eastAsia="Times New Roman" w:hAnsi="Arial" w:cs="Times New Roman"/>
      <w:b/>
      <w:szCs w:val="24"/>
      <w:lang w:val="en-GB" w:eastAsia="en-GB"/>
    </w:rPr>
  </w:style>
  <w:style w:type="paragraph" w:customStyle="1" w:styleId="WWAnnexHead1">
    <w:name w:val="WW_AnnexHead1"/>
    <w:basedOn w:val="Normal"/>
    <w:next w:val="Normal"/>
    <w:uiPriority w:val="1"/>
    <w:qFormat/>
    <w:rsid w:val="00F93A7A"/>
    <w:pPr>
      <w:keepNext/>
      <w:widowControl/>
      <w:numPr>
        <w:numId w:val="16"/>
      </w:numPr>
      <w:autoSpaceDE/>
      <w:autoSpaceDN/>
      <w:spacing w:after="240" w:line="264" w:lineRule="auto"/>
      <w:jc w:val="both"/>
      <w:outlineLvl w:val="0"/>
    </w:pPr>
    <w:rPr>
      <w:rFonts w:ascii="Arial" w:eastAsia="Times New Roman" w:hAnsi="Arial" w:cs="Times New Roman"/>
      <w:b/>
      <w:caps/>
      <w:sz w:val="20"/>
      <w:szCs w:val="24"/>
      <w:lang w:val="en-GB" w:eastAsia="en-GB"/>
    </w:rPr>
  </w:style>
  <w:style w:type="paragraph" w:customStyle="1" w:styleId="WWAnnexHead2">
    <w:name w:val="WW_AnnexHead2"/>
    <w:basedOn w:val="Normal"/>
    <w:next w:val="Normal"/>
    <w:uiPriority w:val="1"/>
    <w:qFormat/>
    <w:rsid w:val="00F93A7A"/>
    <w:pPr>
      <w:keepNext/>
      <w:widowControl/>
      <w:numPr>
        <w:ilvl w:val="1"/>
        <w:numId w:val="16"/>
      </w:numPr>
      <w:tabs>
        <w:tab w:val="left" w:pos="3572"/>
        <w:tab w:val="left" w:pos="4082"/>
      </w:tabs>
      <w:autoSpaceDE/>
      <w:autoSpaceDN/>
      <w:spacing w:before="60" w:after="240" w:line="264" w:lineRule="auto"/>
      <w:jc w:val="both"/>
      <w:outlineLvl w:val="1"/>
    </w:pPr>
    <w:rPr>
      <w:rFonts w:ascii="Arial" w:eastAsia="Times New Roman" w:hAnsi="Arial" w:cs="Times New Roman"/>
      <w:b/>
      <w:sz w:val="20"/>
      <w:szCs w:val="24"/>
      <w:lang w:val="en-GB" w:eastAsia="en-GB"/>
    </w:rPr>
  </w:style>
  <w:style w:type="paragraph" w:customStyle="1" w:styleId="WWAnnexHead3">
    <w:name w:val="WW_AnnexHead3"/>
    <w:basedOn w:val="Normal"/>
    <w:next w:val="Normal"/>
    <w:uiPriority w:val="1"/>
    <w:qFormat/>
    <w:rsid w:val="00F93A7A"/>
    <w:pPr>
      <w:keepNext/>
      <w:widowControl/>
      <w:numPr>
        <w:ilvl w:val="2"/>
        <w:numId w:val="16"/>
      </w:numPr>
      <w:tabs>
        <w:tab w:val="left" w:pos="4082"/>
        <w:tab w:val="left" w:pos="4593"/>
      </w:tabs>
      <w:autoSpaceDE/>
      <w:autoSpaceDN/>
      <w:spacing w:before="60" w:after="240" w:line="264" w:lineRule="auto"/>
      <w:jc w:val="both"/>
      <w:outlineLvl w:val="2"/>
    </w:pPr>
    <w:rPr>
      <w:rFonts w:ascii="Arial" w:eastAsia="Times New Roman" w:hAnsi="Arial" w:cs="Times New Roman"/>
      <w:b/>
      <w:sz w:val="20"/>
      <w:szCs w:val="24"/>
      <w:lang w:val="en-GB" w:eastAsia="en-GB"/>
    </w:rPr>
  </w:style>
  <w:style w:type="paragraph" w:customStyle="1" w:styleId="WWAnnexHead4">
    <w:name w:val="WW_AnnexHead4"/>
    <w:basedOn w:val="Normal"/>
    <w:next w:val="Normal"/>
    <w:uiPriority w:val="1"/>
    <w:rsid w:val="00F93A7A"/>
    <w:pPr>
      <w:keepNext/>
      <w:widowControl/>
      <w:numPr>
        <w:ilvl w:val="3"/>
        <w:numId w:val="16"/>
      </w:numPr>
      <w:tabs>
        <w:tab w:val="left" w:pos="4593"/>
        <w:tab w:val="left" w:pos="5103"/>
      </w:tabs>
      <w:autoSpaceDE/>
      <w:autoSpaceDN/>
      <w:spacing w:before="60" w:after="240" w:line="264" w:lineRule="auto"/>
      <w:jc w:val="both"/>
      <w:outlineLvl w:val="3"/>
    </w:pPr>
    <w:rPr>
      <w:rFonts w:ascii="Arial" w:eastAsia="Times New Roman" w:hAnsi="Arial" w:cs="Times New Roman"/>
      <w:b/>
      <w:sz w:val="20"/>
      <w:szCs w:val="24"/>
      <w:lang w:val="en-GB" w:eastAsia="en-GB"/>
    </w:rPr>
  </w:style>
  <w:style w:type="paragraph" w:customStyle="1" w:styleId="WWAnnexHead5">
    <w:name w:val="WW_AnnexHead5"/>
    <w:basedOn w:val="Normal"/>
    <w:next w:val="Normal"/>
    <w:uiPriority w:val="1"/>
    <w:rsid w:val="00F93A7A"/>
    <w:pPr>
      <w:keepNext/>
      <w:widowControl/>
      <w:numPr>
        <w:ilvl w:val="4"/>
        <w:numId w:val="16"/>
      </w:numPr>
      <w:autoSpaceDE/>
      <w:autoSpaceDN/>
      <w:spacing w:before="60" w:after="240" w:line="264" w:lineRule="auto"/>
      <w:jc w:val="both"/>
      <w:outlineLvl w:val="4"/>
    </w:pPr>
    <w:rPr>
      <w:rFonts w:ascii="Arial" w:eastAsia="Times New Roman" w:hAnsi="Arial" w:cs="Times New Roman"/>
      <w:b/>
      <w:sz w:val="20"/>
      <w:szCs w:val="24"/>
      <w:lang w:val="en-GB" w:eastAsia="en-GB"/>
    </w:rPr>
  </w:style>
  <w:style w:type="paragraph" w:customStyle="1" w:styleId="WWBodyText1">
    <w:name w:val="WW_BodyText1"/>
    <w:basedOn w:val="Normal"/>
    <w:link w:val="WWBodyText1Char"/>
    <w:uiPriority w:val="1"/>
    <w:qFormat/>
    <w:rsid w:val="00F93A7A"/>
    <w:pPr>
      <w:widowControl/>
      <w:autoSpaceDE/>
      <w:autoSpaceDN/>
      <w:spacing w:before="60" w:after="240" w:line="264" w:lineRule="auto"/>
      <w:ind w:left="510"/>
      <w:jc w:val="both"/>
    </w:pPr>
    <w:rPr>
      <w:rFonts w:ascii="Arial" w:eastAsia="Times New Roman" w:hAnsi="Arial" w:cs="Times New Roman"/>
      <w:sz w:val="20"/>
      <w:szCs w:val="24"/>
      <w:lang w:val="en-GB" w:eastAsia="en-GB"/>
    </w:rPr>
  </w:style>
  <w:style w:type="paragraph" w:customStyle="1" w:styleId="WWAnnexHead6">
    <w:name w:val="WW_AnnexHead6"/>
    <w:basedOn w:val="Normal"/>
    <w:next w:val="Normal"/>
    <w:uiPriority w:val="1"/>
    <w:rsid w:val="00F93A7A"/>
    <w:pPr>
      <w:keepNext/>
      <w:widowControl/>
      <w:numPr>
        <w:ilvl w:val="5"/>
        <w:numId w:val="16"/>
      </w:numPr>
      <w:autoSpaceDE/>
      <w:autoSpaceDN/>
      <w:spacing w:before="60" w:after="240" w:line="264" w:lineRule="auto"/>
      <w:jc w:val="both"/>
      <w:outlineLvl w:val="5"/>
    </w:pPr>
    <w:rPr>
      <w:rFonts w:ascii="Arial" w:eastAsia="Times New Roman" w:hAnsi="Arial" w:cs="Times New Roman"/>
      <w:b/>
      <w:sz w:val="20"/>
      <w:szCs w:val="24"/>
      <w:lang w:val="en-GB" w:eastAsia="en-GB"/>
    </w:rPr>
  </w:style>
  <w:style w:type="character" w:customStyle="1" w:styleId="WWBodyText1Char">
    <w:name w:val="WW_BodyText1 Char"/>
    <w:link w:val="WWBodyText1"/>
    <w:uiPriority w:val="1"/>
    <w:rsid w:val="00F93A7A"/>
    <w:rPr>
      <w:rFonts w:ascii="Arial" w:eastAsia="Times New Roman" w:hAnsi="Arial" w:cs="Times New Roman"/>
      <w:sz w:val="20"/>
      <w:szCs w:val="24"/>
      <w:lang w:val="en-GB" w:eastAsia="en-GB"/>
    </w:rPr>
  </w:style>
  <w:style w:type="paragraph" w:customStyle="1" w:styleId="WWAnnexList2">
    <w:name w:val="WW_AnnexList2"/>
    <w:basedOn w:val="WWAnnexHead2"/>
    <w:uiPriority w:val="1"/>
    <w:qFormat/>
    <w:rsid w:val="00BF539B"/>
    <w:pPr>
      <w:keepNext w:val="0"/>
      <w:numPr>
        <w:ilvl w:val="0"/>
        <w:numId w:val="0"/>
      </w:numPr>
      <w:tabs>
        <w:tab w:val="num" w:pos="1134"/>
      </w:tabs>
      <w:ind w:left="1134" w:hanging="1134"/>
    </w:pPr>
    <w:rPr>
      <w:b w:val="0"/>
    </w:rPr>
  </w:style>
  <w:style w:type="paragraph" w:customStyle="1" w:styleId="WWAnnexList3">
    <w:name w:val="WW_AnnexList3"/>
    <w:basedOn w:val="WWAnnexHead3"/>
    <w:uiPriority w:val="1"/>
    <w:qFormat/>
    <w:rsid w:val="006420BA"/>
    <w:pPr>
      <w:keepNext w:val="0"/>
      <w:numPr>
        <w:ilvl w:val="0"/>
        <w:numId w:val="0"/>
      </w:numPr>
      <w:tabs>
        <w:tab w:val="num" w:pos="1701"/>
      </w:tabs>
      <w:ind w:left="1701" w:hanging="1701"/>
    </w:pPr>
    <w:rPr>
      <w:b w:val="0"/>
    </w:rPr>
  </w:style>
  <w:style w:type="paragraph" w:customStyle="1" w:styleId="WWAnnexList4">
    <w:name w:val="WW_AnnexList4"/>
    <w:basedOn w:val="WWAnnexHead4"/>
    <w:uiPriority w:val="1"/>
    <w:qFormat/>
    <w:rsid w:val="00452509"/>
    <w:pPr>
      <w:keepNext w:val="0"/>
      <w:numPr>
        <w:ilvl w:val="0"/>
        <w:numId w:val="0"/>
      </w:numPr>
      <w:tabs>
        <w:tab w:val="num" w:pos="2041"/>
      </w:tabs>
      <w:ind w:left="2041" w:hanging="510"/>
    </w:pPr>
    <w:rPr>
      <w:b w:val="0"/>
    </w:rPr>
  </w:style>
  <w:style w:type="paragraph" w:customStyle="1" w:styleId="WWList5">
    <w:name w:val="WW_List5"/>
    <w:basedOn w:val="WWHeading5"/>
    <w:link w:val="WWList5Char"/>
    <w:qFormat/>
    <w:rsid w:val="00555067"/>
    <w:pPr>
      <w:keepNext w:val="0"/>
      <w:numPr>
        <w:numId w:val="4"/>
      </w:numPr>
      <w:suppressAutoHyphens w:val="0"/>
      <w:spacing w:before="60" w:line="264" w:lineRule="auto"/>
    </w:pPr>
    <w:rPr>
      <w:b w:val="0"/>
      <w:sz w:val="20"/>
    </w:rPr>
  </w:style>
  <w:style w:type="character" w:customStyle="1" w:styleId="WWList5Char">
    <w:name w:val="WW_List5 Char"/>
    <w:link w:val="WWList5"/>
    <w:locked/>
    <w:rsid w:val="00555067"/>
    <w:rPr>
      <w:rFonts w:ascii="Arial" w:eastAsia="Times New Roman" w:hAnsi="Arial" w:cs="Times New Roman"/>
      <w:sz w:val="20"/>
      <w:szCs w:val="24"/>
      <w:lang w:val="en-GB" w:eastAsia="en-GB"/>
    </w:rPr>
  </w:style>
  <w:style w:type="paragraph" w:customStyle="1" w:styleId="WWList2">
    <w:name w:val="WW_List2"/>
    <w:basedOn w:val="WWHeading2"/>
    <w:link w:val="WWList2Char"/>
    <w:uiPriority w:val="1"/>
    <w:qFormat/>
    <w:rsid w:val="00D41755"/>
    <w:pPr>
      <w:keepNext w:val="0"/>
      <w:numPr>
        <w:numId w:val="4"/>
      </w:numPr>
      <w:tabs>
        <w:tab w:val="clear" w:pos="3402"/>
        <w:tab w:val="clear" w:pos="3969"/>
        <w:tab w:val="left" w:pos="3572"/>
        <w:tab w:val="left" w:pos="4082"/>
      </w:tabs>
      <w:suppressAutoHyphens w:val="0"/>
      <w:spacing w:before="60" w:line="264" w:lineRule="auto"/>
    </w:pPr>
    <w:rPr>
      <w:b w:val="0"/>
      <w:sz w:val="20"/>
    </w:rPr>
  </w:style>
  <w:style w:type="character" w:customStyle="1" w:styleId="WWBodyText2Char">
    <w:name w:val="WW_BodyText2 Char"/>
    <w:link w:val="WWBodyText2"/>
    <w:rsid w:val="00D41755"/>
    <w:rPr>
      <w:rFonts w:ascii="Arial" w:eastAsia="Times New Roman" w:hAnsi="Arial" w:cs="Times New Roman"/>
      <w:szCs w:val="24"/>
      <w:lang w:val="en-GB" w:eastAsia="en-GB"/>
    </w:rPr>
  </w:style>
  <w:style w:type="character" w:customStyle="1" w:styleId="WWHeading1Char">
    <w:name w:val="WW_Heading1 Char"/>
    <w:link w:val="WWHeading1"/>
    <w:uiPriority w:val="1"/>
    <w:rsid w:val="00D41755"/>
    <w:rPr>
      <w:rFonts w:ascii="Arial" w:eastAsia="Times New Roman" w:hAnsi="Arial" w:cs="Times New Roman"/>
      <w:b/>
      <w:szCs w:val="24"/>
      <w:lang w:val="en-GB" w:eastAsia="en-GB"/>
    </w:rPr>
  </w:style>
  <w:style w:type="character" w:customStyle="1" w:styleId="WWList2Char">
    <w:name w:val="WW_List2 Char"/>
    <w:link w:val="WWList2"/>
    <w:uiPriority w:val="1"/>
    <w:rsid w:val="00D41755"/>
    <w:rPr>
      <w:rFonts w:ascii="Arial" w:eastAsia="Times New Roman" w:hAnsi="Arial" w:cs="Times New Roman"/>
      <w:sz w:val="20"/>
      <w:szCs w:val="24"/>
      <w:lang w:val="en-GB" w:eastAsia="en-GB"/>
    </w:rPr>
  </w:style>
  <w:style w:type="paragraph" w:customStyle="1" w:styleId="WWBodyText3">
    <w:name w:val="WW_BodyText3"/>
    <w:basedOn w:val="Normal"/>
    <w:link w:val="WWBodyText3Char"/>
    <w:qFormat/>
    <w:rsid w:val="0090731C"/>
    <w:pPr>
      <w:widowControl/>
      <w:tabs>
        <w:tab w:val="left" w:pos="4082"/>
        <w:tab w:val="left" w:pos="4593"/>
      </w:tabs>
      <w:autoSpaceDE/>
      <w:autoSpaceDN/>
      <w:spacing w:before="60" w:after="240" w:line="264" w:lineRule="auto"/>
      <w:ind w:left="1531"/>
      <w:jc w:val="both"/>
    </w:pPr>
    <w:rPr>
      <w:rFonts w:ascii="Arial" w:eastAsia="Times New Roman" w:hAnsi="Arial" w:cs="Times New Roman"/>
      <w:sz w:val="20"/>
      <w:szCs w:val="24"/>
      <w:lang w:val="en-GB" w:eastAsia="en-GB"/>
    </w:rPr>
  </w:style>
  <w:style w:type="character" w:customStyle="1" w:styleId="WWBodyText3Char">
    <w:name w:val="WW_BodyText3 Char"/>
    <w:link w:val="WWBodyText3"/>
    <w:rsid w:val="0090731C"/>
    <w:rPr>
      <w:rFonts w:ascii="Arial" w:eastAsia="Times New Roman" w:hAnsi="Arial" w:cs="Times New Roman"/>
      <w:sz w:val="20"/>
      <w:szCs w:val="24"/>
      <w:lang w:val="en-GB" w:eastAsia="en-GB"/>
    </w:rPr>
  </w:style>
  <w:style w:type="paragraph" w:customStyle="1" w:styleId="WWBodyText4">
    <w:name w:val="WW_BodyText4"/>
    <w:basedOn w:val="Normal"/>
    <w:uiPriority w:val="1"/>
    <w:qFormat/>
    <w:rsid w:val="006A46B7"/>
    <w:pPr>
      <w:widowControl/>
      <w:tabs>
        <w:tab w:val="left" w:pos="4593"/>
        <w:tab w:val="left" w:pos="5103"/>
      </w:tabs>
      <w:autoSpaceDE/>
      <w:autoSpaceDN/>
      <w:spacing w:before="60" w:after="240" w:line="264" w:lineRule="auto"/>
      <w:ind w:left="2041"/>
      <w:jc w:val="both"/>
    </w:pPr>
    <w:rPr>
      <w:rFonts w:ascii="Arial" w:eastAsia="Times New Roman" w:hAnsi="Arial" w:cs="Times New Roman"/>
      <w:sz w:val="20"/>
      <w:szCs w:val="24"/>
      <w:lang w:val="en-GB" w:eastAsia="en-GB"/>
    </w:rPr>
  </w:style>
  <w:style w:type="character" w:styleId="FootnoteReference">
    <w:name w:val="footnote reference"/>
    <w:basedOn w:val="DefaultParagraphFont"/>
    <w:rsid w:val="002E2F35"/>
    <w:rPr>
      <w:rFonts w:cs="Times New Roman"/>
      <w:sz w:val="18"/>
      <w:vertAlign w:val="superscript"/>
    </w:rPr>
  </w:style>
  <w:style w:type="paragraph" w:styleId="FootnoteText">
    <w:name w:val="footnote text"/>
    <w:basedOn w:val="Normal"/>
    <w:link w:val="FootnoteTextChar"/>
    <w:rsid w:val="002E2F35"/>
    <w:pPr>
      <w:widowControl/>
      <w:tabs>
        <w:tab w:val="left" w:pos="340"/>
      </w:tabs>
      <w:autoSpaceDE/>
      <w:autoSpaceDN/>
      <w:spacing w:before="60" w:after="60" w:line="264" w:lineRule="auto"/>
      <w:ind w:left="340" w:hanging="340"/>
      <w:jc w:val="both"/>
    </w:pPr>
    <w:rPr>
      <w:rFonts w:ascii="Arial" w:eastAsia="Times New Roman" w:hAnsi="Arial" w:cs="Times New Roman"/>
      <w:sz w:val="16"/>
      <w:szCs w:val="20"/>
      <w:lang w:val="en-GB" w:eastAsia="en-GB"/>
    </w:rPr>
  </w:style>
  <w:style w:type="character" w:customStyle="1" w:styleId="FootnoteTextChar">
    <w:name w:val="Footnote Text Char"/>
    <w:basedOn w:val="DefaultParagraphFont"/>
    <w:link w:val="FootnoteText"/>
    <w:rsid w:val="002E2F35"/>
    <w:rPr>
      <w:rFonts w:ascii="Arial" w:eastAsia="Times New Roman" w:hAnsi="Arial" w:cs="Times New Roman"/>
      <w:sz w:val="16"/>
      <w:szCs w:val="20"/>
      <w:lang w:val="en-GB" w:eastAsia="en-GB"/>
    </w:rPr>
  </w:style>
  <w:style w:type="paragraph" w:customStyle="1" w:styleId="WWScheduleNum">
    <w:name w:val="WW_ScheduleNum"/>
    <w:basedOn w:val="Normal"/>
    <w:next w:val="Normal"/>
    <w:uiPriority w:val="2"/>
    <w:unhideWhenUsed/>
    <w:qFormat/>
    <w:rsid w:val="002E2F35"/>
    <w:pPr>
      <w:keepNext/>
      <w:pageBreakBefore/>
      <w:widowControl/>
      <w:numPr>
        <w:numId w:val="17"/>
      </w:numPr>
      <w:autoSpaceDE/>
      <w:autoSpaceDN/>
      <w:spacing w:before="60" w:after="720" w:line="264" w:lineRule="auto"/>
      <w:jc w:val="center"/>
    </w:pPr>
    <w:rPr>
      <w:rFonts w:ascii="Arial" w:eastAsia="Times New Roman" w:hAnsi="Arial" w:cs="Times New Roman"/>
      <w:b/>
      <w:caps/>
      <w:sz w:val="20"/>
      <w:szCs w:val="24"/>
      <w:lang w:val="en-GB" w:eastAsia="en-GB"/>
    </w:rPr>
  </w:style>
  <w:style w:type="character" w:styleId="EndnoteReference">
    <w:name w:val="endnote reference"/>
    <w:basedOn w:val="DefaultParagraphFont"/>
    <w:rsid w:val="00870BE9"/>
    <w:rPr>
      <w:rFonts w:cs="Times New Roman"/>
      <w:vertAlign w:val="superscript"/>
    </w:rPr>
  </w:style>
  <w:style w:type="paragraph" w:customStyle="1" w:styleId="pf0">
    <w:name w:val="pf0"/>
    <w:basedOn w:val="Normal"/>
    <w:rsid w:val="00086ED1"/>
    <w:pPr>
      <w:widowControl/>
      <w:autoSpaceDE/>
      <w:autoSpaceDN/>
      <w:spacing w:before="100" w:beforeAutospacing="1" w:after="100" w:afterAutospacing="1"/>
    </w:pPr>
    <w:rPr>
      <w:rFonts w:ascii="Times New Roman" w:eastAsia="Times New Roman" w:hAnsi="Times New Roman" w:cs="Times New Roman"/>
      <w:sz w:val="24"/>
      <w:szCs w:val="24"/>
      <w:lang w:val="en-ZA" w:eastAsia="en-ZA"/>
    </w:rPr>
  </w:style>
  <w:style w:type="character" w:customStyle="1" w:styleId="cf01">
    <w:name w:val="cf01"/>
    <w:basedOn w:val="DefaultParagraphFont"/>
    <w:rsid w:val="00086ED1"/>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9521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899023">
      <w:bodyDiv w:val="1"/>
      <w:marLeft w:val="0"/>
      <w:marRight w:val="0"/>
      <w:marTop w:val="0"/>
      <w:marBottom w:val="0"/>
      <w:divBdr>
        <w:top w:val="none" w:sz="0" w:space="0" w:color="auto"/>
        <w:left w:val="none" w:sz="0" w:space="0" w:color="auto"/>
        <w:bottom w:val="none" w:sz="0" w:space="0" w:color="auto"/>
        <w:right w:val="none" w:sz="0" w:space="0" w:color="auto"/>
      </w:divBdr>
    </w:div>
    <w:div w:id="318192813">
      <w:bodyDiv w:val="1"/>
      <w:marLeft w:val="0"/>
      <w:marRight w:val="0"/>
      <w:marTop w:val="0"/>
      <w:marBottom w:val="0"/>
      <w:divBdr>
        <w:top w:val="none" w:sz="0" w:space="0" w:color="auto"/>
        <w:left w:val="none" w:sz="0" w:space="0" w:color="auto"/>
        <w:bottom w:val="none" w:sz="0" w:space="0" w:color="auto"/>
        <w:right w:val="none" w:sz="0" w:space="0" w:color="auto"/>
      </w:divBdr>
    </w:div>
    <w:div w:id="506600217">
      <w:bodyDiv w:val="1"/>
      <w:marLeft w:val="0"/>
      <w:marRight w:val="0"/>
      <w:marTop w:val="0"/>
      <w:marBottom w:val="0"/>
      <w:divBdr>
        <w:top w:val="none" w:sz="0" w:space="0" w:color="auto"/>
        <w:left w:val="none" w:sz="0" w:space="0" w:color="auto"/>
        <w:bottom w:val="none" w:sz="0" w:space="0" w:color="auto"/>
        <w:right w:val="none" w:sz="0" w:space="0" w:color="auto"/>
      </w:divBdr>
    </w:div>
    <w:div w:id="545144669">
      <w:bodyDiv w:val="1"/>
      <w:marLeft w:val="0"/>
      <w:marRight w:val="0"/>
      <w:marTop w:val="0"/>
      <w:marBottom w:val="0"/>
      <w:divBdr>
        <w:top w:val="none" w:sz="0" w:space="0" w:color="auto"/>
        <w:left w:val="none" w:sz="0" w:space="0" w:color="auto"/>
        <w:bottom w:val="none" w:sz="0" w:space="0" w:color="auto"/>
        <w:right w:val="none" w:sz="0" w:space="0" w:color="auto"/>
      </w:divBdr>
    </w:div>
    <w:div w:id="838809224">
      <w:bodyDiv w:val="1"/>
      <w:marLeft w:val="0"/>
      <w:marRight w:val="0"/>
      <w:marTop w:val="0"/>
      <w:marBottom w:val="0"/>
      <w:divBdr>
        <w:top w:val="none" w:sz="0" w:space="0" w:color="auto"/>
        <w:left w:val="none" w:sz="0" w:space="0" w:color="auto"/>
        <w:bottom w:val="none" w:sz="0" w:space="0" w:color="auto"/>
        <w:right w:val="none" w:sz="0" w:space="0" w:color="auto"/>
      </w:divBdr>
    </w:div>
    <w:div w:id="1234313022">
      <w:bodyDiv w:val="1"/>
      <w:marLeft w:val="0"/>
      <w:marRight w:val="0"/>
      <w:marTop w:val="0"/>
      <w:marBottom w:val="0"/>
      <w:divBdr>
        <w:top w:val="none" w:sz="0" w:space="0" w:color="auto"/>
        <w:left w:val="none" w:sz="0" w:space="0" w:color="auto"/>
        <w:bottom w:val="none" w:sz="0" w:space="0" w:color="auto"/>
        <w:right w:val="none" w:sz="0" w:space="0" w:color="auto"/>
      </w:divBdr>
    </w:div>
    <w:div w:id="1494294487">
      <w:bodyDiv w:val="1"/>
      <w:marLeft w:val="0"/>
      <w:marRight w:val="0"/>
      <w:marTop w:val="0"/>
      <w:marBottom w:val="0"/>
      <w:divBdr>
        <w:top w:val="none" w:sz="0" w:space="0" w:color="auto"/>
        <w:left w:val="none" w:sz="0" w:space="0" w:color="auto"/>
        <w:bottom w:val="none" w:sz="0" w:space="0" w:color="auto"/>
        <w:right w:val="none" w:sz="0" w:space="0" w:color="auto"/>
      </w:divBdr>
    </w:div>
    <w:div w:id="2094083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xus.co.za/KINTO" TargetMode="External"/><Relationship Id="rId18" Type="http://schemas.openxmlformats.org/officeDocument/2006/relationships/footer" Target="footer1.xml"/><Relationship Id="rId26" Type="http://schemas.openxmlformats.org/officeDocument/2006/relationships/hyperlink" Target="mailto:complaints@vapsure.co.za" TargetMode="External"/><Relationship Id="rId3" Type="http://schemas.openxmlformats.org/officeDocument/2006/relationships/customXml" Target="../customXml/item3.xml"/><Relationship Id="rId21" Type="http://schemas.openxmlformats.org/officeDocument/2006/relationships/hyperlink" Target="https://www.toyota.co.za/payment-options/kinto" TargetMode="External"/><Relationship Id="rId7" Type="http://schemas.openxmlformats.org/officeDocument/2006/relationships/styles" Target="styles.xml"/><Relationship Id="rId12" Type="http://schemas.openxmlformats.org/officeDocument/2006/relationships/hyperlink" Target="https://www.toyota.co.za/payment-options/kinto" TargetMode="External"/><Relationship Id="rId17" Type="http://schemas.openxmlformats.org/officeDocument/2006/relationships/header" Target="header2.xml"/><Relationship Id="rId25" Type="http://schemas.openxmlformats.org/officeDocument/2006/relationships/hyperlink" Target="mailto:claims@vapsure.co.za"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claims@vapsure.co.z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exus.co.za/kinto" TargetMode="External"/><Relationship Id="rId5" Type="http://schemas.openxmlformats.org/officeDocument/2006/relationships/customXml" Target="../customXml/item5.xml"/><Relationship Id="rId15" Type="http://schemas.openxmlformats.org/officeDocument/2006/relationships/hyperlink" Target="mailto:operations@kinto-mobility.co.za" TargetMode="External"/><Relationship Id="rId23" Type="http://schemas.openxmlformats.org/officeDocument/2006/relationships/hyperlink" Target="https://www.toyota.co.za/payment-options/kinto"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awinsider.com/clause/indemnity" TargetMode="External"/><Relationship Id="rId22" Type="http://schemas.openxmlformats.org/officeDocument/2006/relationships/hyperlink" Target="http://www.lexus.co.za/kinto"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 W S _ J H B ! 2 0 3 6 3 9 2 3 . 1 < / d o c u m e n t i d >  
     < s e n d e r i d > L I S A S < / s e n d e r i d >  
     < s e n d e r e m a i l > L I S A . S W A I N E @ W E B B E R W E N T Z E L . C O M < / s e n d e r e m a i l >  
     < l a s t m o d i f i e d > 2 0 2 3 - 1 1 - 0 2 T 1 3 : 5 3 : 0 0 . 0 0 0 0 0 0 0 + 0 2 : 0 0 < / l a s t m o d i f i e d >  
     < d a t a b a s e > W S _ J H B < / 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35CBC291DDADB458013FFCE841C91F7" ma:contentTypeVersion="12" ma:contentTypeDescription="Create a new document." ma:contentTypeScope="" ma:versionID="34aab9eef72b6610610c28b293492fad">
  <xsd:schema xmlns:xsd="http://www.w3.org/2001/XMLSchema" xmlns:xs="http://www.w3.org/2001/XMLSchema" xmlns:p="http://schemas.microsoft.com/office/2006/metadata/properties" xmlns:ns3="478789f9-9c82-4826-aff8-220bad025700" xmlns:ns4="f94992af-868c-44de-b285-d14c2a8c99b6" targetNamespace="http://schemas.microsoft.com/office/2006/metadata/properties" ma:root="true" ma:fieldsID="6e51c8a6708e5b39d18e01d7feb04ebd" ns3:_="" ns4:_="">
    <xsd:import namespace="478789f9-9c82-4826-aff8-220bad025700"/>
    <xsd:import namespace="f94992af-868c-44de-b285-d14c2a8c99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789f9-9c82-4826-aff8-220bad025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992af-868c-44de-b285-d14c2a8c99b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2C950-7A5A-4D8C-A1CD-1DBDC3666D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6D2015-E8E4-4C76-9E23-7B2CA21E1523}">
  <ds:schemaRefs>
    <ds:schemaRef ds:uri="http://schemas.microsoft.com/sharepoint/v3/contenttype/forms"/>
  </ds:schemaRefs>
</ds:datastoreItem>
</file>

<file path=customXml/itemProps3.xml><?xml version="1.0" encoding="utf-8"?>
<ds:datastoreItem xmlns:ds="http://schemas.openxmlformats.org/officeDocument/2006/customXml" ds:itemID="{6795B6A3-921B-4EB6-904F-ABF73941E4E7}">
  <ds:schemaRefs>
    <ds:schemaRef ds:uri="http://www.imanage.com/work/xmlschema"/>
  </ds:schemaRefs>
</ds:datastoreItem>
</file>

<file path=customXml/itemProps4.xml><?xml version="1.0" encoding="utf-8"?>
<ds:datastoreItem xmlns:ds="http://schemas.openxmlformats.org/officeDocument/2006/customXml" ds:itemID="{80AD665F-3E99-4C40-A219-758B7FC723F4}">
  <ds:schemaRefs>
    <ds:schemaRef ds:uri="http://schemas.openxmlformats.org/officeDocument/2006/bibliography"/>
  </ds:schemaRefs>
</ds:datastoreItem>
</file>

<file path=customXml/itemProps5.xml><?xml version="1.0" encoding="utf-8"?>
<ds:datastoreItem xmlns:ds="http://schemas.openxmlformats.org/officeDocument/2006/customXml" ds:itemID="{B8C2A63B-3F95-4A78-816C-0430413E8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789f9-9c82-4826-aff8-220bad025700"/>
    <ds:schemaRef ds:uri="f94992af-868c-44de-b285-d14c2a8c9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e0289be-222d-4844-bc23-abe9563394be}" enabled="1" method="Standard" siteId="{e23a0cfa-4d9a-426f-a2b0-ce3a0ef7cc97}" removed="0"/>
</clbl:labelList>
</file>

<file path=docProps/app.xml><?xml version="1.0" encoding="utf-8"?>
<Properties xmlns="http://schemas.openxmlformats.org/officeDocument/2006/extended-properties" xmlns:vt="http://schemas.openxmlformats.org/officeDocument/2006/docPropsVTypes">
  <Template>Normal</Template>
  <TotalTime>196</TotalTime>
  <Pages>24</Pages>
  <Words>17231</Words>
  <Characters>98223</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DOC_KINTO_MasterRentalAgreement</vt:lpstr>
    </vt:vector>
  </TitlesOfParts>
  <Company>Toyota South Africa</Company>
  <LinksUpToDate>false</LinksUpToDate>
  <CharactersWithSpaces>115224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DOC_KINTO_MasterRentalAgreement</dc:title>
  <dc:creator>Clive Else</dc:creator>
  <cp:lastModifiedBy>Slade Thompson</cp:lastModifiedBy>
  <cp:revision>101</cp:revision>
  <cp:lastPrinted>2023-11-01T06:25:00Z</cp:lastPrinted>
  <dcterms:created xsi:type="dcterms:W3CDTF">2024-09-03T07:49:00Z</dcterms:created>
  <dcterms:modified xsi:type="dcterms:W3CDTF">2024-09-16T12:04:00Z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2022-08-16T00:00:00Z</vt:filetime>
  </property>
  <property fmtid="{D5CDD505-2E9C-101B-9397-08002B2CF9AE}" pid="3" name="LastSaved">
    <vt:filetime>2022-08-16T00:00:00Z</vt:filetime>
  </property>
  <property fmtid="{D5CDD505-2E9C-101B-9397-08002B2CF9AE}" pid="4" name="ContentTypeId">
    <vt:lpwstr>0x010100035CBC291DDADB458013FFCE841C91F7</vt:lpwstr>
  </property>
  <property fmtid="{D5CDD505-2E9C-101B-9397-08002B2CF9AE}" pid="5" name="MSIP_Label_0e0289be-222d-4844-bc23-abe9563394be_Enabled">
    <vt:lpwstr>true</vt:lpwstr>
  </property>
  <property fmtid="{D5CDD505-2E9C-101B-9397-08002B2CF9AE}" pid="6" name="MSIP_Label_0e0289be-222d-4844-bc23-abe9563394be_SetDate">
    <vt:lpwstr>2023-06-02T09:56:45Z</vt:lpwstr>
  </property>
  <property fmtid="{D5CDD505-2E9C-101B-9397-08002B2CF9AE}" pid="7" name="MSIP_Label_0e0289be-222d-4844-bc23-abe9563394be_Method">
    <vt:lpwstr>Standard</vt:lpwstr>
  </property>
  <property fmtid="{D5CDD505-2E9C-101B-9397-08002B2CF9AE}" pid="8" name="MSIP_Label_0e0289be-222d-4844-bc23-abe9563394be_Name">
    <vt:lpwstr>0e0289be-222d-4844-bc23-abe9563394be</vt:lpwstr>
  </property>
  <property fmtid="{D5CDD505-2E9C-101B-9397-08002B2CF9AE}" pid="9" name="MSIP_Label_0e0289be-222d-4844-bc23-abe9563394be_SiteId">
    <vt:lpwstr>e23a0cfa-4d9a-426f-a2b0-ce3a0ef7cc97</vt:lpwstr>
  </property>
  <property fmtid="{D5CDD505-2E9C-101B-9397-08002B2CF9AE}" pid="10" name="MSIP_Label_0e0289be-222d-4844-bc23-abe9563394be_ActionId">
    <vt:lpwstr>fe486aa2-1d3b-477d-9db1-78aba8e4c8ce</vt:lpwstr>
  </property>
  <property fmtid="{D5CDD505-2E9C-101B-9397-08002B2CF9AE}" pid="11" name="MSIP_Label_0e0289be-222d-4844-bc23-abe9563394be_ContentBits">
    <vt:lpwstr>1</vt:lpwstr>
  </property>
  <property fmtid="{D5CDD505-2E9C-101B-9397-08002B2CF9AE}" pid="12" name="ClassificationContentMarkingHeaderShapeIds">
    <vt:lpwstr>2,3,4,5,6,7,8,9,a,b,c,d</vt:lpwstr>
  </property>
  <property fmtid="{D5CDD505-2E9C-101B-9397-08002B2CF9AE}" pid="13" name="ClassificationContentMarkingHeaderFontProps">
    <vt:lpwstr>#737373,10,Calibri</vt:lpwstr>
  </property>
  <property fmtid="{D5CDD505-2E9C-101B-9397-08002B2CF9AE}" pid="14" name="ClassificationContentMarkingHeaderText">
    <vt:lpwstr>•• PROTECTED 関係者外秘</vt:lpwstr>
  </property>
</Properties>
</file>